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0" w:type="dxa"/>
        <w:tblInd w:w="-318" w:type="dxa"/>
        <w:tblLook w:val="01E0" w:firstRow="1" w:lastRow="1" w:firstColumn="1" w:lastColumn="1" w:noHBand="0" w:noVBand="0"/>
      </w:tblPr>
      <w:tblGrid>
        <w:gridCol w:w="5246"/>
        <w:gridCol w:w="453"/>
        <w:gridCol w:w="4631"/>
      </w:tblGrid>
      <w:tr w:rsidR="00771038" w:rsidRPr="005E4B07" w14:paraId="5CD8B301" w14:textId="77777777" w:rsidTr="00975A4D">
        <w:trPr>
          <w:trHeight w:val="1692"/>
        </w:trPr>
        <w:tc>
          <w:tcPr>
            <w:tcW w:w="5246" w:type="dxa"/>
          </w:tcPr>
          <w:p w14:paraId="01269924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rPr>
                <w:sz w:val="28"/>
                <w:szCs w:val="28"/>
              </w:rPr>
            </w:pPr>
            <w:r w:rsidRPr="005E4B07">
              <w:rPr>
                <w:sz w:val="28"/>
                <w:szCs w:val="28"/>
              </w:rPr>
              <w:t>Учреждение образования</w:t>
            </w:r>
          </w:p>
          <w:p w14:paraId="40CDBD4A" w14:textId="77777777" w:rsidR="00771038" w:rsidRPr="005E4B07" w:rsidRDefault="00771038" w:rsidP="00975A4D">
            <w:pPr>
              <w:tabs>
                <w:tab w:val="left" w:pos="0"/>
              </w:tabs>
              <w:ind w:left="34" w:firstLine="0"/>
              <w:rPr>
                <w:sz w:val="28"/>
                <w:szCs w:val="28"/>
              </w:rPr>
            </w:pPr>
            <w:r w:rsidRPr="005E4B07">
              <w:rPr>
                <w:sz w:val="28"/>
                <w:szCs w:val="28"/>
              </w:rPr>
              <w:t>«Буда-Кошелевский государственный аграрно-технический колледж»</w:t>
            </w:r>
          </w:p>
        </w:tc>
        <w:tc>
          <w:tcPr>
            <w:tcW w:w="5084" w:type="dxa"/>
            <w:gridSpan w:val="2"/>
          </w:tcPr>
          <w:p w14:paraId="2FE3971A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rPr>
                <w:sz w:val="28"/>
                <w:szCs w:val="28"/>
                <w:lang w:val="be-BY"/>
              </w:rPr>
            </w:pPr>
            <w:r w:rsidRPr="005E4B07">
              <w:rPr>
                <w:sz w:val="28"/>
                <w:szCs w:val="28"/>
                <w:lang w:val="be-BY"/>
              </w:rPr>
              <w:t>УТВЕРЖДАЮ</w:t>
            </w:r>
          </w:p>
          <w:p w14:paraId="49288FDE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rPr>
                <w:sz w:val="28"/>
                <w:szCs w:val="28"/>
                <w:lang w:val="be-BY"/>
              </w:rPr>
            </w:pPr>
            <w:r w:rsidRPr="005E4B07">
              <w:rPr>
                <w:sz w:val="28"/>
                <w:szCs w:val="28"/>
                <w:lang w:val="be-BY"/>
              </w:rPr>
              <w:t>Директор колледжа</w:t>
            </w:r>
          </w:p>
          <w:p w14:paraId="3424262B" w14:textId="5AD86806" w:rsidR="00771038" w:rsidRPr="005E4B07" w:rsidRDefault="00771038" w:rsidP="00975A4D">
            <w:pPr>
              <w:tabs>
                <w:tab w:val="left" w:pos="0"/>
              </w:tabs>
              <w:ind w:left="34" w:firstLine="0"/>
              <w:rPr>
                <w:sz w:val="28"/>
                <w:szCs w:val="28"/>
                <w:lang w:val="be-BY"/>
              </w:rPr>
            </w:pPr>
            <w:r w:rsidRPr="005E4B07">
              <w:rPr>
                <w:sz w:val="28"/>
                <w:szCs w:val="28"/>
                <w:lang w:val="be-BY"/>
              </w:rPr>
              <w:t xml:space="preserve">_______________ </w:t>
            </w:r>
            <w:r w:rsidR="00D307D7">
              <w:rPr>
                <w:sz w:val="28"/>
                <w:szCs w:val="28"/>
                <w:lang w:val="be-BY"/>
              </w:rPr>
              <w:t>Н.Б. Адашкевич</w:t>
            </w:r>
          </w:p>
          <w:p w14:paraId="69D91663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rPr>
                <w:sz w:val="28"/>
                <w:szCs w:val="28"/>
                <w:lang w:val="be-BY"/>
              </w:rPr>
            </w:pPr>
            <w:r w:rsidRPr="005E4B07">
              <w:rPr>
                <w:sz w:val="28"/>
                <w:szCs w:val="28"/>
                <w:lang w:val="be-BY"/>
              </w:rPr>
              <w:t>«___» ______________ 20 __ г.</w:t>
            </w:r>
          </w:p>
          <w:p w14:paraId="483CBAD7" w14:textId="77777777" w:rsidR="00771038" w:rsidRPr="005E4B07" w:rsidRDefault="00771038" w:rsidP="00054892">
            <w:pPr>
              <w:tabs>
                <w:tab w:val="left" w:pos="0"/>
              </w:tabs>
              <w:ind w:left="34" w:firstLine="675"/>
              <w:rPr>
                <w:sz w:val="28"/>
                <w:szCs w:val="28"/>
                <w:lang w:val="be-BY"/>
              </w:rPr>
            </w:pPr>
          </w:p>
        </w:tc>
      </w:tr>
      <w:tr w:rsidR="00771038" w:rsidRPr="005E4B07" w14:paraId="7FB61BB5" w14:textId="77777777" w:rsidTr="00975A4D">
        <w:trPr>
          <w:gridAfter w:val="1"/>
          <w:wAfter w:w="4631" w:type="dxa"/>
          <w:trHeight w:val="1260"/>
        </w:trPr>
        <w:tc>
          <w:tcPr>
            <w:tcW w:w="5699" w:type="dxa"/>
            <w:gridSpan w:val="2"/>
          </w:tcPr>
          <w:p w14:paraId="00581298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rPr>
                <w:sz w:val="28"/>
                <w:szCs w:val="28"/>
              </w:rPr>
            </w:pPr>
            <w:r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653407"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РАВИЛА</w:t>
            </w:r>
          </w:p>
          <w:p w14:paraId="4DCE13E8" w14:textId="77777777" w:rsidR="00771038" w:rsidRPr="005E4B07" w:rsidRDefault="00771038" w:rsidP="00975A4D">
            <w:pPr>
              <w:tabs>
                <w:tab w:val="left" w:pos="0"/>
                <w:tab w:val="left" w:pos="5409"/>
              </w:tabs>
              <w:ind w:right="-12" w:firstLine="0"/>
              <w:rPr>
                <w:sz w:val="28"/>
                <w:szCs w:val="28"/>
              </w:rPr>
            </w:pPr>
            <w:r w:rsidRPr="005E4B07">
              <w:rPr>
                <w:sz w:val="28"/>
                <w:szCs w:val="28"/>
              </w:rPr>
              <w:t xml:space="preserve">________________ № ________ </w:t>
            </w:r>
          </w:p>
          <w:p w14:paraId="75DE7815" w14:textId="77777777" w:rsidR="00771038" w:rsidRPr="005E4B07" w:rsidRDefault="00771038" w:rsidP="00975A4D">
            <w:pPr>
              <w:tabs>
                <w:tab w:val="left" w:pos="0"/>
                <w:tab w:val="left" w:pos="5409"/>
              </w:tabs>
              <w:ind w:right="-12" w:firstLine="0"/>
              <w:rPr>
                <w:sz w:val="28"/>
                <w:szCs w:val="28"/>
              </w:rPr>
            </w:pPr>
            <w:r w:rsidRPr="005E4B07">
              <w:rPr>
                <w:sz w:val="28"/>
                <w:szCs w:val="28"/>
              </w:rPr>
              <w:t>г. Буда-Кошелево</w:t>
            </w:r>
          </w:p>
          <w:p w14:paraId="72B1ACD2" w14:textId="77777777" w:rsidR="00771038" w:rsidRPr="005E4B07" w:rsidRDefault="00771038" w:rsidP="00054892">
            <w:pPr>
              <w:tabs>
                <w:tab w:val="left" w:pos="0"/>
              </w:tabs>
              <w:ind w:firstLine="675"/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B07">
              <w:rPr>
                <w:sz w:val="28"/>
                <w:szCs w:val="28"/>
              </w:rPr>
              <w:br/>
            </w:r>
            <w:r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внутреннего распорядка для учащихся</w:t>
            </w:r>
          </w:p>
          <w:p w14:paraId="253FE369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  <w:p w14:paraId="1F03F502" w14:textId="77777777" w:rsidR="00771038" w:rsidRPr="005E4B07" w:rsidRDefault="00771038" w:rsidP="00975A4D">
            <w:pPr>
              <w:tabs>
                <w:tab w:val="left" w:pos="0"/>
              </w:tabs>
              <w:ind w:firstLine="0"/>
              <w:jc w:val="left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«Буда-Кошелевский государственный</w:t>
            </w:r>
          </w:p>
          <w:p w14:paraId="75DB1A9A" w14:textId="77777777" w:rsidR="00771038" w:rsidRPr="005E4B07" w:rsidRDefault="00771038" w:rsidP="00975A4D">
            <w:pPr>
              <w:tabs>
                <w:tab w:val="left" w:pos="0"/>
                <w:tab w:val="left" w:pos="5409"/>
              </w:tabs>
              <w:ind w:right="-12" w:firstLine="0"/>
              <w:rPr>
                <w:rFonts w:eastAsia="Calibri"/>
                <w:sz w:val="28"/>
                <w:szCs w:val="28"/>
              </w:rPr>
            </w:pPr>
            <w:r w:rsidRPr="005E4B07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аграрно-технический колледж»</w:t>
            </w:r>
          </w:p>
          <w:p w14:paraId="71986DB8" w14:textId="77777777" w:rsidR="00771038" w:rsidRPr="005E4B07" w:rsidRDefault="00771038" w:rsidP="00054892">
            <w:pPr>
              <w:pStyle w:val="a5"/>
              <w:tabs>
                <w:tab w:val="left" w:pos="0"/>
              </w:tabs>
              <w:spacing w:before="0" w:beforeAutospacing="0" w:after="0" w:afterAutospacing="0"/>
              <w:ind w:firstLine="675"/>
              <w:contextualSpacing/>
              <w:rPr>
                <w:sz w:val="28"/>
                <w:szCs w:val="28"/>
              </w:rPr>
            </w:pPr>
          </w:p>
        </w:tc>
      </w:tr>
    </w:tbl>
    <w:p w14:paraId="0851F64E" w14:textId="77777777" w:rsidR="00B0091F" w:rsidRPr="005E4B07" w:rsidRDefault="00B0091F" w:rsidP="00054892">
      <w:pPr>
        <w:tabs>
          <w:tab w:val="left" w:pos="0"/>
        </w:tabs>
        <w:ind w:firstLine="675"/>
        <w:jc w:val="left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4B62B214" w14:textId="77777777" w:rsidR="00B0091F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ГЛАВА 1.</w:t>
      </w:r>
    </w:p>
    <w:p w14:paraId="24567565" w14:textId="77777777" w:rsidR="00B0091F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bookmarkStart w:id="0" w:name="_GoBack"/>
      <w:bookmarkEnd w:id="0"/>
    </w:p>
    <w:p w14:paraId="23E26C26" w14:textId="77777777" w:rsidR="00B0091F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405BBA15" w14:textId="77777777" w:rsidR="00B0091F" w:rsidRPr="005E4B07" w:rsidRDefault="00B0091F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1. Настоящие Правила разработаны в соответствии с Кодексом Республики Беларусь об образовании от 13 января 2011г. № 243-З, приказом Министерства образования Республики Беларусь №599 от 27.09.2011</w:t>
      </w:r>
      <w:r w:rsidR="009618FF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5E4B07">
        <w:rPr>
          <w:rFonts w:eastAsia="Times New Roman"/>
          <w:color w:val="000000"/>
          <w:sz w:val="28"/>
          <w:szCs w:val="28"/>
          <w:lang w:eastAsia="ru-RU"/>
        </w:rPr>
        <w:t>«Об организации работы по профилактике табакокурения в учреждениях образования Республики Беларусь», Уставом колледжа.</w:t>
      </w:r>
    </w:p>
    <w:p w14:paraId="19FE8E06" w14:textId="77777777" w:rsidR="00653407" w:rsidRPr="005E4B07" w:rsidRDefault="00B0091F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2. Правила обязательны для исполнения всеми учащимися, законными представителями несовершеннолетних учащихся</w:t>
      </w:r>
      <w:r w:rsidR="00653407" w:rsidRPr="005E4B07">
        <w:rPr>
          <w:rFonts w:eastAsia="Times New Roman"/>
          <w:color w:val="000000"/>
          <w:sz w:val="28"/>
          <w:szCs w:val="28"/>
          <w:lang w:eastAsia="ru-RU"/>
        </w:rPr>
        <w:t xml:space="preserve">, работниками </w:t>
      </w:r>
      <w:r w:rsidRPr="005E4B07">
        <w:rPr>
          <w:rFonts w:eastAsia="Times New Roman"/>
          <w:color w:val="000000"/>
          <w:sz w:val="28"/>
          <w:szCs w:val="28"/>
          <w:lang w:eastAsia="ru-RU"/>
        </w:rPr>
        <w:t xml:space="preserve"> колледжа.</w:t>
      </w:r>
    </w:p>
    <w:p w14:paraId="559B4037" w14:textId="77777777" w:rsidR="00653407" w:rsidRPr="005E4B07" w:rsidRDefault="00653407" w:rsidP="00054892">
      <w:pPr>
        <w:tabs>
          <w:tab w:val="left" w:pos="0"/>
        </w:tabs>
        <w:ind w:firstLine="675"/>
        <w:rPr>
          <w:sz w:val="28"/>
          <w:szCs w:val="28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r w:rsidRPr="005E4B07">
        <w:rPr>
          <w:sz w:val="28"/>
          <w:szCs w:val="28"/>
        </w:rPr>
        <w:t xml:space="preserve">Правила внутреннего распорядка для учащихся колледжа (далее </w:t>
      </w:r>
      <w:r w:rsidR="009618FF" w:rsidRPr="005E4B07">
        <w:rPr>
          <w:sz w:val="28"/>
          <w:szCs w:val="28"/>
        </w:rPr>
        <w:t>–</w:t>
      </w:r>
      <w:r w:rsidRPr="005E4B07">
        <w:rPr>
          <w:sz w:val="28"/>
          <w:szCs w:val="28"/>
        </w:rPr>
        <w:t xml:space="preserve"> Правила) разработаны с целью совершенствования организации</w:t>
      </w:r>
      <w:r w:rsidRPr="005E4B07">
        <w:rPr>
          <w:sz w:val="28"/>
          <w:szCs w:val="28"/>
        </w:rPr>
        <w:br/>
        <w:t>образовательного процесса, укрепления дисциплины учащихся,</w:t>
      </w:r>
      <w:r w:rsidRPr="005E4B07">
        <w:rPr>
          <w:sz w:val="28"/>
          <w:szCs w:val="28"/>
        </w:rPr>
        <w:br/>
        <w:t>рационального использования ими учебного времени, повышения качества образования.</w:t>
      </w:r>
    </w:p>
    <w:p w14:paraId="3FFB551F" w14:textId="77777777" w:rsidR="00653407" w:rsidRPr="005E4B07" w:rsidRDefault="00653407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 xml:space="preserve">Внутренний распорядок </w:t>
      </w:r>
      <w:r w:rsidR="009618FF" w:rsidRPr="005E4B07">
        <w:rPr>
          <w:sz w:val="28"/>
          <w:szCs w:val="28"/>
        </w:rPr>
        <w:t>–</w:t>
      </w:r>
      <w:r w:rsidRPr="005E4B07">
        <w:rPr>
          <w:sz w:val="28"/>
          <w:szCs w:val="28"/>
        </w:rPr>
        <w:t xml:space="preserve"> это порядок выполнения</w:t>
      </w:r>
      <w:r w:rsidRPr="005E4B07">
        <w:rPr>
          <w:sz w:val="28"/>
          <w:szCs w:val="28"/>
        </w:rPr>
        <w:br/>
        <w:t>учащимися своих обязанностей в рамках образовательного процесса под</w:t>
      </w:r>
      <w:r w:rsidRPr="005E4B07">
        <w:rPr>
          <w:sz w:val="28"/>
          <w:szCs w:val="28"/>
        </w:rPr>
        <w:br/>
        <w:t>руководством и контролем администрации и педагогического коллектива колледжа. Внутренний распорядок для учащихся в колледже регулируется настоящими Правилами и другими локальными нормативными правовыми актами колледжа.</w:t>
      </w:r>
    </w:p>
    <w:p w14:paraId="27FD699E" w14:textId="77777777" w:rsidR="00B0091F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br/>
      </w: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ГЛАВА 2.</w:t>
      </w:r>
    </w:p>
    <w:p w14:paraId="3FC9A6B1" w14:textId="77777777" w:rsidR="00653407" w:rsidRDefault="00653407" w:rsidP="00975A4D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ПОРЯДОК ПРИЕМА, ПЕРЕВОДА, ВОССТАНОВЛЕНИЯ</w:t>
      </w:r>
      <w:r w:rsidR="007C11D9" w:rsidRPr="005E4B07">
        <w:rPr>
          <w:b/>
          <w:sz w:val="28"/>
          <w:szCs w:val="28"/>
        </w:rPr>
        <w:t>, ОТЧИСЛЕНИЯ УЧАЩИХСЯ</w:t>
      </w:r>
    </w:p>
    <w:p w14:paraId="360CBB67" w14:textId="77777777" w:rsidR="005E4B07" w:rsidRPr="005E4B07" w:rsidRDefault="005E4B07" w:rsidP="00975A4D">
      <w:pPr>
        <w:jc w:val="center"/>
        <w:rPr>
          <w:b/>
          <w:sz w:val="28"/>
          <w:szCs w:val="28"/>
        </w:rPr>
      </w:pPr>
    </w:p>
    <w:p w14:paraId="217E35DD" w14:textId="77777777" w:rsidR="009618FF" w:rsidRPr="005E4B07" w:rsidRDefault="009618FF" w:rsidP="00975A4D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4. </w:t>
      </w:r>
      <w:r w:rsidR="007C11D9" w:rsidRPr="005E4B07">
        <w:rPr>
          <w:sz w:val="28"/>
          <w:szCs w:val="28"/>
        </w:rPr>
        <w:t>Зачисление в число учащихся осуществляется приказом директора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колледжа на основании решения приемной комиссии колледжа или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результата рассмотрения заявления гражданина о восстановлении в число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 xml:space="preserve">учащихся или </w:t>
      </w:r>
      <w:r w:rsidR="007C11D9" w:rsidRPr="005E4B07">
        <w:rPr>
          <w:sz w:val="28"/>
          <w:szCs w:val="28"/>
        </w:rPr>
        <w:lastRenderedPageBreak/>
        <w:t>перевода из другого учебного заведения в соответствии с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Инструкцией о порядке перевода, восстановления и отчисления учащихся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государственных средних специальных учебных заведений, утвержденных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 xml:space="preserve">Приказом Министра образования Республики Беларусь 25.04.94 № </w:t>
      </w:r>
      <w:r w:rsidR="007C11D9" w:rsidRPr="005E4B07">
        <w:rPr>
          <w:rStyle w:val="1pt"/>
          <w:rFonts w:eastAsiaTheme="minorHAnsi"/>
          <w:spacing w:val="0"/>
          <w:sz w:val="28"/>
          <w:szCs w:val="28"/>
          <w:lang w:val="ru-RU"/>
        </w:rPr>
        <w:t>19 (с</w:t>
      </w:r>
      <w:r w:rsidRPr="005E4B07">
        <w:rPr>
          <w:rStyle w:val="1pt"/>
          <w:rFonts w:eastAsiaTheme="minorHAnsi"/>
          <w:spacing w:val="0"/>
          <w:sz w:val="28"/>
          <w:szCs w:val="28"/>
          <w:lang w:val="ru-RU"/>
        </w:rPr>
        <w:t xml:space="preserve"> </w:t>
      </w:r>
      <w:r w:rsidR="007C11D9" w:rsidRPr="005E4B07">
        <w:rPr>
          <w:sz w:val="28"/>
          <w:szCs w:val="28"/>
        </w:rPr>
        <w:t>изменениями и дополнениями).</w:t>
      </w:r>
    </w:p>
    <w:p w14:paraId="01E511CA" w14:textId="77777777" w:rsidR="007C11D9" w:rsidRPr="005E4B07" w:rsidRDefault="009618FF" w:rsidP="00975A4D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5. </w:t>
      </w:r>
      <w:r w:rsidR="007C11D9" w:rsidRPr="005E4B07">
        <w:rPr>
          <w:sz w:val="28"/>
          <w:szCs w:val="28"/>
        </w:rPr>
        <w:t>При восстановлении в число учащихся гражданин обязан лично</w:t>
      </w:r>
      <w:r w:rsidR="007C11D9" w:rsidRPr="005E4B07">
        <w:rPr>
          <w:sz w:val="28"/>
          <w:szCs w:val="28"/>
        </w:rPr>
        <w:br/>
        <w:t>предъявить:</w:t>
      </w:r>
    </w:p>
    <w:p w14:paraId="4BE83631" w14:textId="77777777" w:rsidR="007C11D9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5.1. </w:t>
      </w:r>
      <w:r w:rsidR="007C11D9" w:rsidRPr="005E4B07">
        <w:rPr>
          <w:sz w:val="28"/>
          <w:szCs w:val="28"/>
        </w:rPr>
        <w:t>паспорт или иной документ, удостоверяющий личность;</w:t>
      </w:r>
    </w:p>
    <w:p w14:paraId="2673DE68" w14:textId="77777777" w:rsidR="007C11D9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5.2. </w:t>
      </w:r>
      <w:r w:rsidR="007C11D9" w:rsidRPr="005E4B07">
        <w:rPr>
          <w:sz w:val="28"/>
          <w:szCs w:val="28"/>
        </w:rPr>
        <w:t>справку об обучении;</w:t>
      </w:r>
    </w:p>
    <w:p w14:paraId="4627F5C7" w14:textId="77777777" w:rsidR="009618FF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5.3. </w:t>
      </w:r>
      <w:r w:rsidR="007C11D9" w:rsidRPr="005E4B07">
        <w:rPr>
          <w:sz w:val="28"/>
          <w:szCs w:val="28"/>
        </w:rPr>
        <w:t>медицинскую справку установленной формы;</w:t>
      </w:r>
    </w:p>
    <w:p w14:paraId="060C9D67" w14:textId="77777777" w:rsidR="007C11D9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5.4. </w:t>
      </w:r>
      <w:r w:rsidR="007C11D9" w:rsidRPr="005E4B07">
        <w:rPr>
          <w:sz w:val="28"/>
          <w:szCs w:val="28"/>
        </w:rPr>
        <w:t>6 фотографий размером 3x4 см.</w:t>
      </w:r>
    </w:p>
    <w:p w14:paraId="2CFF1E2F" w14:textId="77777777" w:rsidR="007C11D9" w:rsidRPr="005E4B07" w:rsidRDefault="009618FF" w:rsidP="00975A4D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6. </w:t>
      </w:r>
      <w:r w:rsidR="007C11D9" w:rsidRPr="005E4B07">
        <w:rPr>
          <w:sz w:val="28"/>
          <w:szCs w:val="28"/>
        </w:rPr>
        <w:t xml:space="preserve">При зачислении в число учащихся или при переводе </w:t>
      </w:r>
      <w:r w:rsidRPr="005E4B07">
        <w:rPr>
          <w:sz w:val="28"/>
          <w:szCs w:val="28"/>
        </w:rPr>
        <w:t xml:space="preserve">из другого учебного заведения </w:t>
      </w:r>
      <w:r w:rsidR="007C11D9" w:rsidRPr="005E4B07">
        <w:rPr>
          <w:sz w:val="28"/>
          <w:szCs w:val="28"/>
        </w:rPr>
        <w:t>в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установленном порядке администрация колледжа обязана:</w:t>
      </w:r>
    </w:p>
    <w:p w14:paraId="5235B987" w14:textId="77777777" w:rsidR="007C11D9" w:rsidRPr="005E4B07" w:rsidRDefault="009618FF" w:rsidP="00975A4D">
      <w:pPr>
        <w:pStyle w:val="1"/>
        <w:shd w:val="clear" w:color="auto" w:fill="auto"/>
        <w:tabs>
          <w:tab w:val="left" w:pos="0"/>
        </w:tabs>
        <w:spacing w:line="322" w:lineRule="exact"/>
        <w:ind w:right="40" w:firstLine="1134"/>
        <w:rPr>
          <w:spacing w:val="0"/>
          <w:sz w:val="28"/>
          <w:szCs w:val="28"/>
        </w:rPr>
      </w:pPr>
      <w:r w:rsidRPr="005E4B07">
        <w:rPr>
          <w:spacing w:val="0"/>
          <w:sz w:val="28"/>
          <w:szCs w:val="28"/>
        </w:rPr>
        <w:t xml:space="preserve">6.1. </w:t>
      </w:r>
      <w:r w:rsidR="007C11D9" w:rsidRPr="005E4B07">
        <w:rPr>
          <w:spacing w:val="0"/>
          <w:sz w:val="28"/>
          <w:szCs w:val="28"/>
        </w:rPr>
        <w:t xml:space="preserve">ознакомить учащегося с правилами внутреннего </w:t>
      </w:r>
      <w:r w:rsidRPr="005E4B07">
        <w:rPr>
          <w:spacing w:val="0"/>
          <w:sz w:val="28"/>
          <w:szCs w:val="28"/>
        </w:rPr>
        <w:t xml:space="preserve"> р</w:t>
      </w:r>
      <w:r w:rsidR="007C11D9" w:rsidRPr="005E4B07">
        <w:rPr>
          <w:spacing w:val="0"/>
          <w:sz w:val="28"/>
          <w:szCs w:val="28"/>
        </w:rPr>
        <w:t>аспорядка для</w:t>
      </w:r>
      <w:r w:rsidRPr="005E4B07">
        <w:rPr>
          <w:spacing w:val="0"/>
          <w:sz w:val="28"/>
          <w:szCs w:val="28"/>
        </w:rPr>
        <w:t xml:space="preserve"> </w:t>
      </w:r>
      <w:r w:rsidR="007C11D9" w:rsidRPr="005E4B07">
        <w:rPr>
          <w:spacing w:val="0"/>
          <w:sz w:val="28"/>
          <w:szCs w:val="28"/>
        </w:rPr>
        <w:t>учащихся и соглашениями, действующими в учебном заведении;</w:t>
      </w:r>
    </w:p>
    <w:p w14:paraId="721B62AE" w14:textId="77777777" w:rsidR="007C11D9" w:rsidRPr="005E4B07" w:rsidRDefault="009618FF" w:rsidP="00975A4D">
      <w:pPr>
        <w:pStyle w:val="1"/>
        <w:shd w:val="clear" w:color="auto" w:fill="auto"/>
        <w:tabs>
          <w:tab w:val="left" w:pos="0"/>
        </w:tabs>
        <w:spacing w:line="322" w:lineRule="exact"/>
        <w:ind w:firstLine="1134"/>
        <w:jc w:val="left"/>
        <w:rPr>
          <w:spacing w:val="0"/>
          <w:sz w:val="28"/>
          <w:szCs w:val="28"/>
        </w:rPr>
      </w:pPr>
      <w:r w:rsidRPr="005E4B07">
        <w:rPr>
          <w:spacing w:val="0"/>
          <w:sz w:val="28"/>
          <w:szCs w:val="28"/>
        </w:rPr>
        <w:t>6.</w:t>
      </w:r>
      <w:r w:rsidR="007C11D9" w:rsidRPr="005E4B07">
        <w:rPr>
          <w:spacing w:val="0"/>
          <w:sz w:val="28"/>
          <w:szCs w:val="28"/>
        </w:rPr>
        <w:t>2.</w:t>
      </w:r>
      <w:r w:rsidRPr="005E4B07">
        <w:rPr>
          <w:spacing w:val="0"/>
          <w:sz w:val="28"/>
          <w:szCs w:val="28"/>
        </w:rPr>
        <w:t xml:space="preserve"> </w:t>
      </w:r>
      <w:r w:rsidR="007C11D9" w:rsidRPr="005E4B07">
        <w:rPr>
          <w:spacing w:val="0"/>
          <w:sz w:val="28"/>
          <w:szCs w:val="28"/>
        </w:rPr>
        <w:t>провести вводный инструктаж по охране труда.</w:t>
      </w:r>
    </w:p>
    <w:p w14:paraId="1FA5A9F8" w14:textId="77777777" w:rsidR="009618FF" w:rsidRPr="005E4B07" w:rsidRDefault="009618FF" w:rsidP="00056276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7. </w:t>
      </w:r>
      <w:r w:rsidR="007C11D9" w:rsidRPr="005E4B07">
        <w:rPr>
          <w:sz w:val="28"/>
          <w:szCs w:val="28"/>
        </w:rPr>
        <w:t>В период учебы учащийся может быть отчислен из учебного</w:t>
      </w:r>
      <w:r w:rsidR="00056276"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заведения:</w:t>
      </w:r>
    </w:p>
    <w:p w14:paraId="31765334" w14:textId="77777777" w:rsidR="007C11D9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7.1. </w:t>
      </w:r>
      <w:r w:rsidR="007C11D9" w:rsidRPr="005E4B07">
        <w:rPr>
          <w:sz w:val="28"/>
          <w:szCs w:val="28"/>
        </w:rPr>
        <w:t>по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собственному желанию;</w:t>
      </w:r>
    </w:p>
    <w:p w14:paraId="2362D001" w14:textId="77777777" w:rsidR="00054892" w:rsidRPr="005E4B07" w:rsidRDefault="009618FF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7.2. </w:t>
      </w:r>
      <w:r w:rsidR="00054892"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в</w:t>
      </w:r>
      <w:r w:rsidR="00054892"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связи с переводом в другое учебное заведение;</w:t>
      </w:r>
    </w:p>
    <w:p w14:paraId="20D26F3C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7.3. </w:t>
      </w:r>
      <w:r w:rsidR="007C11D9" w:rsidRPr="005E4B07">
        <w:rPr>
          <w:sz w:val="28"/>
          <w:szCs w:val="28"/>
        </w:rPr>
        <w:t>неуспеваемости по трем и более учебным дисциплинам,</w:t>
      </w:r>
      <w:r w:rsidR="007C11D9" w:rsidRPr="005E4B07">
        <w:rPr>
          <w:sz w:val="28"/>
          <w:szCs w:val="28"/>
        </w:rPr>
        <w:br/>
        <w:t>практике;</w:t>
      </w:r>
    </w:p>
    <w:p w14:paraId="44022577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7.4. </w:t>
      </w:r>
      <w:proofErr w:type="spellStart"/>
      <w:r w:rsidR="007C11D9" w:rsidRPr="005E4B07">
        <w:rPr>
          <w:sz w:val="28"/>
          <w:szCs w:val="28"/>
        </w:rPr>
        <w:t>неликвидации</w:t>
      </w:r>
      <w:proofErr w:type="spellEnd"/>
      <w:r w:rsidR="007C11D9" w:rsidRPr="005E4B07">
        <w:rPr>
          <w:sz w:val="28"/>
          <w:szCs w:val="28"/>
        </w:rPr>
        <w:t xml:space="preserve"> академической задолженности в установленные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сроки;</w:t>
      </w:r>
    </w:p>
    <w:p w14:paraId="216429D0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7.5. </w:t>
      </w:r>
      <w:r w:rsidR="007C11D9" w:rsidRPr="005E4B07">
        <w:rPr>
          <w:sz w:val="28"/>
          <w:szCs w:val="28"/>
        </w:rPr>
        <w:t>непрохождения итоговой аттестации без уважительных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причин;</w:t>
      </w:r>
    </w:p>
    <w:p w14:paraId="1AA4D367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7.6. </w:t>
      </w:r>
      <w:r w:rsidR="007C11D9" w:rsidRPr="005E4B07">
        <w:rPr>
          <w:sz w:val="28"/>
          <w:szCs w:val="28"/>
        </w:rPr>
        <w:t>длительного отсутствия (более тридцати дней) без</w:t>
      </w:r>
      <w:r w:rsidR="007C11D9" w:rsidRPr="005E4B07">
        <w:rPr>
          <w:sz w:val="28"/>
          <w:szCs w:val="28"/>
        </w:rPr>
        <w:br/>
        <w:t>уважительных причин на учебных занятиях в течение учебного года;</w:t>
      </w:r>
    </w:p>
    <w:p w14:paraId="404ECACB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7.7. </w:t>
      </w:r>
      <w:r w:rsidR="007C11D9" w:rsidRPr="005E4B07">
        <w:rPr>
          <w:sz w:val="28"/>
          <w:szCs w:val="28"/>
        </w:rPr>
        <w:t>невнесения платы за обучение в сроки, предусмотренные</w:t>
      </w:r>
      <w:r w:rsidR="007C11D9" w:rsidRPr="005E4B07">
        <w:rPr>
          <w:sz w:val="28"/>
          <w:szCs w:val="28"/>
        </w:rPr>
        <w:br/>
        <w:t>актами законодательства или соглашением сторон;</w:t>
      </w:r>
    </w:p>
    <w:p w14:paraId="29C6A650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7.8. </w:t>
      </w:r>
      <w:r w:rsidR="007C11D9" w:rsidRPr="005E4B07">
        <w:rPr>
          <w:sz w:val="28"/>
          <w:szCs w:val="28"/>
        </w:rPr>
        <w:t>систематического (повторного в течение учебного года)</w:t>
      </w:r>
      <w:r w:rsidR="007C11D9" w:rsidRPr="005E4B07">
        <w:rPr>
          <w:sz w:val="28"/>
          <w:szCs w:val="28"/>
        </w:rPr>
        <w:br/>
        <w:t>неисполнения или ненадлежащего исполнения обязанностей учащихся, если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к нему ранее применялись меры дисциплинарного взыскания;</w:t>
      </w:r>
    </w:p>
    <w:p w14:paraId="44E7195D" w14:textId="77777777" w:rsidR="00054892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7.9. </w:t>
      </w:r>
      <w:r w:rsidR="007C11D9" w:rsidRPr="005E4B07">
        <w:rPr>
          <w:sz w:val="28"/>
          <w:szCs w:val="28"/>
        </w:rPr>
        <w:t>неявки учащегося на учебные занятия по истечении одного</w:t>
      </w:r>
      <w:r w:rsidRPr="005E4B07">
        <w:rPr>
          <w:sz w:val="28"/>
          <w:szCs w:val="28"/>
        </w:rPr>
        <w:t xml:space="preserve"> </w:t>
      </w:r>
      <w:r w:rsidR="007C11D9" w:rsidRPr="005E4B07">
        <w:rPr>
          <w:sz w:val="28"/>
          <w:szCs w:val="28"/>
        </w:rPr>
        <w:t>года с даты увольнения со срочной военной службы в запас или отставку</w:t>
      </w:r>
      <w:r w:rsidRPr="005E4B07">
        <w:rPr>
          <w:sz w:val="28"/>
          <w:szCs w:val="28"/>
        </w:rPr>
        <w:t>;</w:t>
      </w:r>
    </w:p>
    <w:p w14:paraId="70C4D781" w14:textId="77777777" w:rsidR="007C11D9" w:rsidRPr="005E4B07" w:rsidRDefault="00054892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7.10. </w:t>
      </w:r>
      <w:r w:rsidR="007C11D9" w:rsidRPr="005E4B07">
        <w:rPr>
          <w:sz w:val="28"/>
          <w:szCs w:val="28"/>
        </w:rPr>
        <w:t>за разовое нарушение учебной дисциплины, связанное с</w:t>
      </w:r>
      <w:r w:rsidR="007C11D9" w:rsidRPr="005E4B07">
        <w:rPr>
          <w:sz w:val="28"/>
          <w:szCs w:val="28"/>
        </w:rPr>
        <w:br/>
        <w:t>хранением, употреблением, распространением наркотических и</w:t>
      </w:r>
      <w:r w:rsidR="007C11D9" w:rsidRPr="005E4B07">
        <w:rPr>
          <w:sz w:val="28"/>
          <w:szCs w:val="28"/>
        </w:rPr>
        <w:br/>
        <w:t xml:space="preserve">психотропных веществ, агитацией по </w:t>
      </w:r>
      <w:r w:rsidRPr="005E4B07">
        <w:rPr>
          <w:sz w:val="28"/>
          <w:szCs w:val="28"/>
        </w:rPr>
        <w:t>при</w:t>
      </w:r>
      <w:r w:rsidR="007C11D9" w:rsidRPr="005E4B07">
        <w:rPr>
          <w:sz w:val="28"/>
          <w:szCs w:val="28"/>
        </w:rPr>
        <w:t>влечению учащихся колледжа к</w:t>
      </w:r>
      <w:r w:rsidRPr="005E4B07">
        <w:rPr>
          <w:sz w:val="28"/>
          <w:szCs w:val="28"/>
        </w:rPr>
        <w:t xml:space="preserve"> употреблению, хранению или распространению </w:t>
      </w:r>
      <w:r w:rsidR="007C11D9" w:rsidRPr="005E4B07">
        <w:rPr>
          <w:sz w:val="28"/>
          <w:szCs w:val="28"/>
        </w:rPr>
        <w:t>наркотически</w:t>
      </w:r>
      <w:r w:rsidRPr="005E4B07">
        <w:rPr>
          <w:sz w:val="28"/>
          <w:szCs w:val="28"/>
        </w:rPr>
        <w:t>х</w:t>
      </w:r>
      <w:r w:rsidR="007C11D9" w:rsidRPr="005E4B07">
        <w:rPr>
          <w:sz w:val="28"/>
          <w:szCs w:val="28"/>
        </w:rPr>
        <w:t xml:space="preserve"> и </w:t>
      </w:r>
      <w:r w:rsidRPr="005E4B07">
        <w:rPr>
          <w:sz w:val="28"/>
          <w:szCs w:val="28"/>
        </w:rPr>
        <w:t>психотропных</w:t>
      </w:r>
      <w:r w:rsidR="007C11D9" w:rsidRPr="005E4B07">
        <w:rPr>
          <w:sz w:val="28"/>
          <w:szCs w:val="28"/>
        </w:rPr>
        <w:t xml:space="preserve"> веществ.</w:t>
      </w:r>
    </w:p>
    <w:p w14:paraId="4A8C5E15" w14:textId="77777777" w:rsidR="00056276" w:rsidRPr="005E4B07" w:rsidRDefault="00056276" w:rsidP="00056276">
      <w:pPr>
        <w:rPr>
          <w:sz w:val="28"/>
          <w:szCs w:val="28"/>
        </w:rPr>
      </w:pPr>
      <w:r w:rsidRPr="005E4B07">
        <w:rPr>
          <w:sz w:val="28"/>
          <w:szCs w:val="28"/>
        </w:rPr>
        <w:t>8. В недельный срок после отчисления администрация колледжа обязана выдат</w:t>
      </w:r>
      <w:r w:rsidR="004F03A8" w:rsidRPr="005E4B07">
        <w:rPr>
          <w:sz w:val="28"/>
          <w:szCs w:val="28"/>
        </w:rPr>
        <w:t xml:space="preserve">ь учащемуся справку об обучении, </w:t>
      </w:r>
      <w:r w:rsidRPr="005E4B07">
        <w:rPr>
          <w:sz w:val="28"/>
          <w:szCs w:val="28"/>
        </w:rPr>
        <w:t xml:space="preserve">документ об образовании, представленный при поступлении, а для окончивших учебное заведение - диплом о среднем специальном образовании, выписку к диплому и </w:t>
      </w:r>
      <w:r w:rsidRPr="005E4B07">
        <w:rPr>
          <w:sz w:val="28"/>
          <w:szCs w:val="28"/>
        </w:rPr>
        <w:lastRenderedPageBreak/>
        <w:t>направление на трудоустройство или справку о самостоятельном трудоустройстве.</w:t>
      </w:r>
    </w:p>
    <w:p w14:paraId="06022CF7" w14:textId="77777777" w:rsidR="00056276" w:rsidRPr="005E4B07" w:rsidRDefault="00056276" w:rsidP="00056276">
      <w:pPr>
        <w:rPr>
          <w:sz w:val="28"/>
          <w:szCs w:val="28"/>
        </w:rPr>
      </w:pPr>
      <w:r w:rsidRPr="005E4B07">
        <w:rPr>
          <w:sz w:val="28"/>
          <w:szCs w:val="28"/>
        </w:rPr>
        <w:t>9. Днем отчисления считается последний день учебы.</w:t>
      </w:r>
    </w:p>
    <w:p w14:paraId="1C83B156" w14:textId="77777777" w:rsidR="00056276" w:rsidRPr="005E4B07" w:rsidRDefault="00056276" w:rsidP="00056276">
      <w:pPr>
        <w:rPr>
          <w:sz w:val="28"/>
          <w:szCs w:val="28"/>
        </w:rPr>
      </w:pPr>
      <w:r w:rsidRPr="005E4B07">
        <w:rPr>
          <w:sz w:val="28"/>
          <w:szCs w:val="28"/>
        </w:rPr>
        <w:t>10. Решение об отчислении из числа учащихся колледжа за</w:t>
      </w:r>
      <w:r w:rsidRPr="005E4B07">
        <w:rPr>
          <w:sz w:val="28"/>
          <w:szCs w:val="28"/>
        </w:rPr>
        <w:br/>
        <w:t>академическую задолженность или нарушение правил внутреннего</w:t>
      </w:r>
      <w:r w:rsidRPr="005E4B07">
        <w:rPr>
          <w:sz w:val="28"/>
          <w:szCs w:val="28"/>
        </w:rPr>
        <w:br/>
        <w:t>распорядка принимается директором колледжа по рекомендации</w:t>
      </w:r>
      <w:r w:rsidRPr="005E4B07">
        <w:rPr>
          <w:sz w:val="28"/>
          <w:szCs w:val="28"/>
        </w:rPr>
        <w:br/>
        <w:t>педагогического совета.</w:t>
      </w:r>
    </w:p>
    <w:p w14:paraId="0336ED2A" w14:textId="77777777" w:rsidR="00054892" w:rsidRPr="005E4B07" w:rsidRDefault="00056276" w:rsidP="00056276">
      <w:pPr>
        <w:rPr>
          <w:sz w:val="28"/>
          <w:szCs w:val="28"/>
        </w:rPr>
      </w:pPr>
      <w:r w:rsidRPr="005E4B07">
        <w:rPr>
          <w:sz w:val="28"/>
          <w:szCs w:val="28"/>
        </w:rPr>
        <w:t>11.</w:t>
      </w:r>
      <w:r w:rsidR="00054892" w:rsidRPr="005E4B07">
        <w:rPr>
          <w:sz w:val="28"/>
          <w:szCs w:val="28"/>
        </w:rPr>
        <w:t>Отчисление несовершеннолетних учащихся осуществляется</w:t>
      </w:r>
      <w:r w:rsidRPr="005E4B07">
        <w:rPr>
          <w:sz w:val="28"/>
          <w:szCs w:val="28"/>
        </w:rPr>
        <w:t xml:space="preserve"> с уведомлением комиссии по делам несовершеннолетних по месту жительства учащегося.</w:t>
      </w:r>
    </w:p>
    <w:p w14:paraId="6D350B38" w14:textId="77777777" w:rsidR="00054892" w:rsidRPr="005E4B07" w:rsidRDefault="00054892" w:rsidP="00056276">
      <w:pPr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26FC4E92" w14:textId="77777777" w:rsidR="004F03A8" w:rsidRPr="005E4B07" w:rsidRDefault="004F03A8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ГЛАВА 3.</w:t>
      </w:r>
    </w:p>
    <w:p w14:paraId="385EFEBF" w14:textId="77777777" w:rsidR="00B0091F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ПРАВА УЧАЩИХСЯ</w:t>
      </w:r>
    </w:p>
    <w:p w14:paraId="2F5FB8B5" w14:textId="77777777" w:rsidR="004F03A8" w:rsidRPr="005E4B07" w:rsidRDefault="004F03A8" w:rsidP="004F03A8">
      <w:pPr>
        <w:tabs>
          <w:tab w:val="left" w:pos="0"/>
        </w:tabs>
        <w:ind w:firstLine="675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063DD0FF" w14:textId="77777777" w:rsidR="004F03A8" w:rsidRPr="005E4B07" w:rsidRDefault="004F03A8" w:rsidP="004F03A8">
      <w:pPr>
        <w:tabs>
          <w:tab w:val="left" w:pos="0"/>
        </w:tabs>
        <w:ind w:firstLine="675"/>
        <w:rPr>
          <w:sz w:val="28"/>
          <w:szCs w:val="28"/>
        </w:rPr>
      </w:pPr>
      <w:r w:rsidRPr="005E4B07">
        <w:rPr>
          <w:rFonts w:eastAsia="Times New Roman"/>
          <w:bCs/>
          <w:color w:val="000000"/>
          <w:sz w:val="28"/>
          <w:szCs w:val="28"/>
          <w:lang w:eastAsia="ru-RU"/>
        </w:rPr>
        <w:t xml:space="preserve">12. </w:t>
      </w:r>
      <w:r w:rsidRPr="005E4B07">
        <w:rPr>
          <w:sz w:val="28"/>
          <w:szCs w:val="28"/>
        </w:rPr>
        <w:t>Учащиеся имеют право в соответствии с Кодексом Республики</w:t>
      </w:r>
      <w:r w:rsidRPr="005E4B07">
        <w:rPr>
          <w:sz w:val="28"/>
          <w:szCs w:val="28"/>
        </w:rPr>
        <w:br/>
        <w:t>Беларусь об образовании и иными нормативными правовыми актами на:</w:t>
      </w:r>
    </w:p>
    <w:p w14:paraId="0C8786EE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12.1. получение образования в соответствии с образовательными программами;</w:t>
      </w:r>
    </w:p>
    <w:p w14:paraId="46500618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12.2. перевод в другое учреждение образования в порядке,</w:t>
      </w:r>
      <w:r w:rsidR="00FF32F0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установленном Правительством Республики Беларусь;</w:t>
      </w:r>
    </w:p>
    <w:p w14:paraId="070691F3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12.3. перевод для получения образования по другой специальности (направлению специальности, специализации), в том числе при наличии медицинских противопоказаний к работе по получаемой специальности (направлению специальности, специализации) и присваиваемой квалификации, в другой форме получения образования в порядке, устанавливаемом Правительством Республики Беларусь;</w:t>
      </w:r>
    </w:p>
    <w:p w14:paraId="2219D8D7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12.4. восстановление для получения образования в колледже в</w:t>
      </w:r>
      <w:r w:rsidR="00FF32F0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порядке, установленным Правительством Республики Беларусь;</w:t>
      </w:r>
    </w:p>
    <w:p w14:paraId="54A08779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12.5. обучение по индивидуальному учебному плану в пределах</w:t>
      </w:r>
      <w:r w:rsidR="00FF32F0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содержания образовательной программы;</w:t>
      </w:r>
    </w:p>
    <w:p w14:paraId="2D79FEDB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12.6. создание специальных условий для получения образования с учетом особенностей их физического развития;</w:t>
      </w:r>
    </w:p>
    <w:p w14:paraId="3C32DF7E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12.7. охрану жизни и здоровья во время образовательного процесса;</w:t>
      </w:r>
    </w:p>
    <w:p w14:paraId="06B4A6A4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12.8. пользование учебниками и учебными пособиями;</w:t>
      </w:r>
    </w:p>
    <w:p w14:paraId="5B698817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12.9. обеспечение стипендией и другими денежными выплатами;</w:t>
      </w:r>
    </w:p>
    <w:p w14:paraId="7A96C221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12.10. обеспечение местом в </w:t>
      </w:r>
      <w:r w:rsidR="005E4B07">
        <w:rPr>
          <w:sz w:val="28"/>
          <w:szCs w:val="28"/>
        </w:rPr>
        <w:t xml:space="preserve">общежитии </w:t>
      </w:r>
      <w:r w:rsidRPr="005E4B07">
        <w:rPr>
          <w:sz w:val="28"/>
          <w:szCs w:val="28"/>
        </w:rPr>
        <w:t>для проживания</w:t>
      </w:r>
      <w:r w:rsidR="005E4B07">
        <w:rPr>
          <w:sz w:val="28"/>
          <w:szCs w:val="28"/>
        </w:rPr>
        <w:t xml:space="preserve"> (для иногородних)</w:t>
      </w:r>
      <w:r w:rsidRPr="005E4B07">
        <w:rPr>
          <w:sz w:val="28"/>
          <w:szCs w:val="28"/>
        </w:rPr>
        <w:t>;</w:t>
      </w:r>
    </w:p>
    <w:p w14:paraId="04A25BC9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12.11. отпуска, каникулы;</w:t>
      </w:r>
    </w:p>
    <w:p w14:paraId="63A7E1CB" w14:textId="77777777" w:rsidR="004F03A8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12.12. получение платных услуг в сфере образования;</w:t>
      </w:r>
    </w:p>
    <w:p w14:paraId="3A8E164B" w14:textId="77777777" w:rsidR="00FF32F0" w:rsidRPr="005E4B07" w:rsidRDefault="004F03A8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</w:t>
      </w:r>
      <w:r w:rsidR="00FF32F0" w:rsidRPr="005E4B07">
        <w:rPr>
          <w:sz w:val="28"/>
          <w:szCs w:val="28"/>
        </w:rPr>
        <w:t>1</w:t>
      </w:r>
      <w:r w:rsidRPr="005E4B07">
        <w:rPr>
          <w:sz w:val="28"/>
          <w:szCs w:val="28"/>
        </w:rPr>
        <w:t>3. получение социально-педагогической и психологической</w:t>
      </w:r>
      <w:r w:rsidR="00FF32F0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помощи со стороны специалистов учреждения образования;</w:t>
      </w:r>
    </w:p>
    <w:p w14:paraId="77FA0426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12.14. </w:t>
      </w:r>
      <w:r w:rsidR="004F03A8" w:rsidRPr="005E4B07">
        <w:rPr>
          <w:sz w:val="28"/>
          <w:szCs w:val="28"/>
        </w:rPr>
        <w:t>поощрение за успехи в учебной, спортивно-массовой,</w:t>
      </w:r>
      <w:r w:rsidR="004F03A8" w:rsidRPr="005E4B07">
        <w:rPr>
          <w:sz w:val="28"/>
          <w:szCs w:val="28"/>
        </w:rPr>
        <w:br/>
        <w:t>общественной, научной, научно-технической, экспериментальной,</w:t>
      </w:r>
      <w:r w:rsidR="004F03A8" w:rsidRPr="005E4B07">
        <w:rPr>
          <w:sz w:val="28"/>
          <w:szCs w:val="28"/>
        </w:rPr>
        <w:br/>
        <w:t>инновационной деятельности, а также в образовательных мероприятиях;</w:t>
      </w:r>
    </w:p>
    <w:p w14:paraId="4D7E1BE4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12.15. у</w:t>
      </w:r>
      <w:r w:rsidR="004F03A8" w:rsidRPr="005E4B07">
        <w:rPr>
          <w:sz w:val="28"/>
          <w:szCs w:val="28"/>
        </w:rPr>
        <w:t>частие в управлении учреждением образования;</w:t>
      </w:r>
    </w:p>
    <w:p w14:paraId="7A00DDDB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lastRenderedPageBreak/>
        <w:t xml:space="preserve">12.16. </w:t>
      </w:r>
      <w:r w:rsidR="004F03A8" w:rsidRPr="005E4B07">
        <w:rPr>
          <w:sz w:val="28"/>
          <w:szCs w:val="28"/>
        </w:rPr>
        <w:t>участие в олимпиадах, конкурсах, турнирах, фестивалях,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конференциях, симпозиумах, конгрессах, семинарах и других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образовательных мероприятиях, спортивно-массовой, общественной,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научной, научно-технической, экспериментальной, инновационной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деятельности;</w:t>
      </w:r>
    </w:p>
    <w:p w14:paraId="0E4C0735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12.17. </w:t>
      </w:r>
      <w:r w:rsidR="004F03A8" w:rsidRPr="005E4B07">
        <w:rPr>
          <w:sz w:val="28"/>
          <w:szCs w:val="28"/>
        </w:rPr>
        <w:t>ознакомление со свидетельством о государственной</w:t>
      </w:r>
      <w:r w:rsidR="004F03A8" w:rsidRPr="005E4B07">
        <w:rPr>
          <w:sz w:val="28"/>
          <w:szCs w:val="28"/>
        </w:rPr>
        <w:br/>
        <w:t>регистрации, учредительными документами, специальным разрешением</w:t>
      </w:r>
      <w:r w:rsidR="004F03A8" w:rsidRPr="005E4B07">
        <w:rPr>
          <w:sz w:val="28"/>
          <w:szCs w:val="28"/>
        </w:rPr>
        <w:br/>
        <w:t>(лицензией) на образовательную деятельность, сертификатами о</w:t>
      </w:r>
      <w:r w:rsidR="004F03A8" w:rsidRPr="005E4B07">
        <w:rPr>
          <w:sz w:val="28"/>
          <w:szCs w:val="28"/>
        </w:rPr>
        <w:br/>
        <w:t>государственной аккредитации, а также с учебно-программной</w:t>
      </w:r>
      <w:r w:rsidR="004F03A8" w:rsidRPr="005E4B07">
        <w:rPr>
          <w:sz w:val="28"/>
          <w:szCs w:val="28"/>
        </w:rPr>
        <w:br/>
        <w:t>документацией;</w:t>
      </w:r>
    </w:p>
    <w:p w14:paraId="15BD3E6B" w14:textId="77777777" w:rsidR="004F03A8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12.18. </w:t>
      </w:r>
      <w:r w:rsidR="004F03A8" w:rsidRPr="005E4B07">
        <w:rPr>
          <w:sz w:val="28"/>
          <w:szCs w:val="28"/>
        </w:rPr>
        <w:t>участие в профессиональных союзах, молодежных и иных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общественных объединениях, деятельность которых не противоречит</w:t>
      </w:r>
      <w:r w:rsidRPr="005E4B07">
        <w:rPr>
          <w:sz w:val="28"/>
          <w:szCs w:val="28"/>
        </w:rPr>
        <w:t xml:space="preserve"> </w:t>
      </w:r>
      <w:r w:rsidR="004F03A8" w:rsidRPr="005E4B07">
        <w:rPr>
          <w:sz w:val="28"/>
          <w:szCs w:val="28"/>
        </w:rPr>
        <w:t>законодательству.</w:t>
      </w:r>
    </w:p>
    <w:p w14:paraId="18105143" w14:textId="77777777" w:rsidR="00D9118A" w:rsidRPr="005E4B07" w:rsidRDefault="00B0091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br/>
      </w:r>
      <w:r w:rsidR="00D9118A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ГЛАВА 3. </w:t>
      </w:r>
    </w:p>
    <w:p w14:paraId="450A2845" w14:textId="77777777" w:rsidR="00D9118A" w:rsidRPr="005E4B07" w:rsidRDefault="00D9118A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ОБЯЗАННОСТИ УЧАЩИХСЯ</w:t>
      </w:r>
    </w:p>
    <w:p w14:paraId="31B7A9FF" w14:textId="77777777" w:rsidR="00FF32F0" w:rsidRPr="005E4B07" w:rsidRDefault="00FF32F0" w:rsidP="00FF32F0">
      <w:pPr>
        <w:tabs>
          <w:tab w:val="left" w:pos="0"/>
        </w:tabs>
        <w:ind w:firstLine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6E0167B0" w14:textId="77777777" w:rsidR="00FF32F0" w:rsidRPr="005E4B07" w:rsidRDefault="00FF32F0" w:rsidP="00353E34">
      <w:pPr>
        <w:rPr>
          <w:sz w:val="28"/>
          <w:szCs w:val="28"/>
        </w:rPr>
      </w:pPr>
      <w:r w:rsidRPr="005E4B07">
        <w:rPr>
          <w:sz w:val="28"/>
          <w:szCs w:val="28"/>
        </w:rPr>
        <w:t>13. Учащиеся колледжа обязаны;</w:t>
      </w:r>
    </w:p>
    <w:p w14:paraId="46F3B2CA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13.1. добросовестно и ответственно относиться к освоению</w:t>
      </w:r>
      <w:r w:rsidRPr="005E4B07">
        <w:rPr>
          <w:sz w:val="28"/>
          <w:szCs w:val="28"/>
        </w:rPr>
        <w:br/>
        <w:t>содержания образовательных программ, программ воспитания, готовиться к</w:t>
      </w:r>
      <w:r w:rsidR="00843B48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самостоятельной трудовой деятельности;</w:t>
      </w:r>
    </w:p>
    <w:p w14:paraId="0E1EBFEF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13.2. выполнять в установленные сроки все виды заданий,</w:t>
      </w:r>
      <w:r w:rsidRPr="005E4B07">
        <w:rPr>
          <w:sz w:val="28"/>
          <w:szCs w:val="28"/>
        </w:rPr>
        <w:br/>
        <w:t>предусмотренных учебными планами и программами;</w:t>
      </w:r>
    </w:p>
    <w:p w14:paraId="4CB5F16A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13.3. постоянно стремиться к нравственному, духовному и</w:t>
      </w:r>
      <w:r w:rsidRPr="005E4B07">
        <w:rPr>
          <w:sz w:val="28"/>
          <w:szCs w:val="28"/>
        </w:rPr>
        <w:br/>
        <w:t>физическому совершенству;</w:t>
      </w:r>
    </w:p>
    <w:p w14:paraId="7AFB552F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13.4. уважать честь и достоинство педагогических работников и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других участников образовательного процесса;</w:t>
      </w:r>
    </w:p>
    <w:p w14:paraId="16FFD893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13.5. вырабатывать умение самостоятельно пополнять знания и</w:t>
      </w:r>
      <w:r w:rsidRPr="005E4B07">
        <w:rPr>
          <w:sz w:val="28"/>
          <w:szCs w:val="28"/>
        </w:rPr>
        <w:br/>
        <w:t>широко применять их на практике;</w:t>
      </w:r>
    </w:p>
    <w:p w14:paraId="7024337A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13.6. рационально и эффективно использовать время учебы;</w:t>
      </w:r>
    </w:p>
    <w:p w14:paraId="37D7B260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13.7. бережно относиться ко всем видам собственности;</w:t>
      </w:r>
    </w:p>
    <w:p w14:paraId="68E2EBCF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13.8. рационально использовать энергетические и природные ресурсы,</w:t>
      </w:r>
      <w:r w:rsidR="00843B48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бережно относиться к окружающей среде;</w:t>
      </w:r>
    </w:p>
    <w:p w14:paraId="647D435B" w14:textId="77777777" w:rsidR="00353E34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13.9. </w:t>
      </w:r>
      <w:r w:rsidR="00353E34" w:rsidRPr="005E4B07">
        <w:rPr>
          <w:rFonts w:eastAsia="Times New Roman"/>
          <w:color w:val="000000"/>
          <w:sz w:val="28"/>
          <w:szCs w:val="28"/>
          <w:lang w:eastAsia="ru-RU"/>
        </w:rPr>
        <w:t>бережно относиться к имуществу учреждения образования, соблюдать требования законодательства в сфере здравоохранения, электро- и пожарной безопасности;</w:t>
      </w:r>
    </w:p>
    <w:p w14:paraId="348DEE20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13.10. воспитывать в себе честность и правдивость, доброту и</w:t>
      </w:r>
      <w:r w:rsidRPr="005E4B07">
        <w:rPr>
          <w:sz w:val="28"/>
          <w:szCs w:val="28"/>
        </w:rPr>
        <w:br/>
        <w:t>принципиальность, стойкость и требовательность к себе;</w:t>
      </w:r>
    </w:p>
    <w:p w14:paraId="43F502F6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13.11. уважительно относиться к родителям, родным и близким, людям</w:t>
      </w:r>
      <w:r w:rsidR="00843B48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преклонного возраста, помогать им в жизни и труде, уважать права и</w:t>
      </w:r>
      <w:r w:rsidR="00843B48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 xml:space="preserve">интересы других граждан; </w:t>
      </w:r>
    </w:p>
    <w:p w14:paraId="297F8032" w14:textId="77777777" w:rsidR="00FF32F0" w:rsidRPr="005E4B07" w:rsidRDefault="00FF32F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13.12. уважать традиции и культурные ценности белорусского народа,</w:t>
      </w:r>
      <w:r w:rsidR="00843B48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других наций и народностей;</w:t>
      </w:r>
    </w:p>
    <w:p w14:paraId="1B65B610" w14:textId="77777777" w:rsidR="00D9118A" w:rsidRPr="005E4B07" w:rsidRDefault="00FF32F0" w:rsidP="00975A4D">
      <w:pPr>
        <w:ind w:firstLine="1134"/>
        <w:rPr>
          <w:rFonts w:eastAsia="Times New Roman"/>
          <w:color w:val="auto"/>
          <w:sz w:val="28"/>
          <w:szCs w:val="28"/>
          <w:lang w:eastAsia="ru-RU"/>
        </w:rPr>
      </w:pPr>
      <w:r w:rsidRPr="005E4B07">
        <w:rPr>
          <w:sz w:val="28"/>
          <w:szCs w:val="28"/>
        </w:rPr>
        <w:lastRenderedPageBreak/>
        <w:t>13.13. быть организованными, показать пример в</w:t>
      </w:r>
      <w:r w:rsidRPr="005E4B07">
        <w:rPr>
          <w:sz w:val="28"/>
          <w:szCs w:val="28"/>
        </w:rPr>
        <w:br/>
        <w:t>дисциплинированности, вежливости и культуре поведения в колледже,</w:t>
      </w:r>
      <w:r w:rsidRPr="005E4B07">
        <w:rPr>
          <w:sz w:val="28"/>
          <w:szCs w:val="28"/>
        </w:rPr>
        <w:br/>
        <w:t>общежитии, обществе и дома;</w:t>
      </w:r>
    </w:p>
    <w:p w14:paraId="28064A9F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 xml:space="preserve">13.14.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з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аботиться о своем здоровье, стремиться к нравственному, духовному и физическому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развитию и самосовершенствованию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4698231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13.15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в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ыполнять требования правил проживания в общежитии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2EB44FC5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13.16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5E4B07">
        <w:rPr>
          <w:rFonts w:eastAsia="Times New Roman"/>
          <w:color w:val="000000"/>
          <w:sz w:val="28"/>
          <w:szCs w:val="28"/>
          <w:lang w:eastAsia="ru-RU"/>
        </w:rPr>
        <w:t>не нарушать учебную, трудовую и общественную дисциплину;</w:t>
      </w:r>
    </w:p>
    <w:p w14:paraId="5664F45C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13.17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с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облюдать деловой стиль одежды, правила этикета и культуры общения, правила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поведения в столовой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79FF454F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13.18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с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истематически готовиться к учебным занятиям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5112EA60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13.19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е допускать пропусков занятий без уважительных причин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5DB63652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13.20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е допускать опозданий на учебные, факультативные занятия, воспитательные и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спортивные мероприятия, занятия в кружках и спортивных секциях. В случае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опоздания учащийся обязан взять разрешение на посещение занятий у заведующего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отделением или дежурного администратора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324ED2A3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13.21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с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облюдать выполнение приказа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Министерства образования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Республики Беларусь №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599 от 27.09.2011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о запрете курения в зоне, свободной от курения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–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в учреждении образования и на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br/>
        <w:t>прилегающей территории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4F391CE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13.22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е допускать участия в антиобщественных деструктивных движениях и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организациях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5F2D5677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13.23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в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ыполнять на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занятиях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все педагогические требования, предъявляемые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преподавателем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695AE9C5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13.24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е допускать пользование мобильными телефонами во время учебных занятий,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воспитательных, спортивных мероприятий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5FC722E6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13.25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п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ринимать меры по сохранности личных вещей и денежных средств, нести личную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ответственность за их сохранность во время образовательного процесса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7592C6D1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13.26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е допускать распитие алкогольных напитков, слабоалкогольных напитков, пива,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употребление наркотических средств, психотропных, токсических и других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одурманивающих веществ в здании колледжа, общежитии и на их территории, либо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появление в указанных местах в состоянии алкогольного, наркотического или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токсического опьянения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AE22408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13.27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н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е допускать наличия и потребления на территории колледжа, 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>о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бщежития </w:t>
      </w:r>
      <w:proofErr w:type="spellStart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некурительных</w:t>
      </w:r>
      <w:proofErr w:type="spellEnd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табачных изделий, </w:t>
      </w:r>
      <w:r w:rsidR="00975A4D" w:rsidRPr="005E4B07">
        <w:rPr>
          <w:rFonts w:eastAsia="Times New Roman"/>
          <w:color w:val="000000"/>
          <w:sz w:val="28"/>
          <w:szCs w:val="28"/>
          <w:lang w:eastAsia="ru-RU"/>
        </w:rPr>
        <w:t>п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редназначенных для сосания и (или) жевания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(насвая)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708D1428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13.28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в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ыполнять обязанности дежурных в аудитории согласно установленного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куратором группы графика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6F4B26C8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13.29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с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целью углубления знаний и ликвидации неудовлетворительных отметок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посещать дополнительные занятия по учебным дисциплинам в установленном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порядке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311BC85C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lastRenderedPageBreak/>
        <w:t>13.30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п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осещать кураторские часы в соответствии с расписанием, массовые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воспитательные и спортивные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мероприятия;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11E23516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13.31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п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ринимать активное участие в общественной жизни колледжа, в воспитательных,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спортивных мероприятиях, в общественно-полезной, трудовой деятельности, в работе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общественных молодёжных организаций и движений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;</w:t>
      </w:r>
      <w:r w:rsidR="00D9118A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2E1B414B" w14:textId="77777777" w:rsidR="002E5751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13.32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соблюдать в период прохождения практики (производственного обучения) режим рабочего времени, определённого правилами внутреннего трудового распорядка соответствующей организации;</w:t>
      </w:r>
    </w:p>
    <w:p w14:paraId="66A4ABD7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13.33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подчиняться приказам и распоряжениям администрации колледжа;</w:t>
      </w:r>
    </w:p>
    <w:p w14:paraId="56614FE4" w14:textId="77777777" w:rsidR="00D9118A" w:rsidRPr="005E4B07" w:rsidRDefault="00353E34" w:rsidP="00975A4D">
      <w:pPr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13.34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заботиться о чести колледжа, его эстетичном виде, соблюдать дисциплину и порядок на территории колледжа, общежития.</w:t>
      </w:r>
    </w:p>
    <w:p w14:paraId="6E42B02C" w14:textId="77777777" w:rsidR="005E4B07" w:rsidRDefault="005E4B07" w:rsidP="005E4B07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0F6D79BB" w14:textId="77777777" w:rsidR="002E5751" w:rsidRPr="005E4B07" w:rsidRDefault="002E5751" w:rsidP="005E4B07">
      <w:pPr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353E34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5</w:t>
      </w:r>
      <w:r w:rsidR="00B0091F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</w:p>
    <w:p w14:paraId="75E3A437" w14:textId="77777777" w:rsidR="002E5751" w:rsidRPr="005E4B07" w:rsidRDefault="002E5751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ЗАКОННЫЕ ПРЕДСТАВИТЕЛИ </w:t>
      </w:r>
    </w:p>
    <w:p w14:paraId="391FD568" w14:textId="77777777" w:rsidR="002E5751" w:rsidRPr="005E4B07" w:rsidRDefault="002E5751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НЕСОВЕРШЕННОЛЕТНИХ УЧАЩИХСЯ</w:t>
      </w:r>
    </w:p>
    <w:p w14:paraId="154AC156" w14:textId="77777777" w:rsidR="002E5751" w:rsidRPr="005E4B07" w:rsidRDefault="002E5751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</w:p>
    <w:p w14:paraId="6FE7CFD0" w14:textId="77777777" w:rsidR="002E5751" w:rsidRPr="005E4B07" w:rsidRDefault="00353E34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14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>.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Законными представителями несовершеннолетних учащихся являются их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родители, усыновители (</w:t>
      </w:r>
      <w:proofErr w:type="spellStart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удочерители</w:t>
      </w:r>
      <w:proofErr w:type="spellEnd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), опекуны, попечители.</w:t>
      </w:r>
    </w:p>
    <w:p w14:paraId="2B1C5B05" w14:textId="77777777" w:rsidR="002E5751" w:rsidRPr="005E4B07" w:rsidRDefault="00353E34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15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Законные представители несовершеннолетних </w:t>
      </w:r>
      <w:proofErr w:type="gramStart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учащихся 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п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редставляют</w:t>
      </w:r>
      <w:proofErr w:type="gramEnd"/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 xml:space="preserve"> права и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законные интересы несовершеннолетних обучающихся в общественных отношениях</w:t>
      </w:r>
      <w:r w:rsidR="002E5751" w:rsidRPr="005E4B0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в сфере образования без специальных полномочий.</w:t>
      </w:r>
    </w:p>
    <w:p w14:paraId="79DC9D6A" w14:textId="77777777" w:rsidR="002E5751" w:rsidRPr="005E4B07" w:rsidRDefault="002E5751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</w:p>
    <w:p w14:paraId="1F8FDA1B" w14:textId="77777777" w:rsidR="002E5751" w:rsidRPr="005E4B07" w:rsidRDefault="002E5751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353E34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6</w:t>
      </w:r>
      <w:r w:rsidR="00B0091F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6CAEF52E" w14:textId="77777777" w:rsidR="002C29AF" w:rsidRPr="005E4B07" w:rsidRDefault="002E5751" w:rsidP="00843B48">
      <w:pPr>
        <w:tabs>
          <w:tab w:val="left" w:pos="0"/>
        </w:tabs>
        <w:ind w:firstLine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ПРАВА ЗАКОННЫХ ПРЕДСТАВИТЕЛЕЙ НЕСОВЕРШЕННОЛЕТНИХ УЧАЩИХСЯ</w:t>
      </w: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</w:p>
    <w:p w14:paraId="0F00C878" w14:textId="77777777" w:rsidR="00B0091F" w:rsidRPr="005E4B07" w:rsidRDefault="00353E34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Законные представители несовершеннолетних учащихся имеют право на:</w:t>
      </w:r>
    </w:p>
    <w:p w14:paraId="2C1766A8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.1. ознакомление со свидетельством о государственной регистрации, учредительными документами, специальным разрешением (лицензией) на образовательную деятельность, сертификатами о государственной аккредитации, а также учебно-программной документацией;</w:t>
      </w:r>
    </w:p>
    <w:p w14:paraId="18CA0450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.2. участие в управлении учреждением образования;</w:t>
      </w:r>
    </w:p>
    <w:p w14:paraId="19143D44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.3. защиту прав и законных интересов учащихся;</w:t>
      </w:r>
    </w:p>
    <w:p w14:paraId="387F2921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.4. ознакомление с ходом и содержанием образовательного процесса, результатами учебной деятельности учащихся;</w:t>
      </w:r>
    </w:p>
    <w:p w14:paraId="01599F26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16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.5. получение информации обо всех видах обследований (медицинских, психологических, педагогических) учащихся.</w:t>
      </w:r>
    </w:p>
    <w:p w14:paraId="663B2535" w14:textId="77777777" w:rsidR="002C29AF" w:rsidRPr="005E4B07" w:rsidRDefault="002C29AF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</w:p>
    <w:p w14:paraId="060F4923" w14:textId="77777777" w:rsidR="005E4B07" w:rsidRDefault="005E4B07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13756B5B" w14:textId="77777777" w:rsidR="002C29AF" w:rsidRPr="005E4B07" w:rsidRDefault="002C29AF" w:rsidP="00054892">
      <w:pPr>
        <w:tabs>
          <w:tab w:val="left" w:pos="0"/>
        </w:tabs>
        <w:ind w:firstLine="675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ГЛАВА </w:t>
      </w:r>
      <w:r w:rsidR="00353E34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7</w:t>
      </w:r>
      <w:r w:rsidR="00B0091F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</w:p>
    <w:p w14:paraId="1AA438E9" w14:textId="77777777" w:rsidR="002C29AF" w:rsidRPr="005E4B07" w:rsidRDefault="002C29AF" w:rsidP="00843B48">
      <w:pPr>
        <w:tabs>
          <w:tab w:val="left" w:pos="0"/>
        </w:tabs>
        <w:ind w:firstLine="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ОБЯЗАННОСТИ ЗАКОННЫХ ПРЕДСТАВИТЕЛЕЙ</w:t>
      </w:r>
      <w:r w:rsidR="00353E34"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t>НЕСОВЕРШЕННОЛЕТНИХ УЧАЩИХСЯ</w:t>
      </w:r>
      <w:r w:rsidRPr="005E4B07">
        <w:rPr>
          <w:rFonts w:eastAsia="Times New Roman"/>
          <w:b/>
          <w:bCs/>
          <w:color w:val="000000"/>
          <w:sz w:val="28"/>
          <w:szCs w:val="28"/>
          <w:lang w:eastAsia="ru-RU"/>
        </w:rPr>
        <w:br/>
      </w:r>
    </w:p>
    <w:p w14:paraId="2927F4A0" w14:textId="77777777" w:rsidR="00B0091F" w:rsidRPr="005E4B07" w:rsidRDefault="00353E34" w:rsidP="00054892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17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B0091F" w:rsidRPr="005E4B07">
        <w:rPr>
          <w:rFonts w:eastAsia="Times New Roman"/>
          <w:color w:val="000000"/>
          <w:sz w:val="28"/>
          <w:szCs w:val="28"/>
          <w:lang w:eastAsia="ru-RU"/>
        </w:rPr>
        <w:t>Законные представители несовершеннолетних учащихся обязаны:</w:t>
      </w:r>
    </w:p>
    <w:p w14:paraId="7CE05784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17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.1. обеспечивать условия для получения образования и развития учащихся;</w:t>
      </w:r>
    </w:p>
    <w:p w14:paraId="458A6867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17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 xml:space="preserve">.2. уважать честь и достоинство других участников образовательного процесса; </w:t>
      </w:r>
    </w:p>
    <w:p w14:paraId="69D3FE39" w14:textId="77777777" w:rsidR="002C29AF" w:rsidRPr="005E4B07" w:rsidRDefault="00353E34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17</w:t>
      </w:r>
      <w:r w:rsidR="002C29AF" w:rsidRPr="005E4B07">
        <w:rPr>
          <w:rFonts w:eastAsia="Times New Roman"/>
          <w:color w:val="000000"/>
          <w:sz w:val="28"/>
          <w:szCs w:val="28"/>
          <w:lang w:eastAsia="ru-RU"/>
        </w:rPr>
        <w:t>.3. выполнять требования учредительных документов, настоящих Правил внутреннего распорядка для учащихся.</w:t>
      </w:r>
    </w:p>
    <w:p w14:paraId="04CCC380" w14:textId="77777777" w:rsidR="005E4B07" w:rsidRDefault="005E4B07" w:rsidP="007A00AA">
      <w:pPr>
        <w:jc w:val="center"/>
        <w:rPr>
          <w:b/>
          <w:sz w:val="28"/>
          <w:szCs w:val="28"/>
        </w:rPr>
      </w:pPr>
    </w:p>
    <w:p w14:paraId="3E74C377" w14:textId="77777777" w:rsidR="007A00AA" w:rsidRPr="005E4B07" w:rsidRDefault="007A00AA" w:rsidP="007A00AA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 xml:space="preserve">ГЛАВА </w:t>
      </w:r>
      <w:r w:rsidR="00710BB5" w:rsidRPr="005E4B07">
        <w:rPr>
          <w:b/>
          <w:sz w:val="28"/>
          <w:szCs w:val="28"/>
        </w:rPr>
        <w:t>8</w:t>
      </w:r>
      <w:r w:rsidRPr="005E4B07">
        <w:rPr>
          <w:b/>
          <w:sz w:val="28"/>
          <w:szCs w:val="28"/>
        </w:rPr>
        <w:t>.</w:t>
      </w:r>
    </w:p>
    <w:p w14:paraId="207B8E64" w14:textId="77777777" w:rsidR="007A00AA" w:rsidRPr="005E4B07" w:rsidRDefault="007A00AA" w:rsidP="007A00AA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ОБЯЗАННОСТИ АДМИНИСТРАЦИИ</w:t>
      </w:r>
    </w:p>
    <w:p w14:paraId="3F1243DB" w14:textId="77777777" w:rsidR="007A00AA" w:rsidRPr="005E4B07" w:rsidRDefault="007A00AA" w:rsidP="007A00AA">
      <w:pPr>
        <w:jc w:val="center"/>
        <w:rPr>
          <w:b/>
          <w:sz w:val="28"/>
          <w:szCs w:val="28"/>
        </w:rPr>
      </w:pPr>
    </w:p>
    <w:p w14:paraId="3AC204DF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18. Администрация колледжа обязана:</w:t>
      </w:r>
    </w:p>
    <w:p w14:paraId="4041B076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18.1. рационально использовать время учебы и труда учащихся;</w:t>
      </w:r>
    </w:p>
    <w:p w14:paraId="331B635A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18.2. обеспечивать учебную и трудовую дисциплину;</w:t>
      </w:r>
    </w:p>
    <w:p w14:paraId="3CBF4E49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18.3. вести учет проведения занятий;</w:t>
      </w:r>
    </w:p>
    <w:p w14:paraId="122B1127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18.4. выплачивать стипендию в сроки и размерах, установленных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законодательством и коллективным договором;</w:t>
      </w:r>
    </w:p>
    <w:p w14:paraId="193DB559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18.5. обеспечивать здоровые и безопасные условия учебы и труда на каждом рабочем месте, соблюдать установленные нормативными правовыми актами (документами) требования по охране труда. При отсутствии в нормативных правовых актах (документах) требований, обеспечивающих безопасные условия труда, администрация принимает меры по обеспечению здоровых и безопасных условий труда;</w:t>
      </w:r>
    </w:p>
    <w:p w14:paraId="6F62E94D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18.6. принимать необходимые меры по профилактике травматизма и заболеваний учащихся;</w:t>
      </w:r>
    </w:p>
    <w:p w14:paraId="409D243C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18.7. постоянно контролировать знание и соблюдение учащимися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требований инструкций по охране труда, производственной санитарии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и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пожарной безопасности;</w:t>
      </w:r>
    </w:p>
    <w:p w14:paraId="6783F5F9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18.8. своевременно и правильно проводить расследование и учет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несчастных случаев;</w:t>
      </w:r>
    </w:p>
    <w:p w14:paraId="4C804C0A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18.9. соблюдать нормы по охране труда учащихся;</w:t>
      </w:r>
    </w:p>
    <w:p w14:paraId="70F1FBC3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18.10. обеспечивать учащихся в соответствии с установленными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нормами специальной одеждой, специальной обувью и другими средствами индивидуальной защиты, организовывать надлежащее хранение и уход за этими средствами;</w:t>
      </w:r>
    </w:p>
    <w:p w14:paraId="0E5469C5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18.11. создавать необходимые условия для совмещения работы с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обучением в соответствии с Трудовым кодексом;</w:t>
      </w:r>
    </w:p>
    <w:p w14:paraId="576A5CD8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18.12. обеспечивать участие учащихся в управлении организацией,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своевременно рассматривать критические замечания работников и сообщать им о принятых мерах;</w:t>
      </w:r>
    </w:p>
    <w:p w14:paraId="26789FBD" w14:textId="77777777" w:rsidR="007A00AA" w:rsidRPr="005E4B07" w:rsidRDefault="007A00AA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lastRenderedPageBreak/>
        <w:t>18.13. исполнять другие обязанности, вытекающие из</w:t>
      </w:r>
      <w:r w:rsidRPr="005E4B07">
        <w:rPr>
          <w:sz w:val="28"/>
          <w:szCs w:val="28"/>
        </w:rPr>
        <w:br/>
        <w:t>законодательства, локальных нормативных актов.</w:t>
      </w:r>
    </w:p>
    <w:p w14:paraId="7C94E442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19. Администрация колледжа осуществляет свои обязанности, в</w:t>
      </w:r>
      <w:r w:rsidRPr="005E4B07">
        <w:rPr>
          <w:sz w:val="28"/>
          <w:szCs w:val="28"/>
        </w:rPr>
        <w:br/>
        <w:t>соответствующих случаях, по согласованию или с участием профсоюзов, в том числе при принятии локальных нормативных актов, затрагивающих социально-экономические права учащихся.</w:t>
      </w:r>
    </w:p>
    <w:p w14:paraId="7705A691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20. За неисполнение или ненадлежащее исполнение своих</w:t>
      </w:r>
      <w:r w:rsidRPr="005E4B07">
        <w:rPr>
          <w:sz w:val="28"/>
          <w:szCs w:val="28"/>
        </w:rPr>
        <w:br/>
        <w:t>обязанностей члены администрации (представители администрации) несут ответственность, предусмотренную Трудовым кодексом и иными</w:t>
      </w:r>
      <w:r w:rsidRPr="005E4B07">
        <w:rPr>
          <w:sz w:val="28"/>
          <w:szCs w:val="28"/>
        </w:rPr>
        <w:br/>
        <w:t>законодательными актами.</w:t>
      </w:r>
    </w:p>
    <w:p w14:paraId="2ED40CC7" w14:textId="77777777" w:rsidR="007A00AA" w:rsidRPr="005E4B07" w:rsidRDefault="007A00AA" w:rsidP="00054892">
      <w:pPr>
        <w:tabs>
          <w:tab w:val="left" w:pos="0"/>
        </w:tabs>
        <w:ind w:firstLine="675"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14:paraId="17FAEAC3" w14:textId="77777777" w:rsidR="007A00AA" w:rsidRPr="005E4B07" w:rsidRDefault="007A00AA" w:rsidP="007A00AA">
      <w:pPr>
        <w:ind w:firstLine="0"/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 xml:space="preserve">ГЛАВА </w:t>
      </w:r>
      <w:r w:rsidR="00710BB5" w:rsidRPr="005E4B07">
        <w:rPr>
          <w:b/>
          <w:sz w:val="28"/>
          <w:szCs w:val="28"/>
        </w:rPr>
        <w:t>9</w:t>
      </w:r>
      <w:r w:rsidRPr="005E4B07">
        <w:rPr>
          <w:b/>
          <w:sz w:val="28"/>
          <w:szCs w:val="28"/>
        </w:rPr>
        <w:t>.</w:t>
      </w:r>
    </w:p>
    <w:p w14:paraId="100D04B9" w14:textId="77777777" w:rsidR="007A00AA" w:rsidRPr="005E4B07" w:rsidRDefault="007A00AA" w:rsidP="007A00AA">
      <w:pPr>
        <w:ind w:firstLine="0"/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РАБОЧЕЕ ВРЕМЯ И ЕГО ИСПОЛЬЗОВАНИЕ</w:t>
      </w:r>
    </w:p>
    <w:p w14:paraId="5E7AE46D" w14:textId="77777777" w:rsidR="005E4B07" w:rsidRPr="005E4B07" w:rsidRDefault="005E4B07" w:rsidP="007A00AA">
      <w:pPr>
        <w:ind w:firstLine="0"/>
        <w:jc w:val="center"/>
        <w:rPr>
          <w:b/>
          <w:sz w:val="28"/>
          <w:szCs w:val="28"/>
        </w:rPr>
      </w:pPr>
    </w:p>
    <w:p w14:paraId="2B9A24C8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21. Образовательный процесс в колледже организуется в</w:t>
      </w:r>
      <w:r w:rsidRPr="005E4B07">
        <w:rPr>
          <w:sz w:val="28"/>
          <w:szCs w:val="28"/>
        </w:rPr>
        <w:br/>
        <w:t>соответствии с Кодексом об образовании Республики Беларусь и</w:t>
      </w:r>
      <w:r w:rsidRPr="005E4B07">
        <w:rPr>
          <w:sz w:val="28"/>
          <w:szCs w:val="28"/>
        </w:rPr>
        <w:br/>
        <w:t>Санитарными нормами и правилами.</w:t>
      </w:r>
    </w:p>
    <w:p w14:paraId="5381D7CF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22. Нормирование продолжительности времени учебных занятий</w:t>
      </w:r>
      <w:r w:rsidRPr="005E4B07">
        <w:rPr>
          <w:sz w:val="28"/>
          <w:szCs w:val="28"/>
        </w:rPr>
        <w:br/>
        <w:t>осуществляется администрацией в соответствии с учебными планами</w:t>
      </w:r>
      <w:r w:rsidRPr="005E4B07">
        <w:rPr>
          <w:sz w:val="28"/>
          <w:szCs w:val="28"/>
        </w:rPr>
        <w:br/>
        <w:t>специальностей с учетом ограничений, установленных Трудовым</w:t>
      </w:r>
      <w:r w:rsidRPr="005E4B07">
        <w:rPr>
          <w:sz w:val="28"/>
          <w:szCs w:val="28"/>
        </w:rPr>
        <w:br/>
        <w:t>кодексом, СанПиНом РБ и коллективным договором.</w:t>
      </w:r>
    </w:p>
    <w:p w14:paraId="37410128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23. Рабочим временем для учащихся считается время, в течение</w:t>
      </w:r>
      <w:r w:rsidRPr="005E4B07">
        <w:rPr>
          <w:sz w:val="28"/>
          <w:szCs w:val="28"/>
        </w:rPr>
        <w:br/>
        <w:t>которого учащийся в соответствии с расписанием учебных занятий,</w:t>
      </w:r>
      <w:r w:rsidRPr="005E4B07">
        <w:rPr>
          <w:sz w:val="28"/>
          <w:szCs w:val="28"/>
        </w:rPr>
        <w:br/>
        <w:t>внеаудиторных мероприятий, Правилами обязан находиться на учебных</w:t>
      </w:r>
      <w:r w:rsidRPr="005E4B07">
        <w:rPr>
          <w:sz w:val="28"/>
          <w:szCs w:val="28"/>
        </w:rPr>
        <w:br/>
        <w:t>занятиях и выполнять свои обязанности.</w:t>
      </w:r>
    </w:p>
    <w:p w14:paraId="53D63705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>24. Стабильное расписание учебных занятий разрабатывается на</w:t>
      </w:r>
      <w:r w:rsidRPr="005E4B07">
        <w:rPr>
          <w:sz w:val="28"/>
          <w:szCs w:val="28"/>
        </w:rPr>
        <w:br/>
        <w:t>учебный семестр на основании графика учебного процесса и исходя из</w:t>
      </w:r>
      <w:r w:rsidRPr="005E4B07">
        <w:rPr>
          <w:sz w:val="28"/>
          <w:szCs w:val="28"/>
        </w:rPr>
        <w:br/>
        <w:t>режима работы колледжа по шестидневной рабочей неделе. Расписание</w:t>
      </w:r>
      <w:r w:rsidRPr="005E4B07">
        <w:rPr>
          <w:sz w:val="28"/>
          <w:szCs w:val="28"/>
        </w:rPr>
        <w:br/>
        <w:t>учебных занятий утверждается директором колледжа.</w:t>
      </w:r>
    </w:p>
    <w:p w14:paraId="5C098C56" w14:textId="77777777" w:rsidR="007A00AA" w:rsidRPr="005E4B07" w:rsidRDefault="007A00AA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25. Начало учебных занятий: в понедельник </w:t>
      </w:r>
      <w:r w:rsidR="00975A4D" w:rsidRPr="005E4B07">
        <w:rPr>
          <w:sz w:val="28"/>
          <w:szCs w:val="28"/>
        </w:rPr>
        <w:t>–</w:t>
      </w:r>
      <w:r w:rsidRPr="005E4B07">
        <w:rPr>
          <w:sz w:val="28"/>
          <w:szCs w:val="28"/>
        </w:rPr>
        <w:t xml:space="preserve"> 10 ч. 00 мин, в остальные дни недели </w:t>
      </w:r>
      <w:r w:rsidR="00975A4D" w:rsidRPr="005E4B07">
        <w:rPr>
          <w:sz w:val="28"/>
          <w:szCs w:val="28"/>
        </w:rPr>
        <w:t>–</w:t>
      </w:r>
      <w:r w:rsidRPr="005E4B07">
        <w:rPr>
          <w:sz w:val="28"/>
          <w:szCs w:val="28"/>
        </w:rPr>
        <w:t xml:space="preserve"> 8 час.00 мин. Обеденный перерыв и время окончания учебных занятий устанавливается в соответствии с расписанием учебных занятий.</w:t>
      </w:r>
    </w:p>
    <w:p w14:paraId="7559B10E" w14:textId="77777777" w:rsidR="007A00AA" w:rsidRPr="005E4B07" w:rsidRDefault="00710BB5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26. </w:t>
      </w:r>
      <w:r w:rsidR="007A00AA" w:rsidRPr="005E4B07">
        <w:rPr>
          <w:sz w:val="28"/>
          <w:szCs w:val="28"/>
        </w:rPr>
        <w:t>Учебные занятия проводятся «парами» (два урока подряд по одной</w:t>
      </w:r>
      <w:r w:rsidRPr="005E4B07">
        <w:rPr>
          <w:sz w:val="28"/>
          <w:szCs w:val="28"/>
        </w:rPr>
        <w:t xml:space="preserve"> </w:t>
      </w:r>
      <w:r w:rsidR="007A00AA" w:rsidRPr="005E4B07">
        <w:rPr>
          <w:sz w:val="28"/>
          <w:szCs w:val="28"/>
        </w:rPr>
        <w:t>учебной дисциплине или учебной практике продолжительностью 45 мин.). Между учебными занятиями одной пары устанавливается перерыв. Продолжительность учебной практики устанавливается не более 6 ч. в день.</w:t>
      </w:r>
    </w:p>
    <w:p w14:paraId="0CEA62EC" w14:textId="77777777" w:rsidR="007A00AA" w:rsidRPr="005E4B07" w:rsidRDefault="00710BB5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27. </w:t>
      </w:r>
      <w:r w:rsidR="007A00AA" w:rsidRPr="005E4B07">
        <w:rPr>
          <w:sz w:val="28"/>
          <w:szCs w:val="28"/>
        </w:rPr>
        <w:t>Воспитательные и иные мероприятия образовательного процесса</w:t>
      </w:r>
      <w:r w:rsidRPr="005E4B07">
        <w:rPr>
          <w:sz w:val="28"/>
          <w:szCs w:val="28"/>
        </w:rPr>
        <w:t xml:space="preserve"> </w:t>
      </w:r>
      <w:r w:rsidR="007A00AA" w:rsidRPr="005E4B07">
        <w:rPr>
          <w:sz w:val="28"/>
          <w:szCs w:val="28"/>
        </w:rPr>
        <w:t>проводятся во внеурочное время по отдельному графику.</w:t>
      </w:r>
    </w:p>
    <w:p w14:paraId="16E19C87" w14:textId="77777777" w:rsidR="007A00AA" w:rsidRPr="005E4B07" w:rsidRDefault="00710BB5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28. </w:t>
      </w:r>
      <w:r w:rsidR="007A00AA" w:rsidRPr="005E4B07">
        <w:rPr>
          <w:sz w:val="28"/>
          <w:szCs w:val="28"/>
        </w:rPr>
        <w:t xml:space="preserve">Установленное расписание учебных занятий доводится до сведения учащихся до начала нового семестра. </w:t>
      </w:r>
    </w:p>
    <w:p w14:paraId="683EA1A3" w14:textId="77777777" w:rsidR="007A00AA" w:rsidRPr="005E4B07" w:rsidRDefault="00710BB5" w:rsidP="007A00AA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29. </w:t>
      </w:r>
      <w:r w:rsidR="007A00AA" w:rsidRPr="005E4B07">
        <w:rPr>
          <w:sz w:val="28"/>
          <w:szCs w:val="28"/>
        </w:rPr>
        <w:t>Образовательный процесс в колледже предусматривает</w:t>
      </w:r>
      <w:r w:rsidR="007A00AA" w:rsidRPr="005E4B07">
        <w:rPr>
          <w:sz w:val="28"/>
          <w:szCs w:val="28"/>
        </w:rPr>
        <w:br/>
        <w:t>организацию учебных занятий по шестидневной учебной неделе, при</w:t>
      </w:r>
      <w:r w:rsidR="007A00AA" w:rsidRPr="005E4B07">
        <w:rPr>
          <w:sz w:val="28"/>
          <w:szCs w:val="28"/>
        </w:rPr>
        <w:br/>
        <w:t>обязательной учебной нагрузке:</w:t>
      </w:r>
    </w:p>
    <w:p w14:paraId="45CBC5B4" w14:textId="77777777" w:rsidR="00710BB5" w:rsidRPr="005E4B07" w:rsidRDefault="00975A4D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29.1. </w:t>
      </w:r>
      <w:r w:rsidR="007A00AA" w:rsidRPr="005E4B07">
        <w:rPr>
          <w:sz w:val="28"/>
          <w:szCs w:val="28"/>
        </w:rPr>
        <w:t>для учащихся первых и вторы</w:t>
      </w:r>
      <w:r w:rsidR="00710BB5" w:rsidRPr="005E4B07">
        <w:rPr>
          <w:sz w:val="28"/>
          <w:szCs w:val="28"/>
        </w:rPr>
        <w:t xml:space="preserve">х курсов, обучающихся на основе </w:t>
      </w:r>
      <w:r w:rsidR="007A00AA" w:rsidRPr="005E4B07">
        <w:rPr>
          <w:sz w:val="28"/>
          <w:szCs w:val="28"/>
        </w:rPr>
        <w:t xml:space="preserve">общего базового образования, </w:t>
      </w:r>
      <w:r w:rsidRPr="005E4B07">
        <w:rPr>
          <w:sz w:val="28"/>
          <w:szCs w:val="28"/>
        </w:rPr>
        <w:t>–</w:t>
      </w:r>
      <w:r w:rsidR="007A00AA" w:rsidRPr="005E4B07">
        <w:rPr>
          <w:sz w:val="28"/>
          <w:szCs w:val="28"/>
        </w:rPr>
        <w:t xml:space="preserve"> не более 36 учебных часов в </w:t>
      </w:r>
      <w:r w:rsidRPr="005E4B07">
        <w:rPr>
          <w:sz w:val="28"/>
          <w:szCs w:val="28"/>
        </w:rPr>
        <w:t>н</w:t>
      </w:r>
      <w:r w:rsidR="007A00AA" w:rsidRPr="005E4B07">
        <w:rPr>
          <w:sz w:val="28"/>
          <w:szCs w:val="28"/>
        </w:rPr>
        <w:t>еделю;</w:t>
      </w:r>
      <w:r w:rsidR="00710BB5" w:rsidRPr="005E4B07">
        <w:rPr>
          <w:sz w:val="28"/>
          <w:szCs w:val="28"/>
        </w:rPr>
        <w:t xml:space="preserve"> </w:t>
      </w:r>
    </w:p>
    <w:p w14:paraId="356C5BEA" w14:textId="77777777" w:rsidR="00710BB5" w:rsidRPr="005E4B07" w:rsidRDefault="00975A4D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lastRenderedPageBreak/>
        <w:t xml:space="preserve">29.2. </w:t>
      </w:r>
      <w:r w:rsidR="00710BB5" w:rsidRPr="005E4B07">
        <w:rPr>
          <w:sz w:val="28"/>
          <w:szCs w:val="28"/>
        </w:rPr>
        <w:t xml:space="preserve"> для учащихся последующих курсов, а также для обучающихся на</w:t>
      </w:r>
      <w:r w:rsidRPr="005E4B07">
        <w:rPr>
          <w:sz w:val="28"/>
          <w:szCs w:val="28"/>
        </w:rPr>
        <w:t xml:space="preserve"> </w:t>
      </w:r>
      <w:r w:rsidR="00710BB5" w:rsidRPr="005E4B07">
        <w:rPr>
          <w:sz w:val="28"/>
          <w:szCs w:val="28"/>
        </w:rPr>
        <w:t xml:space="preserve">основе общего среднего образования </w:t>
      </w:r>
      <w:r w:rsidRPr="005E4B07">
        <w:rPr>
          <w:sz w:val="28"/>
          <w:szCs w:val="28"/>
        </w:rPr>
        <w:t>–</w:t>
      </w:r>
      <w:r w:rsidR="00710BB5" w:rsidRPr="005E4B07">
        <w:rPr>
          <w:sz w:val="28"/>
          <w:szCs w:val="28"/>
        </w:rPr>
        <w:t xml:space="preserve"> не более 40 учебных часов в</w:t>
      </w:r>
      <w:r w:rsidRPr="005E4B07">
        <w:rPr>
          <w:sz w:val="28"/>
          <w:szCs w:val="28"/>
        </w:rPr>
        <w:t xml:space="preserve"> </w:t>
      </w:r>
      <w:r w:rsidR="00710BB5" w:rsidRPr="005E4B07">
        <w:rPr>
          <w:sz w:val="28"/>
          <w:szCs w:val="28"/>
        </w:rPr>
        <w:t xml:space="preserve">неделю; </w:t>
      </w:r>
    </w:p>
    <w:p w14:paraId="190EEB77" w14:textId="77777777" w:rsidR="007A00AA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30. Режим рабочего времени при сменной учебе определяется</w:t>
      </w:r>
      <w:r w:rsidRPr="005E4B07">
        <w:rPr>
          <w:sz w:val="28"/>
          <w:szCs w:val="28"/>
        </w:rPr>
        <w:br/>
        <w:t>графиком сменности.</w:t>
      </w:r>
    </w:p>
    <w:p w14:paraId="6C6BE455" w14:textId="77777777" w:rsidR="00710BB5" w:rsidRPr="005E4B07" w:rsidRDefault="00710BB5" w:rsidP="00710BB5">
      <w:pPr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>31. Во время учебы запрещается отвлекать учащихся от</w:t>
      </w:r>
      <w:r w:rsidRPr="005E4B07">
        <w:rPr>
          <w:sz w:val="28"/>
          <w:szCs w:val="28"/>
        </w:rPr>
        <w:br/>
        <w:t>непосредственной работы, освобождать от занятий для выполнения</w:t>
      </w:r>
      <w:r w:rsidRPr="005E4B07">
        <w:rPr>
          <w:sz w:val="28"/>
          <w:szCs w:val="28"/>
        </w:rPr>
        <w:br/>
        <w:t>общественных обязанностей и проведения мероприятий, не связанных с</w:t>
      </w:r>
      <w:r w:rsidRPr="005E4B07">
        <w:rPr>
          <w:sz w:val="28"/>
          <w:szCs w:val="28"/>
        </w:rPr>
        <w:br/>
        <w:t>учебно-воспитательной деятельностью, если иное не предусмотрено</w:t>
      </w:r>
      <w:r w:rsidRPr="005E4B07">
        <w:rPr>
          <w:sz w:val="28"/>
          <w:szCs w:val="28"/>
        </w:rPr>
        <w:br/>
        <w:t>законодательством.</w:t>
      </w:r>
    </w:p>
    <w:p w14:paraId="02238240" w14:textId="77777777" w:rsidR="007A00AA" w:rsidRPr="005E4B07" w:rsidRDefault="00710BB5" w:rsidP="00710BB5">
      <w:pPr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>32. Продолжительность каникул определяется Кодексом</w:t>
      </w:r>
      <w:r w:rsidRPr="005E4B07">
        <w:rPr>
          <w:sz w:val="28"/>
          <w:szCs w:val="28"/>
        </w:rPr>
        <w:br/>
        <w:t>Республики Беларусь об образовании и учебными планами</w:t>
      </w:r>
      <w:r w:rsidRPr="005E4B07">
        <w:rPr>
          <w:sz w:val="28"/>
          <w:szCs w:val="28"/>
        </w:rPr>
        <w:br/>
        <w:t>специальностей.</w:t>
      </w:r>
    </w:p>
    <w:p w14:paraId="27487DFC" w14:textId="77777777" w:rsidR="00710BB5" w:rsidRPr="005E4B07" w:rsidRDefault="00710BB5" w:rsidP="00710BB5">
      <w:pPr>
        <w:ind w:firstLine="0"/>
        <w:jc w:val="center"/>
        <w:rPr>
          <w:b/>
          <w:sz w:val="28"/>
          <w:szCs w:val="28"/>
        </w:rPr>
      </w:pPr>
    </w:p>
    <w:p w14:paraId="2315F0E3" w14:textId="77777777" w:rsidR="00710BB5" w:rsidRPr="005E4B07" w:rsidRDefault="00710BB5" w:rsidP="00710BB5">
      <w:pPr>
        <w:ind w:firstLine="0"/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 xml:space="preserve">ГЛАВА </w:t>
      </w:r>
      <w:r w:rsidR="005573A9" w:rsidRPr="005E4B07">
        <w:rPr>
          <w:b/>
          <w:sz w:val="28"/>
          <w:szCs w:val="28"/>
        </w:rPr>
        <w:t>10</w:t>
      </w:r>
      <w:r w:rsidRPr="005E4B07">
        <w:rPr>
          <w:b/>
          <w:sz w:val="28"/>
          <w:szCs w:val="28"/>
        </w:rPr>
        <w:t>.</w:t>
      </w:r>
    </w:p>
    <w:p w14:paraId="1BC6F1C2" w14:textId="77777777" w:rsidR="00710BB5" w:rsidRPr="005E4B07" w:rsidRDefault="00710BB5" w:rsidP="00710BB5">
      <w:pPr>
        <w:ind w:firstLine="0"/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ПООЩРЕНИЯ ЗА УСПЕХИ В УЧЕБЕ</w:t>
      </w:r>
    </w:p>
    <w:p w14:paraId="3A356948" w14:textId="77777777" w:rsidR="00710BB5" w:rsidRPr="005E4B07" w:rsidRDefault="00710BB5" w:rsidP="00710BB5">
      <w:pPr>
        <w:ind w:firstLine="0"/>
        <w:jc w:val="center"/>
        <w:rPr>
          <w:sz w:val="28"/>
          <w:szCs w:val="28"/>
        </w:rPr>
      </w:pPr>
    </w:p>
    <w:p w14:paraId="2E14C5C6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33. Виды и порядок применения поощрений учащихся за учебу</w:t>
      </w:r>
      <w:r w:rsidRPr="005E4B07">
        <w:rPr>
          <w:sz w:val="28"/>
          <w:szCs w:val="28"/>
        </w:rPr>
        <w:br/>
        <w:t>определяются коллективным договором, Положением о распределении</w:t>
      </w:r>
      <w:r w:rsidRPr="005E4B07">
        <w:rPr>
          <w:sz w:val="28"/>
          <w:szCs w:val="28"/>
        </w:rPr>
        <w:br/>
        <w:t>надбавок за особые успехи в учебе, общественной и научной работе,</w:t>
      </w:r>
      <w:r w:rsidRPr="005E4B07">
        <w:rPr>
          <w:sz w:val="28"/>
          <w:szCs w:val="28"/>
        </w:rPr>
        <w:br/>
        <w:t>оказании материальной помощи учащимся колледжа, а также Уставом.</w:t>
      </w:r>
    </w:p>
    <w:p w14:paraId="6DF415DE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34. Материальное поощрение учащихся за счет средств бюджета</w:t>
      </w:r>
      <w:r w:rsidRPr="005E4B07">
        <w:rPr>
          <w:sz w:val="28"/>
          <w:szCs w:val="28"/>
        </w:rPr>
        <w:br/>
        <w:t>осуществляется в виде установления надбавки к стипендии.</w:t>
      </w:r>
    </w:p>
    <w:p w14:paraId="47F7D6CA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35. Надбавки к стипендии распределяются по результатам каждого</w:t>
      </w:r>
      <w:r w:rsidRPr="005E4B07">
        <w:rPr>
          <w:sz w:val="28"/>
          <w:szCs w:val="28"/>
        </w:rPr>
        <w:br/>
        <w:t>семестра и устанавливаются:</w:t>
      </w:r>
    </w:p>
    <w:p w14:paraId="09F7E804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35.1. за особые успехи в учебе, научной работе;</w:t>
      </w:r>
    </w:p>
    <w:p w14:paraId="068C92C3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35.2. за призовые места в районных, областных и республиканских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олимпиадах;</w:t>
      </w:r>
    </w:p>
    <w:p w14:paraId="59E6E3E2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35.3. за призовые места </w:t>
      </w:r>
      <w:proofErr w:type="gramStart"/>
      <w:r w:rsidRPr="005E4B07">
        <w:rPr>
          <w:sz w:val="28"/>
          <w:szCs w:val="28"/>
        </w:rPr>
        <w:t>согласно итогов</w:t>
      </w:r>
      <w:proofErr w:type="gramEnd"/>
      <w:r w:rsidRPr="005E4B07">
        <w:rPr>
          <w:sz w:val="28"/>
          <w:szCs w:val="28"/>
        </w:rPr>
        <w:t xml:space="preserve"> соревнования между</w:t>
      </w:r>
      <w:r w:rsidRPr="005E4B07">
        <w:rPr>
          <w:sz w:val="28"/>
          <w:szCs w:val="28"/>
        </w:rPr>
        <w:br/>
        <w:t>учебными группами за учебный год;</w:t>
      </w:r>
    </w:p>
    <w:p w14:paraId="09C132EA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35.4. за активную общественную работу в органах ученического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самоуправления, в комитете БРСМ, в общежитиях, участие в конкурсах,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викторинах;</w:t>
      </w:r>
    </w:p>
    <w:p w14:paraId="53CAFE5E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35.5. за активное участие в художественной самодеятельности,</w:t>
      </w:r>
      <w:r w:rsidRPr="005E4B07">
        <w:rPr>
          <w:sz w:val="28"/>
          <w:szCs w:val="28"/>
        </w:rPr>
        <w:br/>
        <w:t>спортивной жизни колледжа;</w:t>
      </w:r>
    </w:p>
    <w:p w14:paraId="2D8D414E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35.6. за активное участие в общественно-полезном труде;</w:t>
      </w:r>
    </w:p>
    <w:p w14:paraId="1F0F090E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36. Учащиеся, совершившие правонарушения, а также допустившие нарушения учебной дисциплины или правил проживания в общежитии лишаются права на получение надбавки к стипендии.</w:t>
      </w:r>
    </w:p>
    <w:p w14:paraId="1EDB2F03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37. Поощрения объявляются приказом директора и доводятся до</w:t>
      </w:r>
      <w:r w:rsidRPr="005E4B07">
        <w:rPr>
          <w:sz w:val="28"/>
          <w:szCs w:val="28"/>
        </w:rPr>
        <w:br/>
        <w:t>сведения учащихся.</w:t>
      </w:r>
    </w:p>
    <w:p w14:paraId="59A74028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38. Объявленные приказом поощрения заносятся в установленном порядке в личное дело учащегося.</w:t>
      </w:r>
    </w:p>
    <w:p w14:paraId="005535F9" w14:textId="77777777" w:rsidR="007A00AA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39. Премирование учащихся за счет внебюджетных средств</w:t>
      </w:r>
      <w:r w:rsidRPr="005E4B07">
        <w:rPr>
          <w:sz w:val="28"/>
          <w:szCs w:val="28"/>
        </w:rPr>
        <w:br/>
        <w:t xml:space="preserve">производится по представлению заместителя директора по учебной работе </w:t>
      </w:r>
      <w:r w:rsidRPr="005E4B07">
        <w:rPr>
          <w:sz w:val="28"/>
          <w:szCs w:val="28"/>
        </w:rPr>
        <w:lastRenderedPageBreak/>
        <w:t>или заместителя директора по воспитательной работе и по согласованию с профсоюзным комитетом и комитетом БРСМ за:</w:t>
      </w:r>
    </w:p>
    <w:p w14:paraId="60043319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39.1. активную общественную работу в органах ученического</w:t>
      </w:r>
      <w:r w:rsidRPr="005E4B07">
        <w:rPr>
          <w:sz w:val="28"/>
          <w:szCs w:val="28"/>
        </w:rPr>
        <w:br/>
        <w:t>самоуправления, в комитете БРСМ, в общежитиях;</w:t>
      </w:r>
    </w:p>
    <w:p w14:paraId="1C293548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39.2. активное участие в художественной самодеятельности</w:t>
      </w:r>
      <w:r w:rsidRPr="005E4B07">
        <w:rPr>
          <w:sz w:val="28"/>
          <w:szCs w:val="28"/>
        </w:rPr>
        <w:br/>
        <w:t>спортивной жизни колледжа;</w:t>
      </w:r>
    </w:p>
    <w:p w14:paraId="73EDBBEF" w14:textId="77777777" w:rsidR="00710BB5" w:rsidRPr="005E4B07" w:rsidRDefault="00710BB5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39.3. активное участие в общественно-полезном труде;</w:t>
      </w:r>
    </w:p>
    <w:p w14:paraId="024FA32F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40. Учащиеся, совершившие правонарушения, а также допустивши</w:t>
      </w:r>
      <w:r w:rsidRPr="005E4B07">
        <w:rPr>
          <w:sz w:val="28"/>
          <w:szCs w:val="28"/>
        </w:rPr>
        <w:br/>
        <w:t>нарушение учебной дисциплины или правил проживания в общежитии,</w:t>
      </w:r>
      <w:r w:rsidRPr="005E4B07">
        <w:rPr>
          <w:sz w:val="28"/>
          <w:szCs w:val="28"/>
        </w:rPr>
        <w:br/>
        <w:t>премированию не представляются.</w:t>
      </w:r>
    </w:p>
    <w:p w14:paraId="4433F028" w14:textId="77777777" w:rsidR="00710BB5" w:rsidRPr="005E4B07" w:rsidRDefault="00710BB5" w:rsidP="00710BB5">
      <w:pPr>
        <w:rPr>
          <w:sz w:val="28"/>
          <w:szCs w:val="28"/>
        </w:rPr>
      </w:pPr>
      <w:r w:rsidRPr="005E4B07">
        <w:rPr>
          <w:sz w:val="28"/>
          <w:szCs w:val="28"/>
        </w:rPr>
        <w:t>41. За особые заслуги перед обществом и государством учащиеся</w:t>
      </w:r>
      <w:r w:rsidRPr="005E4B07">
        <w:rPr>
          <w:sz w:val="28"/>
          <w:szCs w:val="28"/>
        </w:rPr>
        <w:br/>
        <w:t>могут быть представлены к государственным наградам в соответствии</w:t>
      </w:r>
      <w:r w:rsidRPr="005E4B07">
        <w:rPr>
          <w:sz w:val="28"/>
          <w:szCs w:val="28"/>
        </w:rPr>
        <w:br/>
        <w:t>законом.</w:t>
      </w:r>
    </w:p>
    <w:p w14:paraId="1790FD36" w14:textId="77777777" w:rsidR="00D32200" w:rsidRPr="005E4B07" w:rsidRDefault="00D32200" w:rsidP="00710BB5">
      <w:pPr>
        <w:rPr>
          <w:sz w:val="28"/>
          <w:szCs w:val="28"/>
        </w:rPr>
      </w:pPr>
    </w:p>
    <w:p w14:paraId="304EC075" w14:textId="77777777" w:rsidR="00D32200" w:rsidRPr="005E4B07" w:rsidRDefault="00D32200" w:rsidP="00D32200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 xml:space="preserve">ГЛАВА </w:t>
      </w:r>
      <w:r w:rsidR="005573A9" w:rsidRPr="005E4B07">
        <w:rPr>
          <w:b/>
          <w:sz w:val="28"/>
          <w:szCs w:val="28"/>
        </w:rPr>
        <w:t>11</w:t>
      </w:r>
      <w:r w:rsidRPr="005E4B07">
        <w:rPr>
          <w:b/>
          <w:sz w:val="28"/>
          <w:szCs w:val="28"/>
        </w:rPr>
        <w:t xml:space="preserve">. </w:t>
      </w:r>
    </w:p>
    <w:p w14:paraId="583A190D" w14:textId="77777777" w:rsidR="005E4B07" w:rsidRDefault="00D32200" w:rsidP="00D32200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ОТВЕТСТВЕННОСТЬ ЗА НАРУШЕНИЕ</w:t>
      </w:r>
    </w:p>
    <w:p w14:paraId="47DFEBAD" w14:textId="77777777" w:rsidR="00D32200" w:rsidRPr="005E4B07" w:rsidRDefault="00D32200" w:rsidP="00D32200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УЧЕБНОЙ</w:t>
      </w:r>
      <w:r w:rsidR="005E4B07">
        <w:rPr>
          <w:b/>
          <w:sz w:val="28"/>
          <w:szCs w:val="28"/>
        </w:rPr>
        <w:t xml:space="preserve"> </w:t>
      </w:r>
      <w:r w:rsidRPr="005E4B07">
        <w:rPr>
          <w:b/>
          <w:sz w:val="28"/>
          <w:szCs w:val="28"/>
        </w:rPr>
        <w:t>ДИСЦИПЛИНЫ</w:t>
      </w:r>
    </w:p>
    <w:p w14:paraId="74613186" w14:textId="77777777" w:rsidR="00D32200" w:rsidRPr="005E4B07" w:rsidRDefault="00D32200" w:rsidP="00D32200">
      <w:pPr>
        <w:jc w:val="center"/>
        <w:rPr>
          <w:sz w:val="28"/>
          <w:szCs w:val="28"/>
        </w:rPr>
      </w:pPr>
    </w:p>
    <w:p w14:paraId="4FB5CE2D" w14:textId="77777777" w:rsidR="00D32200" w:rsidRPr="005E4B07" w:rsidRDefault="00D32200" w:rsidP="00D32200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 xml:space="preserve">42. </w:t>
      </w:r>
      <w:r w:rsidR="005573A9" w:rsidRPr="005E4B07">
        <w:rPr>
          <w:rFonts w:eastAsia="Times New Roman"/>
          <w:color w:val="000000"/>
          <w:sz w:val="28"/>
          <w:szCs w:val="28"/>
          <w:lang w:eastAsia="ru-RU"/>
        </w:rPr>
        <w:t xml:space="preserve">Учащиеся могут быть привлечены к дисциплинарной ответственности в соответствии со ст. 126, 128 Кодекса Республики Беларусь об образовании от 13 января 2011г. №243-З.  </w:t>
      </w:r>
    </w:p>
    <w:p w14:paraId="0CB36ECA" w14:textId="77777777" w:rsidR="00D32200" w:rsidRPr="005E4B07" w:rsidRDefault="00D32200" w:rsidP="00D32200">
      <w:pPr>
        <w:rPr>
          <w:sz w:val="28"/>
          <w:szCs w:val="28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 xml:space="preserve">43. </w:t>
      </w:r>
      <w:r w:rsidRPr="005E4B07">
        <w:rPr>
          <w:sz w:val="28"/>
          <w:szCs w:val="28"/>
        </w:rPr>
        <w:t>Основаниями для привлечения учащегося к дисциплинарной ответственности являются противоправное, виновное (умышленное или по неосторожности) неисполнение или ненадлежащее исполнение обязанностей, возложенных на него актами законодательства, учредительными документами и иными локальными нормативными правовыми актами колледжа (дисциплинарный проступок), в виде следующих действий (бездействий):</w:t>
      </w:r>
    </w:p>
    <w:p w14:paraId="5AADF813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</w:t>
      </w:r>
      <w:r w:rsidR="005573A9" w:rsidRPr="005E4B07">
        <w:rPr>
          <w:sz w:val="28"/>
          <w:szCs w:val="28"/>
        </w:rPr>
        <w:t>3</w:t>
      </w:r>
      <w:r w:rsidRPr="005E4B07">
        <w:rPr>
          <w:sz w:val="28"/>
          <w:szCs w:val="28"/>
        </w:rPr>
        <w:t>.1. опоздания или неявки без уважительных причин на учебные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занятия;</w:t>
      </w:r>
    </w:p>
    <w:p w14:paraId="5F12CFAF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</w:t>
      </w:r>
      <w:r w:rsidR="005573A9" w:rsidRPr="005E4B07">
        <w:rPr>
          <w:sz w:val="28"/>
          <w:szCs w:val="28"/>
        </w:rPr>
        <w:t>3</w:t>
      </w:r>
      <w:r w:rsidRPr="005E4B07">
        <w:rPr>
          <w:sz w:val="28"/>
          <w:szCs w:val="28"/>
        </w:rPr>
        <w:t>.2. нарушения дисциплины в ходе образовательного процесса;</w:t>
      </w:r>
    </w:p>
    <w:p w14:paraId="6FB66428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</w:t>
      </w:r>
      <w:r w:rsidR="005573A9" w:rsidRPr="005E4B07">
        <w:rPr>
          <w:sz w:val="28"/>
          <w:szCs w:val="28"/>
        </w:rPr>
        <w:t>3</w:t>
      </w:r>
      <w:r w:rsidRPr="005E4B07">
        <w:rPr>
          <w:sz w:val="28"/>
          <w:szCs w:val="28"/>
        </w:rPr>
        <w:t>.3. несоблюдения в период прохождения практики (производственного обучения) режима рабочего времени, определенного правилами внутреннего трудового распорядка соответствующей организации;</w:t>
      </w:r>
    </w:p>
    <w:p w14:paraId="432D4ED6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43.4. неисполнения без уважительных причин законного требования педагогического работника;</w:t>
      </w:r>
    </w:p>
    <w:p w14:paraId="3C364EC5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43.5. оскорбления участников образовательного процесса;</w:t>
      </w:r>
    </w:p>
    <w:p w14:paraId="0A78AC0B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43.6. распространения информации, наносящей вред здоровью</w:t>
      </w:r>
      <w:r w:rsidRPr="005E4B07">
        <w:rPr>
          <w:sz w:val="28"/>
          <w:szCs w:val="28"/>
        </w:rPr>
        <w:br/>
        <w:t xml:space="preserve">учащихся; </w:t>
      </w:r>
    </w:p>
    <w:p w14:paraId="526CD89E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43.7. порчи зданий, сооружений, оборудования или иного имущества колледжа;</w:t>
      </w:r>
    </w:p>
    <w:p w14:paraId="34BF0F33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43.8. несоблюдения (нарушения) требований законодательства о</w:t>
      </w:r>
      <w:r w:rsidR="00975A4D" w:rsidRPr="005E4B07">
        <w:rPr>
          <w:sz w:val="28"/>
          <w:szCs w:val="28"/>
        </w:rPr>
        <w:t xml:space="preserve"> </w:t>
      </w:r>
      <w:r w:rsidRPr="005E4B07">
        <w:rPr>
          <w:sz w:val="28"/>
          <w:szCs w:val="28"/>
        </w:rPr>
        <w:t>здравоохранении, пожарной безопасности;</w:t>
      </w:r>
    </w:p>
    <w:p w14:paraId="20B6DD4A" w14:textId="77777777" w:rsidR="00710BB5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lastRenderedPageBreak/>
        <w:t>43.9. распития алкогольных напитков, слабоалкогольных напитков, пива, употребления наркотических средств, психотропных, токсических и других одурманивающих веществ в зданиях, общежитиях и на иной территории колледжа либо появления в указанных местах в состоянии алкогольного, наркотического или токсического опьянения;</w:t>
      </w:r>
    </w:p>
    <w:p w14:paraId="2254177B" w14:textId="77777777" w:rsidR="007A00AA" w:rsidRPr="005E4B07" w:rsidRDefault="00D32200" w:rsidP="00975A4D">
      <w:pPr>
        <w:tabs>
          <w:tab w:val="left" w:pos="0"/>
        </w:tabs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43.10. курения (потребления) табачных изделий в зданиях,</w:t>
      </w:r>
      <w:r w:rsidRPr="005E4B07">
        <w:rPr>
          <w:sz w:val="28"/>
          <w:szCs w:val="28"/>
        </w:rPr>
        <w:br/>
        <w:t>общежитиях и на иной территории колледжа;</w:t>
      </w:r>
    </w:p>
    <w:p w14:paraId="0F159AFC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43.11. участие в несанкционированных митингах, шествиях,</w:t>
      </w:r>
      <w:r w:rsidRPr="005E4B07">
        <w:rPr>
          <w:sz w:val="28"/>
          <w:szCs w:val="28"/>
        </w:rPr>
        <w:br/>
        <w:t>демонстрациях, собраниях на территории Республики Беларусь;</w:t>
      </w:r>
    </w:p>
    <w:p w14:paraId="4AE76C18" w14:textId="77777777" w:rsidR="00D32200" w:rsidRPr="005E4B07" w:rsidRDefault="00D32200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43.12. иных противоправных действий (бездействий);</w:t>
      </w:r>
    </w:p>
    <w:p w14:paraId="2B2AB78D" w14:textId="77777777" w:rsidR="00D32200" w:rsidRPr="005E4B07" w:rsidRDefault="00D32200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>44. За совершение учащимся дисциплинарного проступка</w:t>
      </w:r>
      <w:r w:rsidRPr="005E4B07">
        <w:rPr>
          <w:sz w:val="28"/>
          <w:szCs w:val="28"/>
        </w:rPr>
        <w:br/>
        <w:t>устанавливается дисциплинарная ответственность, которая выражается в применении к нему мер дисциплинарного взыскания.</w:t>
      </w:r>
    </w:p>
    <w:p w14:paraId="20D0661B" w14:textId="77777777" w:rsidR="00D32200" w:rsidRPr="005E4B07" w:rsidRDefault="00D32200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>45. За совершение дисциплинарного проступка к учащемуся могут</w:t>
      </w:r>
      <w:r w:rsidRPr="005E4B07">
        <w:rPr>
          <w:sz w:val="28"/>
          <w:szCs w:val="28"/>
        </w:rPr>
        <w:br/>
        <w:t>быть применены следующие меры дисциплинарного взыскания:</w:t>
      </w:r>
    </w:p>
    <w:p w14:paraId="75E9D107" w14:textId="77777777" w:rsidR="00D32200" w:rsidRPr="005E4B07" w:rsidRDefault="006A2FD4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45.1. </w:t>
      </w:r>
      <w:r w:rsidR="00D32200" w:rsidRPr="005E4B07">
        <w:rPr>
          <w:sz w:val="28"/>
          <w:szCs w:val="28"/>
        </w:rPr>
        <w:t>замечание;</w:t>
      </w:r>
    </w:p>
    <w:p w14:paraId="2604F4BA" w14:textId="77777777" w:rsidR="00D32200" w:rsidRPr="005E4B07" w:rsidRDefault="006A2FD4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45.2. </w:t>
      </w:r>
      <w:r w:rsidR="005573A9"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выговор;</w:t>
      </w:r>
    </w:p>
    <w:p w14:paraId="272D4EBA" w14:textId="77777777" w:rsidR="00D32200" w:rsidRPr="005E4B07" w:rsidRDefault="006A2FD4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>45.3.</w:t>
      </w:r>
      <w:r w:rsidR="005573A9"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отчисление.</w:t>
      </w:r>
    </w:p>
    <w:p w14:paraId="1031F02B" w14:textId="77777777" w:rsidR="00D32200" w:rsidRPr="005E4B07" w:rsidRDefault="005573A9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46. </w:t>
      </w:r>
      <w:r w:rsidR="00D32200" w:rsidRPr="005E4B07">
        <w:rPr>
          <w:sz w:val="28"/>
          <w:szCs w:val="28"/>
        </w:rPr>
        <w:t>Отчисление как мера дисциплинарной ответственности может быть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применено за:</w:t>
      </w:r>
    </w:p>
    <w:p w14:paraId="66D756BE" w14:textId="77777777" w:rsidR="00D32200" w:rsidRPr="005E4B07" w:rsidRDefault="005573A9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46.1. </w:t>
      </w:r>
      <w:r w:rsidR="00D32200" w:rsidRPr="005E4B07">
        <w:rPr>
          <w:sz w:val="28"/>
          <w:szCs w:val="28"/>
        </w:rPr>
        <w:t>длительное отсутствие (более тридцати дней) без уважительных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причин на учебных занятиях в течение учебного года;</w:t>
      </w:r>
    </w:p>
    <w:p w14:paraId="6E27AEE8" w14:textId="77777777" w:rsidR="00D32200" w:rsidRPr="005E4B07" w:rsidRDefault="005573A9" w:rsidP="00975A4D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46.2. </w:t>
      </w:r>
      <w:r w:rsidR="00D32200" w:rsidRPr="005E4B07">
        <w:rPr>
          <w:sz w:val="28"/>
          <w:szCs w:val="28"/>
        </w:rPr>
        <w:t>систематическое (повторное в течение учебного года)</w:t>
      </w:r>
      <w:r w:rsidR="00D32200" w:rsidRPr="005E4B07">
        <w:rPr>
          <w:sz w:val="28"/>
          <w:szCs w:val="28"/>
        </w:rPr>
        <w:br/>
        <w:t>неисполнение или ненадлежащее исполнение обязанностей учащихся, если к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нему ранее применялись меры дисциплинарного взыскания</w:t>
      </w:r>
      <w:r w:rsidRPr="005E4B07">
        <w:rPr>
          <w:sz w:val="28"/>
          <w:szCs w:val="28"/>
        </w:rPr>
        <w:t>;</w:t>
      </w:r>
    </w:p>
    <w:p w14:paraId="036DEC1A" w14:textId="77777777" w:rsidR="005573A9" w:rsidRPr="005E4B07" w:rsidRDefault="005573A9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>46.3.</w:t>
      </w:r>
      <w:r w:rsidRPr="005E4B07">
        <w:rPr>
          <w:rFonts w:eastAsia="Times New Roman"/>
          <w:color w:val="000000"/>
          <w:sz w:val="28"/>
          <w:szCs w:val="28"/>
          <w:lang w:eastAsia="ru-RU"/>
        </w:rPr>
        <w:t xml:space="preserve"> участие в несанкционированных мероприятиях;</w:t>
      </w:r>
    </w:p>
    <w:p w14:paraId="2B0751A0" w14:textId="77777777" w:rsidR="005573A9" w:rsidRPr="005E4B07" w:rsidRDefault="005573A9" w:rsidP="00975A4D">
      <w:pPr>
        <w:tabs>
          <w:tab w:val="left" w:pos="0"/>
        </w:tabs>
        <w:ind w:firstLine="1134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t>46.4. дачу взятки должностным и приравненным к ним лицам без права последующего восстановления.</w:t>
      </w:r>
    </w:p>
    <w:p w14:paraId="52D33919" w14:textId="77777777" w:rsidR="005573A9" w:rsidRPr="005E4B07" w:rsidRDefault="005573A9" w:rsidP="005573A9">
      <w:pPr>
        <w:tabs>
          <w:tab w:val="left" w:pos="0"/>
        </w:tabs>
        <w:ind w:firstLine="675"/>
        <w:rPr>
          <w:rFonts w:eastAsia="Times New Roman"/>
          <w:color w:val="000000"/>
          <w:sz w:val="28"/>
          <w:szCs w:val="28"/>
          <w:lang w:eastAsia="ru-RU"/>
        </w:rPr>
      </w:pPr>
      <w:r w:rsidRPr="005E4B07">
        <w:rPr>
          <w:sz w:val="28"/>
          <w:szCs w:val="28"/>
        </w:rPr>
        <w:t xml:space="preserve">47. </w:t>
      </w:r>
      <w:r w:rsidRPr="005E4B07">
        <w:rPr>
          <w:rFonts w:eastAsia="Times New Roman"/>
          <w:color w:val="000000"/>
          <w:sz w:val="28"/>
          <w:szCs w:val="28"/>
          <w:lang w:eastAsia="ru-RU"/>
        </w:rPr>
        <w:t>Несовершеннолетние учащиеся, их законные представители могут быть вызваны на заседание совета учреждения образования по профилактике безнадзорности и правонарушений несовершеннолетних.</w:t>
      </w:r>
    </w:p>
    <w:p w14:paraId="0C4242FC" w14:textId="77777777" w:rsidR="00D32200" w:rsidRPr="005E4B07" w:rsidRDefault="005573A9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48. </w:t>
      </w:r>
      <w:r w:rsidR="00D32200" w:rsidRPr="005E4B07">
        <w:rPr>
          <w:sz w:val="28"/>
          <w:szCs w:val="28"/>
        </w:rPr>
        <w:t>Право выбора меры дисциплинарного взыскания принадлежит</w:t>
      </w:r>
      <w:r w:rsidR="00D32200" w:rsidRPr="005E4B07">
        <w:rPr>
          <w:sz w:val="28"/>
          <w:szCs w:val="28"/>
        </w:rPr>
        <w:br/>
        <w:t>директору колледжа. При выборе меры дисциплинарного взыскания должны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учитываться тяжесть дисциплинарного проступка, причины и</w:t>
      </w:r>
      <w:r w:rsidR="00D32200" w:rsidRPr="005E4B07">
        <w:rPr>
          <w:sz w:val="28"/>
          <w:szCs w:val="28"/>
        </w:rPr>
        <w:br/>
        <w:t>обстоятельства, при которых он совершен, предшествующее поведение</w:t>
      </w:r>
      <w:r w:rsidR="00D32200" w:rsidRPr="005E4B07">
        <w:rPr>
          <w:sz w:val="28"/>
          <w:szCs w:val="28"/>
        </w:rPr>
        <w:br/>
        <w:t>обучающегося.</w:t>
      </w:r>
    </w:p>
    <w:p w14:paraId="65107B49" w14:textId="77777777" w:rsidR="00D32200" w:rsidRPr="005E4B07" w:rsidRDefault="005573A9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49. </w:t>
      </w:r>
      <w:r w:rsidR="00D32200" w:rsidRPr="005E4B07">
        <w:rPr>
          <w:sz w:val="28"/>
          <w:szCs w:val="28"/>
        </w:rPr>
        <w:t>До применения дисциплинарного взыскания от учащегося должно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быть затребовано письменное объяснение. Отказ учащегося дать объяснение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не может служить препятствием для применения взыскания. Отказ учащегося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от дачи объяснения оформляется актом с указанием присутствовавших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свидетелей.</w:t>
      </w:r>
    </w:p>
    <w:p w14:paraId="44569322" w14:textId="77777777" w:rsidR="00D32200" w:rsidRPr="005E4B07" w:rsidRDefault="005573A9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50. </w:t>
      </w:r>
      <w:r w:rsidR="00D32200" w:rsidRPr="005E4B07">
        <w:rPr>
          <w:sz w:val="28"/>
          <w:szCs w:val="28"/>
        </w:rPr>
        <w:t>Дисциплинарное взыскание применяется к учащемуся не позднее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одного месяца со дня обнаружения дисциплинарного проступка, не считая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времени болезни учащегося или пребывания его на каникулах. Днем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lastRenderedPageBreak/>
        <w:t>обнаружения дисциплинарного проступка считается день, когда о проступке</w:t>
      </w:r>
      <w:r w:rsidRPr="005E4B07">
        <w:rPr>
          <w:sz w:val="28"/>
          <w:szCs w:val="28"/>
        </w:rPr>
        <w:t xml:space="preserve"> </w:t>
      </w:r>
      <w:r w:rsidR="00D32200" w:rsidRPr="005E4B07">
        <w:rPr>
          <w:sz w:val="28"/>
          <w:szCs w:val="28"/>
        </w:rPr>
        <w:t>стало известно администрации.</w:t>
      </w:r>
    </w:p>
    <w:p w14:paraId="4857639B" w14:textId="77777777" w:rsidR="00D32200" w:rsidRPr="005E4B07" w:rsidRDefault="005573A9" w:rsidP="00D32200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51. </w:t>
      </w:r>
      <w:r w:rsidR="00D32200" w:rsidRPr="005E4B07">
        <w:rPr>
          <w:sz w:val="28"/>
          <w:szCs w:val="28"/>
        </w:rPr>
        <w:t>За каждый дисциплинарный проступок может быть применено</w:t>
      </w:r>
      <w:r w:rsidR="00D32200" w:rsidRPr="005E4B07">
        <w:rPr>
          <w:sz w:val="28"/>
          <w:szCs w:val="28"/>
        </w:rPr>
        <w:br/>
        <w:t>только одно дисциплинарное взыскание.</w:t>
      </w:r>
    </w:p>
    <w:p w14:paraId="5B950C7F" w14:textId="77777777" w:rsidR="005573A9" w:rsidRPr="005E4B07" w:rsidRDefault="005573A9" w:rsidP="005573A9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52. </w:t>
      </w:r>
      <w:r w:rsidR="00D32200" w:rsidRPr="005E4B07">
        <w:rPr>
          <w:sz w:val="28"/>
          <w:szCs w:val="28"/>
        </w:rPr>
        <w:t>Приказ о дисциплинарном взыскании с указанием мотивов</w:t>
      </w:r>
      <w:r w:rsidR="00D32200" w:rsidRPr="005E4B07">
        <w:rPr>
          <w:sz w:val="28"/>
          <w:szCs w:val="28"/>
        </w:rPr>
        <w:br/>
        <w:t>объявляется учащемуся под роспись в пятидневный срок. Учащийся, не</w:t>
      </w:r>
      <w:r w:rsidRPr="005E4B07">
        <w:rPr>
          <w:sz w:val="28"/>
          <w:szCs w:val="28"/>
        </w:rPr>
        <w:t xml:space="preserve"> ознакомленный с приказом о дисциплинарном взыскании, считается не</w:t>
      </w:r>
      <w:r w:rsidRPr="005E4B07">
        <w:rPr>
          <w:sz w:val="28"/>
          <w:szCs w:val="28"/>
        </w:rPr>
        <w:br/>
        <w:t>имеющим дисциплинарного взыскания. Отказ учащегося от ознакомления с приказом оформляется актом с указанием присутствующих при этом свидетелей.</w:t>
      </w:r>
    </w:p>
    <w:p w14:paraId="000D4027" w14:textId="77777777" w:rsidR="005573A9" w:rsidRPr="005E4B07" w:rsidRDefault="005573A9" w:rsidP="005573A9">
      <w:pPr>
        <w:rPr>
          <w:sz w:val="28"/>
          <w:szCs w:val="28"/>
        </w:rPr>
      </w:pPr>
      <w:r w:rsidRPr="005E4B07">
        <w:rPr>
          <w:sz w:val="28"/>
          <w:szCs w:val="28"/>
        </w:rPr>
        <w:t>53. Если в течение года со дня применения дисциплинарного</w:t>
      </w:r>
      <w:r w:rsidRPr="005E4B07">
        <w:rPr>
          <w:sz w:val="28"/>
          <w:szCs w:val="28"/>
        </w:rPr>
        <w:br/>
        <w:t>взыскания учащийся не будет подвергнут новому дисциплинарному</w:t>
      </w:r>
      <w:r w:rsidRPr="005E4B07">
        <w:rPr>
          <w:sz w:val="28"/>
          <w:szCs w:val="28"/>
        </w:rPr>
        <w:br/>
        <w:t>взысканию, он считается не подвергавшимся дисциплинарному взысканию.</w:t>
      </w:r>
    </w:p>
    <w:p w14:paraId="1762CDBF" w14:textId="77777777" w:rsidR="005573A9" w:rsidRPr="005E4B07" w:rsidRDefault="005573A9" w:rsidP="005573A9">
      <w:pPr>
        <w:rPr>
          <w:sz w:val="28"/>
          <w:szCs w:val="28"/>
        </w:rPr>
      </w:pPr>
      <w:r w:rsidRPr="005E4B07">
        <w:rPr>
          <w:sz w:val="28"/>
          <w:szCs w:val="28"/>
        </w:rPr>
        <w:t>54. Дисциплинарное взыскание может быть снято директором</w:t>
      </w:r>
      <w:r w:rsidRPr="005E4B07">
        <w:rPr>
          <w:sz w:val="28"/>
          <w:szCs w:val="28"/>
        </w:rPr>
        <w:br/>
        <w:t>досрочно до истечения года по собственной инициативе, по ходатайству</w:t>
      </w:r>
      <w:r w:rsidRPr="005E4B07">
        <w:rPr>
          <w:sz w:val="28"/>
          <w:szCs w:val="28"/>
        </w:rPr>
        <w:br/>
        <w:t>куратора группы или руководителей структурных подразделений. Досрочное снятие дисциплинарного взыскания оформляется приказом.</w:t>
      </w:r>
    </w:p>
    <w:p w14:paraId="447BC6FE" w14:textId="77777777" w:rsidR="00D32200" w:rsidRPr="005E4B07" w:rsidRDefault="00D32200" w:rsidP="00D32200">
      <w:pPr>
        <w:rPr>
          <w:sz w:val="28"/>
          <w:szCs w:val="28"/>
        </w:rPr>
      </w:pPr>
    </w:p>
    <w:p w14:paraId="5B8DE504" w14:textId="77777777" w:rsidR="005573A9" w:rsidRPr="005E4B07" w:rsidRDefault="005573A9" w:rsidP="005573A9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 xml:space="preserve">ГЛАВА 12. </w:t>
      </w:r>
    </w:p>
    <w:p w14:paraId="6D97C3E9" w14:textId="77777777" w:rsidR="005573A9" w:rsidRPr="005E4B07" w:rsidRDefault="005573A9" w:rsidP="005573A9">
      <w:pPr>
        <w:jc w:val="center"/>
        <w:rPr>
          <w:b/>
          <w:sz w:val="28"/>
          <w:szCs w:val="28"/>
        </w:rPr>
      </w:pPr>
      <w:r w:rsidRPr="005E4B07">
        <w:rPr>
          <w:b/>
          <w:sz w:val="28"/>
          <w:szCs w:val="28"/>
        </w:rPr>
        <w:t>ОТПУСКА</w:t>
      </w:r>
    </w:p>
    <w:p w14:paraId="7243AC57" w14:textId="77777777" w:rsidR="005E4B07" w:rsidRPr="005E4B07" w:rsidRDefault="005E4B07" w:rsidP="005573A9">
      <w:pPr>
        <w:jc w:val="center"/>
        <w:rPr>
          <w:b/>
          <w:sz w:val="28"/>
          <w:szCs w:val="28"/>
        </w:rPr>
      </w:pPr>
    </w:p>
    <w:p w14:paraId="2937789F" w14:textId="77777777" w:rsidR="005573A9" w:rsidRPr="005E4B07" w:rsidRDefault="005573A9" w:rsidP="005573A9">
      <w:pPr>
        <w:rPr>
          <w:sz w:val="28"/>
          <w:szCs w:val="28"/>
        </w:rPr>
      </w:pPr>
      <w:r w:rsidRPr="005E4B07">
        <w:rPr>
          <w:sz w:val="28"/>
          <w:szCs w:val="28"/>
        </w:rPr>
        <w:t>55.</w:t>
      </w:r>
      <w:r w:rsidRPr="005E4B07">
        <w:rPr>
          <w:b/>
          <w:sz w:val="28"/>
          <w:szCs w:val="28"/>
        </w:rPr>
        <w:t xml:space="preserve"> </w:t>
      </w:r>
      <w:r w:rsidRPr="005E4B07">
        <w:rPr>
          <w:sz w:val="28"/>
          <w:szCs w:val="28"/>
        </w:rPr>
        <w:t>Учащимся колледжа предоставляются следующие отпуска:</w:t>
      </w:r>
    </w:p>
    <w:p w14:paraId="501B3EB5" w14:textId="77777777" w:rsidR="005573A9" w:rsidRPr="005E4B07" w:rsidRDefault="006A2FD4" w:rsidP="005E4B07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55.1. </w:t>
      </w:r>
      <w:r w:rsidR="005573A9" w:rsidRPr="005E4B07">
        <w:rPr>
          <w:sz w:val="28"/>
          <w:szCs w:val="28"/>
        </w:rPr>
        <w:t>академический;</w:t>
      </w:r>
    </w:p>
    <w:p w14:paraId="40418284" w14:textId="77777777" w:rsidR="005573A9" w:rsidRPr="005E4B07" w:rsidRDefault="006A2FD4" w:rsidP="005E4B07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55.2. </w:t>
      </w:r>
      <w:r w:rsidR="005573A9" w:rsidRPr="005E4B07">
        <w:rPr>
          <w:sz w:val="28"/>
          <w:szCs w:val="28"/>
        </w:rPr>
        <w:t>по уходу за ребенком до достижения им возраста трех лет;</w:t>
      </w:r>
    </w:p>
    <w:p w14:paraId="2C38D6D9" w14:textId="77777777" w:rsidR="005573A9" w:rsidRPr="005E4B07" w:rsidRDefault="006A2FD4" w:rsidP="005E4B07">
      <w:pPr>
        <w:ind w:firstLine="1134"/>
        <w:rPr>
          <w:sz w:val="28"/>
          <w:szCs w:val="28"/>
        </w:rPr>
      </w:pPr>
      <w:r w:rsidRPr="005E4B07">
        <w:rPr>
          <w:sz w:val="28"/>
          <w:szCs w:val="28"/>
        </w:rPr>
        <w:t xml:space="preserve">55.3. </w:t>
      </w:r>
      <w:r w:rsidR="005573A9" w:rsidRPr="005E4B07">
        <w:rPr>
          <w:sz w:val="28"/>
          <w:szCs w:val="28"/>
        </w:rPr>
        <w:t>для прохождения военной службы;</w:t>
      </w:r>
    </w:p>
    <w:p w14:paraId="1B9714F5" w14:textId="77777777" w:rsidR="005573A9" w:rsidRPr="005E4B07" w:rsidRDefault="006A2FD4" w:rsidP="005573A9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56. </w:t>
      </w:r>
      <w:r w:rsidR="005573A9" w:rsidRPr="005E4B07">
        <w:rPr>
          <w:sz w:val="28"/>
          <w:szCs w:val="28"/>
        </w:rPr>
        <w:t>Академический отпуск предоставляется обучающемуся по</w:t>
      </w:r>
      <w:r w:rsidR="005573A9" w:rsidRPr="005E4B07">
        <w:rPr>
          <w:sz w:val="28"/>
          <w:szCs w:val="28"/>
        </w:rPr>
        <w:br/>
        <w:t>медицинским показаниям, в связи с призывом на службу в резерве или по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иным уважительным причинам. Продолжительность академических</w:t>
      </w:r>
      <w:r w:rsidR="005573A9" w:rsidRPr="005E4B07">
        <w:rPr>
          <w:sz w:val="28"/>
          <w:szCs w:val="28"/>
        </w:rPr>
        <w:br/>
        <w:t>отпусков, предоставляемых обучающемуся в период освоения содержания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соответствующей образовательной программы, не должна превышать одного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года (без учета продолжительности академических отпусков,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предоставляемых обучающемуся в связи с призывом на службу в резерве,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академических отпусков, предоставляемых в случае, предусмотренном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 xml:space="preserve">пунктом </w:t>
      </w:r>
      <w:r w:rsidRPr="005E4B07">
        <w:rPr>
          <w:sz w:val="28"/>
          <w:szCs w:val="28"/>
        </w:rPr>
        <w:t>57</w:t>
      </w:r>
      <w:r w:rsidR="005573A9" w:rsidRPr="005E4B07">
        <w:rPr>
          <w:sz w:val="28"/>
          <w:szCs w:val="28"/>
        </w:rPr>
        <w:t>).</w:t>
      </w:r>
    </w:p>
    <w:p w14:paraId="0E0BB17B" w14:textId="77777777" w:rsidR="006A2FD4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t>57. По медицинским показаниям академический отпуск обучающемуся предоставляется в случае:</w:t>
      </w:r>
    </w:p>
    <w:p w14:paraId="71A4712E" w14:textId="77777777" w:rsidR="006A2FD4" w:rsidRPr="005E4B07" w:rsidRDefault="006A2FD4" w:rsidP="005E4B07">
      <w:pPr>
        <w:ind w:firstLine="993"/>
        <w:rPr>
          <w:sz w:val="28"/>
          <w:szCs w:val="28"/>
        </w:rPr>
      </w:pPr>
      <w:r w:rsidRPr="005E4B07">
        <w:rPr>
          <w:sz w:val="28"/>
          <w:szCs w:val="28"/>
        </w:rPr>
        <w:t>57.1. снижения трудоспособности обучающегося в результате</w:t>
      </w:r>
      <w:r w:rsidRPr="005E4B07">
        <w:rPr>
          <w:sz w:val="28"/>
          <w:szCs w:val="28"/>
        </w:rPr>
        <w:br/>
        <w:t>нарушения функций организма, обусловленного обострением хронических заболеваний;</w:t>
      </w:r>
    </w:p>
    <w:p w14:paraId="4C96E613" w14:textId="77777777" w:rsidR="006A2FD4" w:rsidRPr="005E4B07" w:rsidRDefault="006A2FD4" w:rsidP="005E4B07">
      <w:pPr>
        <w:ind w:firstLine="993"/>
        <w:rPr>
          <w:sz w:val="28"/>
          <w:szCs w:val="28"/>
        </w:rPr>
      </w:pPr>
      <w:r w:rsidRPr="005E4B07">
        <w:rPr>
          <w:sz w:val="28"/>
          <w:szCs w:val="28"/>
        </w:rPr>
        <w:t xml:space="preserve">57.2. продолжительных или частых заболеваний, травм обучающегося; </w:t>
      </w:r>
    </w:p>
    <w:p w14:paraId="54054430" w14:textId="77777777" w:rsidR="006A2FD4" w:rsidRPr="005E4B07" w:rsidRDefault="006A2FD4" w:rsidP="005E4B07">
      <w:pPr>
        <w:ind w:firstLine="993"/>
        <w:rPr>
          <w:sz w:val="28"/>
          <w:szCs w:val="28"/>
        </w:rPr>
      </w:pPr>
      <w:r w:rsidRPr="005E4B07">
        <w:rPr>
          <w:sz w:val="28"/>
          <w:szCs w:val="28"/>
        </w:rPr>
        <w:t>57.3. нормально протекающей беременности сроком с 24 недель и патологически протекающей беременности любого срока;</w:t>
      </w:r>
    </w:p>
    <w:p w14:paraId="6915C4BE" w14:textId="77777777" w:rsidR="006A2FD4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lastRenderedPageBreak/>
        <w:t>58. По иным уважительным причинам академический отпуск</w:t>
      </w:r>
      <w:r w:rsidRPr="005E4B07">
        <w:rPr>
          <w:sz w:val="28"/>
          <w:szCs w:val="28"/>
        </w:rPr>
        <w:br/>
        <w:t>обучающемуся предоставляется по договоренности между директором</w:t>
      </w:r>
      <w:r w:rsidRPr="005E4B07">
        <w:rPr>
          <w:sz w:val="28"/>
          <w:szCs w:val="28"/>
        </w:rPr>
        <w:br/>
        <w:t>колледжа и обучающимся или его законными представителями.</w:t>
      </w:r>
    </w:p>
    <w:p w14:paraId="0329AF07" w14:textId="77777777" w:rsidR="007A00AA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t xml:space="preserve">59. </w:t>
      </w:r>
      <w:r w:rsidR="005573A9" w:rsidRPr="005E4B07">
        <w:rPr>
          <w:sz w:val="28"/>
          <w:szCs w:val="28"/>
        </w:rPr>
        <w:t>Отпуск по уходу за ребенком до достижения им возраста трех лет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предоставляется матери ребенка по ее желанию после перерыва в учебе,</w:t>
      </w:r>
      <w:r w:rsidRPr="005E4B07">
        <w:rPr>
          <w:sz w:val="28"/>
          <w:szCs w:val="28"/>
        </w:rPr>
        <w:t xml:space="preserve"> </w:t>
      </w:r>
      <w:r w:rsidR="005573A9" w:rsidRPr="005E4B07">
        <w:rPr>
          <w:sz w:val="28"/>
          <w:szCs w:val="28"/>
        </w:rPr>
        <w:t>вызванного родами.</w:t>
      </w:r>
    </w:p>
    <w:p w14:paraId="712C58A3" w14:textId="77777777" w:rsidR="006A2FD4" w:rsidRPr="005E4B07" w:rsidRDefault="006A2FD4" w:rsidP="006A2FD4">
      <w:pPr>
        <w:rPr>
          <w:sz w:val="28"/>
          <w:szCs w:val="28"/>
          <w:lang w:eastAsia="ru-RU"/>
        </w:rPr>
      </w:pPr>
      <w:r w:rsidRPr="005E4B07">
        <w:rPr>
          <w:sz w:val="28"/>
          <w:szCs w:val="28"/>
        </w:rPr>
        <w:t>60. Отцу ребенка, обучающемуся в колледже и осуществляющему</w:t>
      </w:r>
      <w:r w:rsidRPr="005E4B07">
        <w:rPr>
          <w:sz w:val="28"/>
          <w:szCs w:val="28"/>
        </w:rPr>
        <w:br/>
        <w:t>уход за ребенком до достижения им возраста трех лет, предоставляется</w:t>
      </w:r>
      <w:r w:rsidRPr="005E4B07">
        <w:rPr>
          <w:sz w:val="28"/>
          <w:szCs w:val="28"/>
        </w:rPr>
        <w:br/>
        <w:t>отпуск по уходу за ребенком вместо матери ребенка.</w:t>
      </w:r>
    </w:p>
    <w:p w14:paraId="4D514ECA" w14:textId="77777777" w:rsidR="006A2FD4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t>61. Отпуск по уходу за ребенком до достижения им возраста трех лет может быть использован полностью или по частям любой</w:t>
      </w:r>
      <w:r w:rsidRPr="005E4B07">
        <w:rPr>
          <w:sz w:val="28"/>
          <w:szCs w:val="28"/>
        </w:rPr>
        <w:br/>
        <w:t>продолжительности, но не менее учебного года. Если отпуск по уходу за ребенком до достижения им возраста трех лет истекает в учебном году, то директор колледжа по заявлению матери ребенка либо отца ребенка, фактически осуществляющего уход за ребенком, обязан предоставить академический отпуск до окончания этого учебного года.</w:t>
      </w:r>
    </w:p>
    <w:p w14:paraId="4348899A" w14:textId="77777777" w:rsidR="006A2FD4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t>62. Отпуск для прохождения военной службы предоставляется</w:t>
      </w:r>
      <w:r w:rsidRPr="005E4B07">
        <w:rPr>
          <w:sz w:val="28"/>
          <w:szCs w:val="28"/>
        </w:rPr>
        <w:br/>
        <w:t xml:space="preserve">обучающимся, призванным на срочную военную службу </w:t>
      </w:r>
      <w:proofErr w:type="gramStart"/>
      <w:r w:rsidRPr="005E4B07">
        <w:rPr>
          <w:sz w:val="28"/>
          <w:szCs w:val="28"/>
        </w:rPr>
        <w:t>и  направленным</w:t>
      </w:r>
      <w:proofErr w:type="gramEnd"/>
      <w:r w:rsidRPr="005E4B07">
        <w:rPr>
          <w:sz w:val="28"/>
          <w:szCs w:val="28"/>
        </w:rPr>
        <w:t xml:space="preserve"> для ее прохождения в Вооруженные Силы Республики Беларусь, другие войска и воинские формирования Республики Беларусь. Отпуск для прохождения военной службы предоставляется на весь период ее прохождения. При завершении использования отпуска или его части, а также в течение одного года (с даты увольнения со срочной военной службы в запас или отставку) обучающиеся имеют право продолжить обучение в колледже на прежних условиях.</w:t>
      </w:r>
    </w:p>
    <w:p w14:paraId="50D3BA34" w14:textId="77777777" w:rsidR="006A2FD4" w:rsidRPr="005E4B07" w:rsidRDefault="006A2FD4" w:rsidP="006A2FD4">
      <w:pPr>
        <w:rPr>
          <w:sz w:val="28"/>
          <w:szCs w:val="28"/>
        </w:rPr>
      </w:pPr>
      <w:r w:rsidRPr="005E4B07">
        <w:rPr>
          <w:sz w:val="28"/>
          <w:szCs w:val="28"/>
        </w:rPr>
        <w:t>63. Отпуска предоставляются обучающимся на основании их</w:t>
      </w:r>
      <w:r w:rsidRPr="005E4B07">
        <w:rPr>
          <w:sz w:val="28"/>
          <w:szCs w:val="28"/>
        </w:rPr>
        <w:br/>
        <w:t>письменных заявлений и оформляются приказом директора колледжа.</w:t>
      </w:r>
    </w:p>
    <w:p w14:paraId="659B2DE3" w14:textId="77777777" w:rsidR="005E4B07" w:rsidRDefault="005E4B07" w:rsidP="006A2FD4">
      <w:pPr>
        <w:tabs>
          <w:tab w:val="num" w:pos="0"/>
        </w:tabs>
        <w:ind w:left="709" w:firstLine="0"/>
        <w:contextualSpacing/>
        <w:rPr>
          <w:rFonts w:eastAsia="Times New Roman"/>
          <w:color w:val="000000"/>
          <w:sz w:val="28"/>
          <w:szCs w:val="28"/>
          <w:lang w:eastAsia="ru-RU"/>
        </w:rPr>
      </w:pPr>
    </w:p>
    <w:p w14:paraId="0D3C44DF" w14:textId="77777777" w:rsidR="005E4B07" w:rsidRDefault="005E4B07" w:rsidP="006A2FD4">
      <w:pPr>
        <w:tabs>
          <w:tab w:val="num" w:pos="0"/>
        </w:tabs>
        <w:ind w:left="709" w:firstLine="0"/>
        <w:contextualSpacing/>
        <w:rPr>
          <w:rFonts w:eastAsia="Times New Roman"/>
          <w:color w:val="000000"/>
          <w:sz w:val="28"/>
          <w:szCs w:val="28"/>
          <w:lang w:eastAsia="ru-RU"/>
        </w:rPr>
      </w:pPr>
    </w:p>
    <w:p w14:paraId="5C2AC599" w14:textId="77777777" w:rsidR="006A2FD4" w:rsidRPr="005E4B07" w:rsidRDefault="00B0091F" w:rsidP="006A2FD4">
      <w:pPr>
        <w:tabs>
          <w:tab w:val="num" w:pos="0"/>
        </w:tabs>
        <w:ind w:left="709" w:firstLine="0"/>
        <w:contextualSpacing/>
        <w:rPr>
          <w:sz w:val="28"/>
          <w:szCs w:val="28"/>
        </w:rPr>
      </w:pPr>
      <w:r w:rsidRPr="005E4B07">
        <w:rPr>
          <w:rFonts w:eastAsia="Times New Roman"/>
          <w:color w:val="000000"/>
          <w:sz w:val="28"/>
          <w:szCs w:val="28"/>
          <w:lang w:eastAsia="ru-RU"/>
        </w:rPr>
        <w:br/>
      </w:r>
      <w:r w:rsidR="006A2FD4" w:rsidRPr="005E4B07">
        <w:rPr>
          <w:sz w:val="28"/>
          <w:szCs w:val="28"/>
        </w:rPr>
        <w:t xml:space="preserve">Заместитель директора </w:t>
      </w:r>
    </w:p>
    <w:p w14:paraId="6FEB6D53" w14:textId="4C35D4CC" w:rsidR="006A2FD4" w:rsidRPr="005E4B07" w:rsidRDefault="006A2FD4" w:rsidP="006A2FD4">
      <w:pPr>
        <w:tabs>
          <w:tab w:val="num" w:pos="0"/>
        </w:tabs>
        <w:contextualSpacing/>
        <w:rPr>
          <w:sz w:val="28"/>
          <w:szCs w:val="28"/>
        </w:rPr>
      </w:pPr>
      <w:r w:rsidRPr="005E4B07">
        <w:rPr>
          <w:sz w:val="28"/>
          <w:szCs w:val="28"/>
        </w:rPr>
        <w:t>по воспитательной работе</w:t>
      </w:r>
      <w:r w:rsidRPr="005E4B07">
        <w:rPr>
          <w:sz w:val="28"/>
          <w:szCs w:val="28"/>
        </w:rPr>
        <w:tab/>
      </w:r>
      <w:r w:rsidRPr="005E4B07">
        <w:rPr>
          <w:sz w:val="28"/>
          <w:szCs w:val="28"/>
        </w:rPr>
        <w:tab/>
      </w:r>
      <w:r w:rsidRPr="005E4B07">
        <w:rPr>
          <w:sz w:val="28"/>
          <w:szCs w:val="28"/>
        </w:rPr>
        <w:tab/>
      </w:r>
      <w:r w:rsidRPr="005E4B07">
        <w:rPr>
          <w:sz w:val="28"/>
          <w:szCs w:val="28"/>
        </w:rPr>
        <w:tab/>
      </w:r>
      <w:r w:rsidR="00D307D7">
        <w:rPr>
          <w:sz w:val="28"/>
          <w:szCs w:val="28"/>
        </w:rPr>
        <w:t>А.С. Смолякова</w:t>
      </w:r>
    </w:p>
    <w:p w14:paraId="35CDF4D3" w14:textId="77777777" w:rsidR="006A2FD4" w:rsidRPr="005E4B07" w:rsidRDefault="006A2FD4" w:rsidP="006A2FD4">
      <w:pPr>
        <w:tabs>
          <w:tab w:val="num" w:pos="0"/>
        </w:tabs>
        <w:contextualSpacing/>
        <w:rPr>
          <w:sz w:val="28"/>
          <w:szCs w:val="28"/>
        </w:rPr>
      </w:pPr>
    </w:p>
    <w:p w14:paraId="39361D3E" w14:textId="77777777" w:rsidR="006A2FD4" w:rsidRPr="005E4B07" w:rsidRDefault="006A2FD4" w:rsidP="006A2FD4">
      <w:pPr>
        <w:tabs>
          <w:tab w:val="num" w:pos="0"/>
        </w:tabs>
        <w:contextualSpacing/>
        <w:rPr>
          <w:sz w:val="28"/>
          <w:szCs w:val="28"/>
        </w:rPr>
      </w:pPr>
    </w:p>
    <w:p w14:paraId="6C0C9E26" w14:textId="77777777" w:rsidR="006A2FD4" w:rsidRPr="005E4B07" w:rsidRDefault="006A2FD4" w:rsidP="006A2FD4">
      <w:pPr>
        <w:tabs>
          <w:tab w:val="num" w:pos="0"/>
        </w:tabs>
        <w:contextualSpacing/>
        <w:rPr>
          <w:sz w:val="28"/>
          <w:szCs w:val="28"/>
        </w:rPr>
      </w:pPr>
    </w:p>
    <w:p w14:paraId="3B1C14B6" w14:textId="77777777" w:rsidR="006A2FD4" w:rsidRPr="005E4B07" w:rsidRDefault="006A2FD4" w:rsidP="006A2FD4">
      <w:pPr>
        <w:tabs>
          <w:tab w:val="num" w:pos="0"/>
        </w:tabs>
        <w:contextualSpacing/>
        <w:rPr>
          <w:sz w:val="28"/>
          <w:szCs w:val="28"/>
        </w:rPr>
      </w:pPr>
    </w:p>
    <w:p w14:paraId="3F535C2A" w14:textId="77777777" w:rsidR="006A2FD4" w:rsidRPr="005E4B07" w:rsidRDefault="006A2FD4" w:rsidP="006A2FD4">
      <w:pPr>
        <w:tabs>
          <w:tab w:val="num" w:pos="0"/>
        </w:tabs>
        <w:ind w:firstLine="0"/>
        <w:contextualSpacing/>
        <w:rPr>
          <w:sz w:val="28"/>
          <w:szCs w:val="28"/>
        </w:rPr>
      </w:pPr>
      <w:r w:rsidRPr="005E4B07">
        <w:rPr>
          <w:sz w:val="28"/>
          <w:szCs w:val="28"/>
        </w:rPr>
        <w:t>Рассмотрено и рекомендовано к утверждению</w:t>
      </w:r>
    </w:p>
    <w:p w14:paraId="7C038D1F" w14:textId="77777777" w:rsidR="006A2FD4" w:rsidRPr="005E4B07" w:rsidRDefault="006A2FD4" w:rsidP="006A2FD4">
      <w:pPr>
        <w:tabs>
          <w:tab w:val="num" w:pos="0"/>
        </w:tabs>
        <w:ind w:firstLine="0"/>
        <w:contextualSpacing/>
        <w:rPr>
          <w:sz w:val="28"/>
          <w:szCs w:val="28"/>
        </w:rPr>
      </w:pPr>
      <w:r w:rsidRPr="005E4B07">
        <w:rPr>
          <w:sz w:val="28"/>
          <w:szCs w:val="28"/>
        </w:rPr>
        <w:t>на заседании Совета колледжа</w:t>
      </w:r>
    </w:p>
    <w:p w14:paraId="2F49E49C" w14:textId="365EA6B1" w:rsidR="006A2FD4" w:rsidRPr="005E4B07" w:rsidRDefault="006A2FD4" w:rsidP="006A2FD4">
      <w:pPr>
        <w:tabs>
          <w:tab w:val="num" w:pos="0"/>
        </w:tabs>
        <w:ind w:firstLine="0"/>
        <w:contextualSpacing/>
        <w:rPr>
          <w:sz w:val="28"/>
          <w:szCs w:val="28"/>
        </w:rPr>
      </w:pPr>
      <w:r w:rsidRPr="005E4B07">
        <w:rPr>
          <w:sz w:val="28"/>
          <w:szCs w:val="28"/>
        </w:rPr>
        <w:t>Протокол № _____ от _________20</w:t>
      </w:r>
      <w:r w:rsidR="00D307D7">
        <w:rPr>
          <w:sz w:val="28"/>
          <w:szCs w:val="28"/>
        </w:rPr>
        <w:t>___</w:t>
      </w:r>
      <w:r w:rsidRPr="005E4B07">
        <w:rPr>
          <w:sz w:val="28"/>
          <w:szCs w:val="28"/>
        </w:rPr>
        <w:t xml:space="preserve"> г.</w:t>
      </w:r>
    </w:p>
    <w:p w14:paraId="40D4025F" w14:textId="77777777" w:rsidR="00653407" w:rsidRPr="005E4B07" w:rsidRDefault="00653407" w:rsidP="006A2FD4">
      <w:pPr>
        <w:tabs>
          <w:tab w:val="left" w:pos="0"/>
        </w:tabs>
        <w:ind w:firstLine="675"/>
        <w:jc w:val="center"/>
        <w:rPr>
          <w:sz w:val="28"/>
          <w:szCs w:val="28"/>
        </w:rPr>
      </w:pPr>
    </w:p>
    <w:sectPr w:rsidR="00653407" w:rsidRPr="005E4B07" w:rsidSect="00653407">
      <w:type w:val="continuous"/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0334A"/>
    <w:multiLevelType w:val="multilevel"/>
    <w:tmpl w:val="A486421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A01E9"/>
    <w:multiLevelType w:val="multilevel"/>
    <w:tmpl w:val="0DC246B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E38B8"/>
    <w:multiLevelType w:val="multilevel"/>
    <w:tmpl w:val="65ECA0AA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977BAD"/>
    <w:multiLevelType w:val="multilevel"/>
    <w:tmpl w:val="CEB2119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D619E0"/>
    <w:multiLevelType w:val="multilevel"/>
    <w:tmpl w:val="B00076FE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3828A9"/>
    <w:multiLevelType w:val="multilevel"/>
    <w:tmpl w:val="5112A48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hint="default"/>
      </w:rPr>
    </w:lvl>
  </w:abstractNum>
  <w:abstractNum w:abstractNumId="6" w15:restartNumberingAfterBreak="0">
    <w:nsid w:val="167C4B24"/>
    <w:multiLevelType w:val="hybridMultilevel"/>
    <w:tmpl w:val="4A7275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13D6F"/>
    <w:multiLevelType w:val="multilevel"/>
    <w:tmpl w:val="2CBC8A2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7426E4"/>
    <w:multiLevelType w:val="multilevel"/>
    <w:tmpl w:val="7E32D01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792042"/>
    <w:multiLevelType w:val="multilevel"/>
    <w:tmpl w:val="6E88D28E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443282"/>
    <w:multiLevelType w:val="multilevel"/>
    <w:tmpl w:val="D2B607C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20" w:hanging="2160"/>
      </w:pPr>
      <w:rPr>
        <w:rFonts w:hint="default"/>
      </w:rPr>
    </w:lvl>
  </w:abstractNum>
  <w:abstractNum w:abstractNumId="11" w15:restartNumberingAfterBreak="0">
    <w:nsid w:val="21240997"/>
    <w:multiLevelType w:val="multilevel"/>
    <w:tmpl w:val="2F808D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7C695D"/>
    <w:multiLevelType w:val="multilevel"/>
    <w:tmpl w:val="A0987CF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A466CE"/>
    <w:multiLevelType w:val="multilevel"/>
    <w:tmpl w:val="6DA6000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BA13DE"/>
    <w:multiLevelType w:val="multilevel"/>
    <w:tmpl w:val="ADCC005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695F52"/>
    <w:multiLevelType w:val="multilevel"/>
    <w:tmpl w:val="39341322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C87E03"/>
    <w:multiLevelType w:val="multilevel"/>
    <w:tmpl w:val="F970D12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7D0E79"/>
    <w:multiLevelType w:val="multilevel"/>
    <w:tmpl w:val="C0287918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4B43C2"/>
    <w:multiLevelType w:val="multilevel"/>
    <w:tmpl w:val="4566D92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901D61"/>
    <w:multiLevelType w:val="multilevel"/>
    <w:tmpl w:val="906020E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F31E50"/>
    <w:multiLevelType w:val="multilevel"/>
    <w:tmpl w:val="36B2D40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3851B5"/>
    <w:multiLevelType w:val="multilevel"/>
    <w:tmpl w:val="9E7EED6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0287C"/>
    <w:multiLevelType w:val="multilevel"/>
    <w:tmpl w:val="CDF85B80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762535"/>
    <w:multiLevelType w:val="multilevel"/>
    <w:tmpl w:val="521A06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FA4D7E"/>
    <w:multiLevelType w:val="multilevel"/>
    <w:tmpl w:val="2E52543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002F34"/>
    <w:multiLevelType w:val="multilevel"/>
    <w:tmpl w:val="4B1E27E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1977ED"/>
    <w:multiLevelType w:val="multilevel"/>
    <w:tmpl w:val="2EA8324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FB0C8C"/>
    <w:multiLevelType w:val="multilevel"/>
    <w:tmpl w:val="FB66104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6431D2"/>
    <w:multiLevelType w:val="hybridMultilevel"/>
    <w:tmpl w:val="E0526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C398F"/>
    <w:multiLevelType w:val="multilevel"/>
    <w:tmpl w:val="D28A8064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BF723C"/>
    <w:multiLevelType w:val="multilevel"/>
    <w:tmpl w:val="7C36821E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917741"/>
    <w:multiLevelType w:val="multilevel"/>
    <w:tmpl w:val="A8BE04D2"/>
    <w:lvl w:ilvl="0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9A5C9D"/>
    <w:multiLevelType w:val="multilevel"/>
    <w:tmpl w:val="600629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ED52AA"/>
    <w:multiLevelType w:val="multilevel"/>
    <w:tmpl w:val="3A84473A"/>
    <w:lvl w:ilvl="0">
      <w:start w:val="1"/>
      <w:numFmt w:val="decimal"/>
      <w:lvlText w:val="8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641CE"/>
    <w:multiLevelType w:val="multilevel"/>
    <w:tmpl w:val="5CE68112"/>
    <w:lvl w:ilvl="0">
      <w:start w:val="1"/>
      <w:numFmt w:val="decimal"/>
      <w:lvlText w:val="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E540D4"/>
    <w:multiLevelType w:val="multilevel"/>
    <w:tmpl w:val="9940C6E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2B42F52"/>
    <w:multiLevelType w:val="multilevel"/>
    <w:tmpl w:val="2C9CDE9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054666"/>
    <w:multiLevelType w:val="multilevel"/>
    <w:tmpl w:val="DB68B048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EC0539"/>
    <w:multiLevelType w:val="multilevel"/>
    <w:tmpl w:val="1DF22AA6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8624F3"/>
    <w:multiLevelType w:val="multilevel"/>
    <w:tmpl w:val="6A0CC79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383D31"/>
    <w:multiLevelType w:val="multilevel"/>
    <w:tmpl w:val="5ED450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7"/>
  </w:num>
  <w:num w:numId="5">
    <w:abstractNumId w:val="3"/>
  </w:num>
  <w:num w:numId="6">
    <w:abstractNumId w:val="0"/>
  </w:num>
  <w:num w:numId="7">
    <w:abstractNumId w:val="18"/>
  </w:num>
  <w:num w:numId="8">
    <w:abstractNumId w:val="39"/>
  </w:num>
  <w:num w:numId="9">
    <w:abstractNumId w:val="40"/>
  </w:num>
  <w:num w:numId="10">
    <w:abstractNumId w:val="32"/>
  </w:num>
  <w:num w:numId="11">
    <w:abstractNumId w:val="30"/>
  </w:num>
  <w:num w:numId="12">
    <w:abstractNumId w:val="17"/>
  </w:num>
  <w:num w:numId="13">
    <w:abstractNumId w:val="4"/>
  </w:num>
  <w:num w:numId="14">
    <w:abstractNumId w:val="16"/>
  </w:num>
  <w:num w:numId="15">
    <w:abstractNumId w:val="22"/>
  </w:num>
  <w:num w:numId="16">
    <w:abstractNumId w:val="29"/>
  </w:num>
  <w:num w:numId="17">
    <w:abstractNumId w:val="36"/>
  </w:num>
  <w:num w:numId="18">
    <w:abstractNumId w:val="37"/>
  </w:num>
  <w:num w:numId="19">
    <w:abstractNumId w:val="15"/>
  </w:num>
  <w:num w:numId="20">
    <w:abstractNumId w:val="35"/>
  </w:num>
  <w:num w:numId="21">
    <w:abstractNumId w:val="26"/>
  </w:num>
  <w:num w:numId="22">
    <w:abstractNumId w:val="13"/>
  </w:num>
  <w:num w:numId="23">
    <w:abstractNumId w:val="6"/>
  </w:num>
  <w:num w:numId="24">
    <w:abstractNumId w:val="5"/>
  </w:num>
  <w:num w:numId="25">
    <w:abstractNumId w:val="28"/>
  </w:num>
  <w:num w:numId="26">
    <w:abstractNumId w:val="10"/>
  </w:num>
  <w:num w:numId="27">
    <w:abstractNumId w:val="7"/>
  </w:num>
  <w:num w:numId="28">
    <w:abstractNumId w:val="25"/>
  </w:num>
  <w:num w:numId="29">
    <w:abstractNumId w:val="11"/>
  </w:num>
  <w:num w:numId="30">
    <w:abstractNumId w:val="20"/>
  </w:num>
  <w:num w:numId="31">
    <w:abstractNumId w:val="14"/>
  </w:num>
  <w:num w:numId="32">
    <w:abstractNumId w:val="19"/>
  </w:num>
  <w:num w:numId="33">
    <w:abstractNumId w:val="31"/>
  </w:num>
  <w:num w:numId="34">
    <w:abstractNumId w:val="12"/>
  </w:num>
  <w:num w:numId="35">
    <w:abstractNumId w:val="38"/>
  </w:num>
  <w:num w:numId="36">
    <w:abstractNumId w:val="24"/>
  </w:num>
  <w:num w:numId="37">
    <w:abstractNumId w:val="33"/>
  </w:num>
  <w:num w:numId="38">
    <w:abstractNumId w:val="34"/>
  </w:num>
  <w:num w:numId="39">
    <w:abstractNumId w:val="1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5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1F"/>
    <w:rsid w:val="00054892"/>
    <w:rsid w:val="00056276"/>
    <w:rsid w:val="00120716"/>
    <w:rsid w:val="0013077A"/>
    <w:rsid w:val="002C29AF"/>
    <w:rsid w:val="002E5751"/>
    <w:rsid w:val="00353E34"/>
    <w:rsid w:val="003E6C5D"/>
    <w:rsid w:val="004F03A8"/>
    <w:rsid w:val="005573A9"/>
    <w:rsid w:val="005E4B07"/>
    <w:rsid w:val="00653407"/>
    <w:rsid w:val="006A2FD4"/>
    <w:rsid w:val="00710BB5"/>
    <w:rsid w:val="00771038"/>
    <w:rsid w:val="007A00AA"/>
    <w:rsid w:val="007C11D9"/>
    <w:rsid w:val="00843B48"/>
    <w:rsid w:val="0087584E"/>
    <w:rsid w:val="009618FF"/>
    <w:rsid w:val="00975A4D"/>
    <w:rsid w:val="00B0091F"/>
    <w:rsid w:val="00B27DC3"/>
    <w:rsid w:val="00C364BF"/>
    <w:rsid w:val="00D307D7"/>
    <w:rsid w:val="00D32200"/>
    <w:rsid w:val="00D9118A"/>
    <w:rsid w:val="00E862BE"/>
    <w:rsid w:val="00FB7126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A671"/>
  <w15:docId w15:val="{E959F061-9A67-497F-A8D4-AA5545A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0091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009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3">
    <w:name w:val="Table Grid"/>
    <w:basedOn w:val="a1"/>
    <w:rsid w:val="00B0091F"/>
    <w:pPr>
      <w:ind w:firstLine="0"/>
      <w:jc w:val="left"/>
    </w:pPr>
    <w:rPr>
      <w:rFonts w:eastAsia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91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1038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653407"/>
    <w:rPr>
      <w:rFonts w:eastAsia="Times New Roman"/>
      <w:spacing w:val="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53407"/>
    <w:pPr>
      <w:shd w:val="clear" w:color="auto" w:fill="FFFFFF"/>
      <w:spacing w:line="324" w:lineRule="exact"/>
      <w:ind w:firstLine="0"/>
    </w:pPr>
    <w:rPr>
      <w:rFonts w:eastAsia="Times New Roman"/>
      <w:spacing w:val="4"/>
      <w:sz w:val="26"/>
      <w:szCs w:val="26"/>
    </w:rPr>
  </w:style>
  <w:style w:type="character" w:customStyle="1" w:styleId="1pt">
    <w:name w:val="Основной текст + Интервал 1 pt"/>
    <w:basedOn w:val="a6"/>
    <w:rsid w:val="00653407"/>
    <w:rPr>
      <w:rFonts w:ascii="Times New Roman" w:eastAsia="Times New Roman" w:hAnsi="Times New Roman" w:cs="Times New Roman"/>
      <w:spacing w:val="32"/>
      <w:sz w:val="26"/>
      <w:szCs w:val="26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4038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 по ВР</cp:lastModifiedBy>
  <cp:revision>2</cp:revision>
  <dcterms:created xsi:type="dcterms:W3CDTF">2026-06-04T09:52:00Z</dcterms:created>
  <dcterms:modified xsi:type="dcterms:W3CDTF">2026-06-04T09:52:00Z</dcterms:modified>
</cp:coreProperties>
</file>