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FDBAC" w14:textId="77777777" w:rsidR="00A66B62" w:rsidRPr="00A66B62" w:rsidRDefault="00A66B62" w:rsidP="00A66B62">
      <w:pPr>
        <w:pStyle w:val="1"/>
        <w:jc w:val="center"/>
        <w:rPr>
          <w:sz w:val="28"/>
          <w:szCs w:val="28"/>
        </w:rPr>
      </w:pPr>
      <w:bookmarkStart w:id="0" w:name="_GoBack"/>
      <w:bookmarkEnd w:id="0"/>
      <w:r w:rsidRPr="00A66B62">
        <w:rPr>
          <w:sz w:val="28"/>
          <w:szCs w:val="28"/>
        </w:rPr>
        <w:t>Министерство образования Республики Беларусь</w:t>
      </w:r>
    </w:p>
    <w:p w14:paraId="06EAF615" w14:textId="77777777" w:rsidR="00A66B62" w:rsidRPr="00A66B62" w:rsidRDefault="00A66B62" w:rsidP="00A66B62">
      <w:pPr>
        <w:pStyle w:val="1"/>
        <w:jc w:val="center"/>
        <w:rPr>
          <w:sz w:val="28"/>
          <w:szCs w:val="28"/>
        </w:rPr>
      </w:pPr>
    </w:p>
    <w:p w14:paraId="3D59ACFC" w14:textId="77777777" w:rsidR="00FB4B13" w:rsidRDefault="00A66B62" w:rsidP="00A66B62">
      <w:pPr>
        <w:pStyle w:val="1"/>
        <w:jc w:val="center"/>
        <w:rPr>
          <w:sz w:val="28"/>
          <w:szCs w:val="28"/>
        </w:rPr>
      </w:pPr>
      <w:r w:rsidRPr="00A66B62">
        <w:rPr>
          <w:sz w:val="28"/>
          <w:szCs w:val="28"/>
        </w:rPr>
        <w:t>Главное управление образования</w:t>
      </w:r>
      <w:r w:rsidR="00FB4B13">
        <w:rPr>
          <w:sz w:val="28"/>
          <w:szCs w:val="28"/>
        </w:rPr>
        <w:t xml:space="preserve"> </w:t>
      </w:r>
      <w:r w:rsidRPr="00A66B62">
        <w:rPr>
          <w:sz w:val="28"/>
          <w:szCs w:val="28"/>
        </w:rPr>
        <w:t>Гомельского</w:t>
      </w:r>
    </w:p>
    <w:p w14:paraId="3A360314" w14:textId="246E7A61" w:rsidR="00A66B62" w:rsidRPr="00A66B62" w:rsidRDefault="00A66B62" w:rsidP="00A66B62">
      <w:pPr>
        <w:pStyle w:val="1"/>
        <w:jc w:val="center"/>
        <w:rPr>
          <w:sz w:val="28"/>
          <w:szCs w:val="28"/>
        </w:rPr>
      </w:pPr>
      <w:r w:rsidRPr="00A66B62">
        <w:rPr>
          <w:sz w:val="28"/>
          <w:szCs w:val="28"/>
        </w:rPr>
        <w:t>областного исполнительного комитета</w:t>
      </w:r>
    </w:p>
    <w:p w14:paraId="4520E192" w14:textId="77777777" w:rsidR="00A66B62" w:rsidRPr="00A66B62" w:rsidRDefault="00A66B62" w:rsidP="00A66B62">
      <w:pPr>
        <w:pStyle w:val="1"/>
        <w:jc w:val="center"/>
        <w:rPr>
          <w:sz w:val="28"/>
          <w:szCs w:val="28"/>
        </w:rPr>
      </w:pPr>
    </w:p>
    <w:p w14:paraId="4D0193D6" w14:textId="50915C19" w:rsidR="00AE0F11" w:rsidRDefault="0056704D" w:rsidP="0056704D">
      <w:pPr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У</w:t>
      </w:r>
      <w:r w:rsidRPr="003237A6">
        <w:rPr>
          <w:rFonts w:ascii="Times" w:eastAsia="Times" w:hAnsi="Times" w:cs="Times"/>
          <w:color w:val="000000"/>
          <w:sz w:val="28"/>
          <w:szCs w:val="28"/>
        </w:rPr>
        <w:t>чреждени</w:t>
      </w:r>
      <w:r>
        <w:rPr>
          <w:rFonts w:ascii="Times" w:eastAsia="Times" w:hAnsi="Times" w:cs="Times"/>
          <w:color w:val="000000"/>
          <w:sz w:val="28"/>
          <w:szCs w:val="28"/>
        </w:rPr>
        <w:t>е</w:t>
      </w:r>
      <w:r w:rsidRPr="003237A6">
        <w:rPr>
          <w:rFonts w:ascii="Times" w:eastAsia="Times" w:hAnsi="Times" w:cs="Times"/>
          <w:color w:val="000000"/>
          <w:sz w:val="28"/>
          <w:szCs w:val="28"/>
        </w:rPr>
        <w:t xml:space="preserve"> образования «Буда-Кошелевский государственный</w:t>
      </w:r>
    </w:p>
    <w:p w14:paraId="197A6693" w14:textId="2490405A" w:rsidR="0056704D" w:rsidRPr="00402D54" w:rsidRDefault="0056704D" w:rsidP="0056704D">
      <w:pPr>
        <w:jc w:val="center"/>
        <w:rPr>
          <w:i/>
          <w:sz w:val="28"/>
          <w:szCs w:val="28"/>
        </w:rPr>
      </w:pPr>
      <w:r w:rsidRPr="003237A6">
        <w:rPr>
          <w:rFonts w:ascii="Times" w:eastAsia="Times" w:hAnsi="Times" w:cs="Times"/>
          <w:color w:val="000000"/>
          <w:sz w:val="28"/>
          <w:szCs w:val="28"/>
        </w:rPr>
        <w:t>аграрно-технический колледж»</w:t>
      </w:r>
    </w:p>
    <w:p w14:paraId="07BDC24A" w14:textId="77777777" w:rsidR="00A66B62" w:rsidRDefault="00A66B62" w:rsidP="00A66B62">
      <w:pPr>
        <w:pStyle w:val="1"/>
        <w:jc w:val="center"/>
        <w:rPr>
          <w:sz w:val="28"/>
          <w:szCs w:val="28"/>
        </w:rPr>
      </w:pPr>
    </w:p>
    <w:p w14:paraId="15D33CCB" w14:textId="77777777" w:rsidR="00A66B62" w:rsidRDefault="00A66B62" w:rsidP="00A66B62">
      <w:pPr>
        <w:pStyle w:val="1"/>
        <w:jc w:val="center"/>
        <w:rPr>
          <w:sz w:val="28"/>
          <w:szCs w:val="28"/>
        </w:rPr>
      </w:pPr>
    </w:p>
    <w:p w14:paraId="63CFFC27" w14:textId="77777777" w:rsidR="00A66B62" w:rsidRPr="00A66B62" w:rsidRDefault="00A66B62" w:rsidP="00A66B62">
      <w:pPr>
        <w:pStyle w:val="1"/>
        <w:jc w:val="center"/>
        <w:rPr>
          <w:sz w:val="28"/>
          <w:szCs w:val="28"/>
        </w:rPr>
      </w:pPr>
    </w:p>
    <w:p w14:paraId="3D095E27" w14:textId="77777777" w:rsidR="00A66B62" w:rsidRPr="00A66B62" w:rsidRDefault="00A66B62" w:rsidP="000F4192">
      <w:pPr>
        <w:pStyle w:val="1"/>
        <w:ind w:left="4678"/>
        <w:jc w:val="both"/>
        <w:rPr>
          <w:sz w:val="28"/>
          <w:szCs w:val="28"/>
        </w:rPr>
      </w:pPr>
      <w:r w:rsidRPr="00A66B62">
        <w:rPr>
          <w:sz w:val="28"/>
          <w:szCs w:val="28"/>
        </w:rPr>
        <w:t>УТВЕРЖДАЮ</w:t>
      </w:r>
    </w:p>
    <w:p w14:paraId="7A55689F" w14:textId="64DDAB1F" w:rsidR="00A66B62" w:rsidRPr="00A66B62" w:rsidRDefault="000F4192" w:rsidP="000F4192">
      <w:pPr>
        <w:pStyle w:val="1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A66B62" w:rsidRPr="00A66B62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, </w:t>
      </w:r>
      <w:r w:rsidRPr="00442C41">
        <w:rPr>
          <w:bCs/>
          <w:sz w:val="28"/>
          <w:szCs w:val="28"/>
        </w:rPr>
        <w:t xml:space="preserve">начальник </w:t>
      </w:r>
      <w:r w:rsidRPr="00DA1E06">
        <w:rPr>
          <w:bCs/>
          <w:sz w:val="28"/>
          <w:szCs w:val="28"/>
        </w:rPr>
        <w:t>центра</w:t>
      </w:r>
      <w:r w:rsidRPr="00442C41">
        <w:rPr>
          <w:bCs/>
          <w:sz w:val="28"/>
          <w:szCs w:val="28"/>
        </w:rPr>
        <w:t xml:space="preserve"> </w:t>
      </w:r>
      <w:r w:rsidRPr="00DA1E06">
        <w:rPr>
          <w:bCs/>
          <w:sz w:val="28"/>
          <w:szCs w:val="28"/>
        </w:rPr>
        <w:t>научно-методического</w:t>
      </w:r>
      <w:r w:rsidRPr="00442C41">
        <w:rPr>
          <w:bCs/>
          <w:sz w:val="28"/>
          <w:szCs w:val="28"/>
        </w:rPr>
        <w:t xml:space="preserve"> </w:t>
      </w:r>
      <w:r w:rsidRPr="00DA1E06">
        <w:rPr>
          <w:bCs/>
          <w:sz w:val="28"/>
          <w:szCs w:val="28"/>
        </w:rPr>
        <w:t>обеспечения</w:t>
      </w:r>
      <w:r w:rsidRPr="00442C41">
        <w:rPr>
          <w:bCs/>
          <w:sz w:val="28"/>
          <w:szCs w:val="28"/>
        </w:rPr>
        <w:t xml:space="preserve"> </w:t>
      </w:r>
      <w:r w:rsidRPr="00DA1E06">
        <w:rPr>
          <w:bCs/>
          <w:sz w:val="28"/>
          <w:szCs w:val="28"/>
        </w:rPr>
        <w:t>цифровизации профессионального</w:t>
      </w:r>
      <w:r w:rsidRPr="00442C41">
        <w:rPr>
          <w:bCs/>
          <w:sz w:val="28"/>
          <w:szCs w:val="28"/>
        </w:rPr>
        <w:t xml:space="preserve"> </w:t>
      </w:r>
      <w:r w:rsidRPr="00DA1E06">
        <w:rPr>
          <w:bCs/>
          <w:sz w:val="28"/>
          <w:szCs w:val="28"/>
        </w:rPr>
        <w:t>образования</w:t>
      </w:r>
      <w:r>
        <w:rPr>
          <w:bCs/>
          <w:sz w:val="28"/>
          <w:szCs w:val="28"/>
        </w:rPr>
        <w:t xml:space="preserve"> </w:t>
      </w:r>
      <w:r w:rsidR="009F69A3">
        <w:rPr>
          <w:sz w:val="28"/>
          <w:szCs w:val="28"/>
        </w:rPr>
        <w:t>УО «РИПО»</w:t>
      </w:r>
    </w:p>
    <w:p w14:paraId="399BA5A1" w14:textId="791E1F6F" w:rsidR="00A66B62" w:rsidRPr="00A66B62" w:rsidRDefault="00A66B62" w:rsidP="000F4192">
      <w:pPr>
        <w:pStyle w:val="1"/>
        <w:ind w:left="4678"/>
        <w:jc w:val="both"/>
        <w:rPr>
          <w:sz w:val="28"/>
          <w:szCs w:val="28"/>
        </w:rPr>
      </w:pPr>
      <w:r w:rsidRPr="00A66B62">
        <w:rPr>
          <w:sz w:val="28"/>
          <w:szCs w:val="28"/>
        </w:rPr>
        <w:t>______</w:t>
      </w:r>
      <w:r>
        <w:rPr>
          <w:sz w:val="28"/>
          <w:szCs w:val="28"/>
        </w:rPr>
        <w:t>__________</w:t>
      </w:r>
      <w:r w:rsidRPr="00A66B62">
        <w:rPr>
          <w:sz w:val="28"/>
          <w:szCs w:val="28"/>
        </w:rPr>
        <w:t xml:space="preserve">___ </w:t>
      </w:r>
      <w:r w:rsidR="00A51163">
        <w:rPr>
          <w:sz w:val="28"/>
          <w:szCs w:val="28"/>
        </w:rPr>
        <w:t>А</w:t>
      </w:r>
      <w:r w:rsidR="000F4192">
        <w:rPr>
          <w:sz w:val="28"/>
          <w:szCs w:val="28"/>
        </w:rPr>
        <w:t>.В.</w:t>
      </w:r>
      <w:r w:rsidR="00E87E33">
        <w:rPr>
          <w:sz w:val="28"/>
          <w:szCs w:val="28"/>
        </w:rPr>
        <w:t> </w:t>
      </w:r>
      <w:r w:rsidR="00A51163">
        <w:rPr>
          <w:sz w:val="28"/>
          <w:szCs w:val="28"/>
        </w:rPr>
        <w:t>Яковлев</w:t>
      </w:r>
    </w:p>
    <w:p w14:paraId="232DF3B9" w14:textId="386D6B37" w:rsidR="00A66B62" w:rsidRPr="00A66B62" w:rsidRDefault="00A66B62" w:rsidP="000F4192">
      <w:pPr>
        <w:pStyle w:val="1"/>
        <w:ind w:left="4678"/>
        <w:jc w:val="both"/>
        <w:rPr>
          <w:sz w:val="28"/>
          <w:szCs w:val="28"/>
        </w:rPr>
      </w:pPr>
      <w:r w:rsidRPr="00A66B62">
        <w:rPr>
          <w:sz w:val="28"/>
          <w:szCs w:val="28"/>
        </w:rPr>
        <w:t>«___» сентября 202</w:t>
      </w:r>
      <w:r w:rsidR="00782047">
        <w:rPr>
          <w:sz w:val="28"/>
          <w:szCs w:val="28"/>
        </w:rPr>
        <w:t>5</w:t>
      </w:r>
    </w:p>
    <w:p w14:paraId="34EBB8B4" w14:textId="77777777" w:rsidR="00A66B62" w:rsidRPr="00A66B62" w:rsidRDefault="00A66B62" w:rsidP="00A66B62">
      <w:pPr>
        <w:pStyle w:val="1"/>
        <w:jc w:val="right"/>
        <w:rPr>
          <w:sz w:val="28"/>
          <w:szCs w:val="28"/>
        </w:rPr>
      </w:pPr>
    </w:p>
    <w:p w14:paraId="5219A995" w14:textId="77777777" w:rsidR="00A66B62" w:rsidRPr="00A66B62" w:rsidRDefault="00A66B62" w:rsidP="00A66B62">
      <w:pPr>
        <w:pStyle w:val="1"/>
        <w:jc w:val="right"/>
        <w:rPr>
          <w:sz w:val="28"/>
          <w:szCs w:val="28"/>
        </w:rPr>
      </w:pPr>
    </w:p>
    <w:p w14:paraId="3D8B8AF3" w14:textId="77777777" w:rsidR="00A66B62" w:rsidRPr="00A66B62" w:rsidRDefault="00A66B62" w:rsidP="00A66B62">
      <w:pPr>
        <w:pStyle w:val="1"/>
        <w:jc w:val="both"/>
        <w:rPr>
          <w:sz w:val="28"/>
          <w:szCs w:val="28"/>
        </w:rPr>
      </w:pPr>
    </w:p>
    <w:p w14:paraId="2D5E739B" w14:textId="77777777" w:rsidR="00A66B62" w:rsidRPr="00A66B62" w:rsidRDefault="00A66B62" w:rsidP="00A66B62">
      <w:pPr>
        <w:pStyle w:val="1"/>
        <w:jc w:val="center"/>
        <w:rPr>
          <w:sz w:val="28"/>
          <w:szCs w:val="28"/>
        </w:rPr>
      </w:pPr>
    </w:p>
    <w:p w14:paraId="1B85C74B" w14:textId="77777777" w:rsidR="00A66B62" w:rsidRPr="00A66B62" w:rsidRDefault="00A66B62" w:rsidP="00A66B62">
      <w:pPr>
        <w:pStyle w:val="1"/>
        <w:jc w:val="center"/>
        <w:rPr>
          <w:sz w:val="28"/>
          <w:szCs w:val="28"/>
        </w:rPr>
      </w:pPr>
    </w:p>
    <w:p w14:paraId="763B54BF" w14:textId="77777777" w:rsidR="00A66B62" w:rsidRPr="00A66B62" w:rsidRDefault="00A66B62" w:rsidP="00A66B62">
      <w:pPr>
        <w:pStyle w:val="1"/>
        <w:jc w:val="center"/>
        <w:rPr>
          <w:sz w:val="28"/>
          <w:szCs w:val="28"/>
        </w:rPr>
      </w:pPr>
    </w:p>
    <w:p w14:paraId="5D2F0EAF" w14:textId="77777777" w:rsidR="00A66B62" w:rsidRPr="00A66B62" w:rsidRDefault="00A66B62" w:rsidP="00A66B62">
      <w:pPr>
        <w:pStyle w:val="1"/>
        <w:jc w:val="center"/>
        <w:rPr>
          <w:sz w:val="28"/>
          <w:szCs w:val="28"/>
        </w:rPr>
      </w:pPr>
      <w:r w:rsidRPr="00A66B62">
        <w:rPr>
          <w:sz w:val="28"/>
          <w:szCs w:val="28"/>
        </w:rPr>
        <w:t xml:space="preserve">КАЛЕНДАРНЫЙ ПЛАН </w:t>
      </w:r>
    </w:p>
    <w:p w14:paraId="71532D9B" w14:textId="78D7B53E" w:rsidR="00A66B62" w:rsidRPr="00A66B62" w:rsidRDefault="000F4192" w:rsidP="00A66B6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ИННОВАЦИОННОЙ</w:t>
      </w:r>
      <w:r w:rsidR="00A66B62" w:rsidRPr="00A66B62">
        <w:rPr>
          <w:sz w:val="28"/>
          <w:szCs w:val="28"/>
        </w:rPr>
        <w:t xml:space="preserve"> ДЕЯТЕЛЬНОСТИ</w:t>
      </w:r>
    </w:p>
    <w:p w14:paraId="4D307D20" w14:textId="0F8CE9F2" w:rsidR="00A66B62" w:rsidRPr="00A66B62" w:rsidRDefault="00A66B62" w:rsidP="00A66B62">
      <w:pPr>
        <w:pStyle w:val="1"/>
        <w:jc w:val="center"/>
        <w:rPr>
          <w:sz w:val="28"/>
          <w:szCs w:val="28"/>
        </w:rPr>
      </w:pPr>
      <w:r w:rsidRPr="00A66B62">
        <w:rPr>
          <w:sz w:val="28"/>
          <w:szCs w:val="28"/>
        </w:rPr>
        <w:t>по проекту «</w:t>
      </w:r>
      <w:r w:rsidR="000F4192" w:rsidRPr="00C6460D">
        <w:rPr>
          <w:sz w:val="28"/>
          <w:szCs w:val="28"/>
        </w:rPr>
        <w:t>Внедрение методики создания электронных</w:t>
      </w:r>
      <w:r w:rsidR="000F4192">
        <w:rPr>
          <w:sz w:val="28"/>
          <w:szCs w:val="28"/>
        </w:rPr>
        <w:t xml:space="preserve"> </w:t>
      </w:r>
      <w:r w:rsidR="000F4192" w:rsidRPr="00C6460D">
        <w:rPr>
          <w:sz w:val="28"/>
          <w:szCs w:val="28"/>
        </w:rPr>
        <w:t>образовательных ресурсо</w:t>
      </w:r>
      <w:r w:rsidR="008353B4">
        <w:rPr>
          <w:sz w:val="28"/>
          <w:szCs w:val="28"/>
        </w:rPr>
        <w:t>в</w:t>
      </w:r>
      <w:r w:rsidRPr="00A66B62">
        <w:rPr>
          <w:sz w:val="28"/>
          <w:szCs w:val="28"/>
        </w:rPr>
        <w:t>»</w:t>
      </w:r>
      <w:r w:rsidR="008353B4">
        <w:rPr>
          <w:sz w:val="28"/>
          <w:szCs w:val="28"/>
        </w:rPr>
        <w:t xml:space="preserve"> </w:t>
      </w:r>
      <w:r w:rsidRPr="00A66B62">
        <w:rPr>
          <w:sz w:val="28"/>
          <w:szCs w:val="28"/>
        </w:rPr>
        <w:t>на 202</w:t>
      </w:r>
      <w:r w:rsidR="00782047">
        <w:rPr>
          <w:sz w:val="28"/>
          <w:szCs w:val="28"/>
        </w:rPr>
        <w:t>5</w:t>
      </w:r>
      <w:r w:rsidRPr="00A66B62">
        <w:rPr>
          <w:sz w:val="28"/>
          <w:szCs w:val="28"/>
        </w:rPr>
        <w:t>/202</w:t>
      </w:r>
      <w:r w:rsidR="00782047">
        <w:rPr>
          <w:sz w:val="28"/>
          <w:szCs w:val="28"/>
        </w:rPr>
        <w:t>6</w:t>
      </w:r>
      <w:r w:rsidRPr="00A66B62">
        <w:rPr>
          <w:sz w:val="28"/>
          <w:szCs w:val="28"/>
        </w:rPr>
        <w:t xml:space="preserve"> учебный год</w:t>
      </w:r>
    </w:p>
    <w:p w14:paraId="583D25C4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3CDEB4AF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46C6674E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4475EAFC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7AC4A29B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649F0513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439291FA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68F7091F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6825DA47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0F33C4D7" w14:textId="604F4AF1" w:rsidR="00A66B62" w:rsidRDefault="00A66B62" w:rsidP="00A66B62">
      <w:pPr>
        <w:pStyle w:val="1"/>
        <w:rPr>
          <w:sz w:val="28"/>
          <w:szCs w:val="28"/>
        </w:rPr>
      </w:pPr>
    </w:p>
    <w:p w14:paraId="5CFADA4A" w14:textId="1E952173" w:rsidR="008353B4" w:rsidRDefault="008353B4" w:rsidP="00A66B62">
      <w:pPr>
        <w:pStyle w:val="1"/>
        <w:rPr>
          <w:sz w:val="28"/>
          <w:szCs w:val="28"/>
        </w:rPr>
      </w:pPr>
    </w:p>
    <w:p w14:paraId="5A310713" w14:textId="25E95CFD" w:rsidR="008353B4" w:rsidRDefault="008353B4" w:rsidP="00A66B62">
      <w:pPr>
        <w:pStyle w:val="1"/>
        <w:rPr>
          <w:sz w:val="28"/>
          <w:szCs w:val="28"/>
        </w:rPr>
      </w:pPr>
    </w:p>
    <w:p w14:paraId="04A11DC5" w14:textId="33FFC976" w:rsidR="008353B4" w:rsidRDefault="008353B4" w:rsidP="00A66B62">
      <w:pPr>
        <w:pStyle w:val="1"/>
        <w:rPr>
          <w:sz w:val="28"/>
          <w:szCs w:val="28"/>
        </w:rPr>
      </w:pPr>
    </w:p>
    <w:p w14:paraId="76E084DD" w14:textId="1E55F9B0" w:rsidR="008353B4" w:rsidRDefault="008353B4" w:rsidP="00A66B62">
      <w:pPr>
        <w:pStyle w:val="1"/>
        <w:rPr>
          <w:sz w:val="28"/>
          <w:szCs w:val="28"/>
        </w:rPr>
      </w:pPr>
    </w:p>
    <w:p w14:paraId="501326EC" w14:textId="77777777" w:rsidR="00A66B62" w:rsidRPr="00A66B62" w:rsidRDefault="00A66B62" w:rsidP="00A66B62">
      <w:pPr>
        <w:pStyle w:val="1"/>
        <w:rPr>
          <w:sz w:val="28"/>
          <w:szCs w:val="28"/>
        </w:rPr>
      </w:pPr>
    </w:p>
    <w:p w14:paraId="09C91C21" w14:textId="77777777" w:rsidR="00A66B62" w:rsidRPr="00A66B62" w:rsidRDefault="0056704D" w:rsidP="0056704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Буда-Кошелёво</w:t>
      </w:r>
    </w:p>
    <w:p w14:paraId="0348E327" w14:textId="56FAC5B2" w:rsidR="00A66B62" w:rsidRPr="00A66B62" w:rsidRDefault="00A66B62" w:rsidP="00A66B62">
      <w:pPr>
        <w:pStyle w:val="1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82047">
        <w:rPr>
          <w:sz w:val="28"/>
          <w:szCs w:val="28"/>
        </w:rPr>
        <w:t>5</w:t>
      </w:r>
    </w:p>
    <w:p w14:paraId="1E3EF562" w14:textId="77777777" w:rsidR="00A66B62" w:rsidRPr="002D1DB2" w:rsidRDefault="00A66B62" w:rsidP="008353B4">
      <w:pPr>
        <w:pStyle w:val="1"/>
        <w:widowControl w:val="0"/>
        <w:jc w:val="both"/>
        <w:rPr>
          <w:i/>
          <w:sz w:val="28"/>
          <w:szCs w:val="28"/>
        </w:rPr>
      </w:pPr>
      <w:r>
        <w:br w:type="page"/>
      </w:r>
      <w:r w:rsidRPr="002D1DB2">
        <w:rPr>
          <w:sz w:val="28"/>
          <w:szCs w:val="28"/>
        </w:rPr>
        <w:lastRenderedPageBreak/>
        <w:t>Разработчики:</w:t>
      </w:r>
    </w:p>
    <w:p w14:paraId="14780F96" w14:textId="7F26E36B" w:rsidR="008353B4" w:rsidRPr="008353B4" w:rsidRDefault="008A7F22" w:rsidP="009001BF">
      <w:pPr>
        <w:widowControl w:val="0"/>
        <w:pBdr>
          <w:top w:val="nil"/>
          <w:left w:val="nil"/>
          <w:bottom w:val="nil"/>
          <w:right w:val="nil"/>
          <w:between w:val="nil"/>
        </w:pBdr>
        <w:ind w:right="27" w:firstLine="709"/>
        <w:jc w:val="both"/>
        <w:rPr>
          <w:rFonts w:ascii="Times" w:eastAsia="Times" w:hAnsi="Times" w:cs="Times"/>
          <w:iCs/>
          <w:color w:val="000000"/>
          <w:sz w:val="28"/>
          <w:szCs w:val="28"/>
        </w:rPr>
      </w:pPr>
      <w:r>
        <w:rPr>
          <w:rFonts w:ascii="Times" w:eastAsia="Times" w:hAnsi="Times" w:cs="Times"/>
          <w:iCs/>
          <w:color w:val="000000"/>
          <w:sz w:val="28"/>
          <w:szCs w:val="28"/>
        </w:rPr>
        <w:t>Адашкевич Николай Борисович</w:t>
      </w:r>
      <w:r w:rsidR="008353B4" w:rsidRPr="008353B4">
        <w:rPr>
          <w:rFonts w:ascii="Times" w:eastAsia="Times" w:hAnsi="Times" w:cs="Times"/>
          <w:iCs/>
          <w:color w:val="000000"/>
          <w:sz w:val="28"/>
          <w:szCs w:val="28"/>
        </w:rPr>
        <w:t>, директор учреждения образования «Буда-Кошелевский государственный аграрно-технический колледж»;</w:t>
      </w:r>
    </w:p>
    <w:p w14:paraId="5CFAAAA2" w14:textId="77777777" w:rsidR="008353B4" w:rsidRPr="008353B4" w:rsidRDefault="008353B4" w:rsidP="009001BF">
      <w:pPr>
        <w:widowControl w:val="0"/>
        <w:pBdr>
          <w:top w:val="nil"/>
          <w:left w:val="nil"/>
          <w:bottom w:val="nil"/>
          <w:right w:val="nil"/>
          <w:between w:val="nil"/>
        </w:pBdr>
        <w:ind w:right="27" w:firstLine="709"/>
        <w:jc w:val="both"/>
        <w:rPr>
          <w:rFonts w:ascii="Times" w:eastAsia="Times" w:hAnsi="Times" w:cs="Times"/>
          <w:iCs/>
          <w:color w:val="000000"/>
          <w:sz w:val="28"/>
          <w:szCs w:val="28"/>
        </w:rPr>
      </w:pPr>
      <w:r w:rsidRPr="008353B4">
        <w:rPr>
          <w:rFonts w:ascii="Times" w:eastAsia="Times" w:hAnsi="Times" w:cs="Times"/>
          <w:iCs/>
          <w:color w:val="000000"/>
          <w:sz w:val="28"/>
          <w:szCs w:val="28"/>
        </w:rPr>
        <w:t>Тарасенко Елена Леонидовна, заместитель директора по учебно-методической работе учреждения образования «Буда-Кошелевский государственный аграрно-технический колледж»;</w:t>
      </w:r>
    </w:p>
    <w:p w14:paraId="1770EB16" w14:textId="77777777" w:rsidR="008353B4" w:rsidRPr="008353B4" w:rsidRDefault="008353B4" w:rsidP="009001BF">
      <w:pPr>
        <w:ind w:right="27" w:firstLine="709"/>
        <w:jc w:val="both"/>
        <w:rPr>
          <w:iCs/>
          <w:sz w:val="28"/>
          <w:szCs w:val="28"/>
        </w:rPr>
      </w:pPr>
      <w:r w:rsidRPr="008353B4">
        <w:rPr>
          <w:rFonts w:ascii="Times" w:eastAsia="Times" w:hAnsi="Times" w:cs="Times"/>
          <w:iCs/>
          <w:color w:val="000000"/>
          <w:sz w:val="28"/>
          <w:szCs w:val="28"/>
        </w:rPr>
        <w:t>Новикова Елена Викторовна, методист учреждения образования «Буда-Кошелевский государственный аграрно-технический колледж».</w:t>
      </w:r>
    </w:p>
    <w:p w14:paraId="7434CE65" w14:textId="77777777" w:rsidR="00A66B62" w:rsidRPr="008353B4" w:rsidRDefault="00A66B62" w:rsidP="008353B4">
      <w:pPr>
        <w:pStyle w:val="1"/>
        <w:widowControl w:val="0"/>
        <w:jc w:val="both"/>
        <w:rPr>
          <w:iCs/>
          <w:sz w:val="30"/>
          <w:szCs w:val="30"/>
        </w:rPr>
      </w:pPr>
    </w:p>
    <w:p w14:paraId="28DEE976" w14:textId="77777777" w:rsidR="00A66B62" w:rsidRDefault="00A66B62" w:rsidP="00831731">
      <w:pPr>
        <w:pStyle w:val="1"/>
        <w:widowControl w:val="0"/>
        <w:ind w:firstLine="709"/>
        <w:jc w:val="both"/>
        <w:rPr>
          <w:sz w:val="30"/>
          <w:szCs w:val="30"/>
        </w:rPr>
      </w:pPr>
    </w:p>
    <w:p w14:paraId="0AAF1595" w14:textId="77777777" w:rsidR="00A66B62" w:rsidRDefault="00A66B62" w:rsidP="00831731">
      <w:pPr>
        <w:pStyle w:val="1"/>
        <w:widowControl w:val="0"/>
        <w:ind w:firstLine="709"/>
        <w:jc w:val="both"/>
        <w:rPr>
          <w:sz w:val="30"/>
          <w:szCs w:val="30"/>
        </w:rPr>
      </w:pPr>
    </w:p>
    <w:p w14:paraId="79DBB411" w14:textId="77777777" w:rsidR="00A66B62" w:rsidRDefault="00A66B62" w:rsidP="00831731">
      <w:pPr>
        <w:pStyle w:val="1"/>
        <w:widowControl w:val="0"/>
        <w:ind w:firstLine="709"/>
        <w:jc w:val="both"/>
        <w:rPr>
          <w:sz w:val="30"/>
          <w:szCs w:val="30"/>
        </w:rPr>
      </w:pPr>
      <w:bookmarkStart w:id="1" w:name="_gjdgxs" w:colFirst="0" w:colLast="0"/>
      <w:bookmarkEnd w:id="1"/>
    </w:p>
    <w:p w14:paraId="7C97E031" w14:textId="77777777" w:rsidR="00831731" w:rsidRDefault="00831731" w:rsidP="00831731">
      <w:pPr>
        <w:pStyle w:val="1"/>
        <w:widowControl w:val="0"/>
        <w:ind w:firstLine="709"/>
        <w:jc w:val="both"/>
        <w:rPr>
          <w:sz w:val="30"/>
          <w:szCs w:val="30"/>
        </w:rPr>
      </w:pPr>
    </w:p>
    <w:p w14:paraId="6980A6EB" w14:textId="77777777" w:rsidR="00831731" w:rsidRDefault="00831731" w:rsidP="00831731">
      <w:pPr>
        <w:pStyle w:val="1"/>
        <w:widowControl w:val="0"/>
        <w:ind w:firstLine="709"/>
        <w:jc w:val="both"/>
        <w:rPr>
          <w:sz w:val="30"/>
          <w:szCs w:val="30"/>
        </w:rPr>
      </w:pPr>
    </w:p>
    <w:p w14:paraId="07906D9A" w14:textId="77777777" w:rsidR="00831731" w:rsidRDefault="00831731" w:rsidP="00831731">
      <w:pPr>
        <w:pStyle w:val="1"/>
        <w:widowControl w:val="0"/>
        <w:ind w:firstLine="709"/>
        <w:jc w:val="both"/>
        <w:rPr>
          <w:sz w:val="30"/>
          <w:szCs w:val="30"/>
        </w:rPr>
      </w:pPr>
    </w:p>
    <w:p w14:paraId="4AC95375" w14:textId="77777777" w:rsidR="00A66B62" w:rsidRDefault="00A66B62" w:rsidP="00831731">
      <w:pPr>
        <w:pStyle w:val="1"/>
        <w:widowControl w:val="0"/>
        <w:ind w:firstLine="709"/>
        <w:jc w:val="both"/>
        <w:rPr>
          <w:sz w:val="30"/>
          <w:szCs w:val="30"/>
        </w:rPr>
      </w:pPr>
    </w:p>
    <w:p w14:paraId="28939748" w14:textId="77777777" w:rsidR="00F814AD" w:rsidRPr="00E87E33" w:rsidRDefault="00A66B62" w:rsidP="00831731">
      <w:pPr>
        <w:pStyle w:val="1"/>
        <w:widowControl w:val="0"/>
        <w:ind w:firstLine="709"/>
        <w:jc w:val="both"/>
        <w:rPr>
          <w:sz w:val="28"/>
          <w:szCs w:val="28"/>
        </w:rPr>
      </w:pPr>
      <w:r w:rsidRPr="00E87E33">
        <w:rPr>
          <w:sz w:val="28"/>
          <w:szCs w:val="28"/>
        </w:rPr>
        <w:t xml:space="preserve">Рассмотрен на заседании педагогического совета учреждения образования </w:t>
      </w:r>
      <w:r w:rsidR="0056704D" w:rsidRPr="00E87E33">
        <w:rPr>
          <w:rFonts w:ascii="Times" w:eastAsia="Times" w:hAnsi="Times" w:cs="Times"/>
          <w:color w:val="000000"/>
          <w:sz w:val="28"/>
          <w:szCs w:val="28"/>
        </w:rPr>
        <w:t>«Буда-Кошелевский государственный аграрно-технический колледж»</w:t>
      </w:r>
    </w:p>
    <w:p w14:paraId="411F6E96" w14:textId="6BBEF013" w:rsidR="00A66B62" w:rsidRPr="00E87E33" w:rsidRDefault="00A66B62" w:rsidP="00831731">
      <w:pPr>
        <w:pStyle w:val="1"/>
        <w:widowControl w:val="0"/>
        <w:ind w:firstLine="709"/>
        <w:jc w:val="both"/>
        <w:rPr>
          <w:sz w:val="28"/>
          <w:szCs w:val="28"/>
        </w:rPr>
      </w:pPr>
      <w:r w:rsidRPr="00E87E33">
        <w:rPr>
          <w:sz w:val="28"/>
          <w:szCs w:val="28"/>
        </w:rPr>
        <w:t xml:space="preserve">Протокол </w:t>
      </w:r>
      <w:r w:rsidRPr="00A719B1">
        <w:rPr>
          <w:sz w:val="28"/>
          <w:szCs w:val="28"/>
        </w:rPr>
        <w:t xml:space="preserve">№ </w:t>
      </w:r>
      <w:r w:rsidR="00A858E4" w:rsidRPr="00A719B1">
        <w:rPr>
          <w:sz w:val="28"/>
          <w:szCs w:val="28"/>
        </w:rPr>
        <w:t>7</w:t>
      </w:r>
      <w:r w:rsidRPr="00A719B1">
        <w:rPr>
          <w:sz w:val="28"/>
          <w:szCs w:val="28"/>
        </w:rPr>
        <w:t xml:space="preserve"> от «</w:t>
      </w:r>
      <w:r w:rsidR="008A7F22" w:rsidRPr="00A719B1">
        <w:rPr>
          <w:sz w:val="28"/>
          <w:szCs w:val="28"/>
        </w:rPr>
        <w:t>28</w:t>
      </w:r>
      <w:r w:rsidRPr="00A719B1">
        <w:rPr>
          <w:sz w:val="28"/>
          <w:szCs w:val="28"/>
        </w:rPr>
        <w:t xml:space="preserve">» </w:t>
      </w:r>
      <w:r w:rsidR="00831731" w:rsidRPr="00A719B1">
        <w:rPr>
          <w:sz w:val="28"/>
          <w:szCs w:val="28"/>
        </w:rPr>
        <w:t>августа</w:t>
      </w:r>
      <w:r w:rsidRPr="00A719B1">
        <w:rPr>
          <w:sz w:val="28"/>
          <w:szCs w:val="28"/>
        </w:rPr>
        <w:t xml:space="preserve"> 202</w:t>
      </w:r>
      <w:r w:rsidR="008A7F22" w:rsidRPr="00A719B1">
        <w:rPr>
          <w:sz w:val="28"/>
          <w:szCs w:val="28"/>
        </w:rPr>
        <w:t>5</w:t>
      </w:r>
      <w:r w:rsidRPr="00E87E33">
        <w:rPr>
          <w:sz w:val="28"/>
          <w:szCs w:val="28"/>
        </w:rPr>
        <w:t xml:space="preserve"> г.</w:t>
      </w:r>
    </w:p>
    <w:p w14:paraId="6DE24AA1" w14:textId="77777777" w:rsidR="00A66B62" w:rsidRDefault="00A66B62" w:rsidP="00A66B62">
      <w:pPr>
        <w:pStyle w:val="1"/>
        <w:widowControl w:val="0"/>
        <w:ind w:firstLine="750"/>
        <w:jc w:val="right"/>
        <w:rPr>
          <w:sz w:val="30"/>
          <w:szCs w:val="30"/>
        </w:rPr>
      </w:pPr>
    </w:p>
    <w:p w14:paraId="1D55F009" w14:textId="77777777" w:rsidR="00A66B62" w:rsidRDefault="00A66B62" w:rsidP="00A66B62">
      <w:pPr>
        <w:pStyle w:val="1"/>
        <w:widowControl w:val="0"/>
        <w:ind w:firstLine="750"/>
        <w:jc w:val="right"/>
        <w:rPr>
          <w:sz w:val="30"/>
          <w:szCs w:val="30"/>
        </w:rPr>
      </w:pPr>
    </w:p>
    <w:p w14:paraId="04E65254" w14:textId="77777777" w:rsidR="00A66B62" w:rsidRDefault="00A66B62" w:rsidP="00A66B62">
      <w:pPr>
        <w:pStyle w:val="1"/>
        <w:ind w:firstLine="708"/>
        <w:jc w:val="both"/>
        <w:rPr>
          <w:sz w:val="30"/>
          <w:szCs w:val="30"/>
        </w:rPr>
      </w:pPr>
      <w:r>
        <w:br w:type="page"/>
      </w:r>
    </w:p>
    <w:p w14:paraId="12F117D1" w14:textId="77777777" w:rsidR="00CC1054" w:rsidRDefault="00CC1054" w:rsidP="00831731">
      <w:pPr>
        <w:pStyle w:val="1"/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КАЛЕНДАРНЫЙ ПЛАН</w:t>
      </w:r>
    </w:p>
    <w:p w14:paraId="462B6259" w14:textId="41C143CF" w:rsidR="00A66B62" w:rsidRDefault="008C0B4C" w:rsidP="00831731">
      <w:pPr>
        <w:pStyle w:val="1"/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ИННОВАЦИОННОЙ</w:t>
      </w:r>
      <w:r w:rsidR="00CC1054">
        <w:rPr>
          <w:b/>
          <w:sz w:val="28"/>
          <w:szCs w:val="28"/>
        </w:rPr>
        <w:t xml:space="preserve"> ДЕЯТЕЛЬНОСТИ</w:t>
      </w:r>
    </w:p>
    <w:p w14:paraId="50A3473A" w14:textId="2AFDB3DE" w:rsidR="004663C7" w:rsidRPr="00A66B62" w:rsidRDefault="004663C7" w:rsidP="004663C7">
      <w:pPr>
        <w:pStyle w:val="1"/>
        <w:jc w:val="center"/>
        <w:rPr>
          <w:sz w:val="28"/>
          <w:szCs w:val="28"/>
        </w:rPr>
      </w:pPr>
      <w:r w:rsidRPr="00A66B62">
        <w:rPr>
          <w:sz w:val="28"/>
          <w:szCs w:val="28"/>
        </w:rPr>
        <w:t>по проекту «</w:t>
      </w:r>
      <w:r w:rsidRPr="00C6460D">
        <w:rPr>
          <w:sz w:val="28"/>
          <w:szCs w:val="28"/>
        </w:rPr>
        <w:t>Внедрение методики создания электронных</w:t>
      </w:r>
      <w:r>
        <w:rPr>
          <w:sz w:val="28"/>
          <w:szCs w:val="28"/>
        </w:rPr>
        <w:t xml:space="preserve"> </w:t>
      </w:r>
      <w:r w:rsidRPr="00C6460D">
        <w:rPr>
          <w:sz w:val="28"/>
          <w:szCs w:val="28"/>
        </w:rPr>
        <w:t>образовательных ресурсо</w:t>
      </w:r>
      <w:r>
        <w:rPr>
          <w:sz w:val="28"/>
          <w:szCs w:val="28"/>
        </w:rPr>
        <w:t>в</w:t>
      </w:r>
      <w:r w:rsidRPr="00A66B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66B62">
        <w:rPr>
          <w:sz w:val="28"/>
          <w:szCs w:val="28"/>
        </w:rPr>
        <w:t>на 202</w:t>
      </w:r>
      <w:r w:rsidR="008A7F22">
        <w:rPr>
          <w:sz w:val="28"/>
          <w:szCs w:val="28"/>
        </w:rPr>
        <w:t>5</w:t>
      </w:r>
      <w:r w:rsidRPr="00A66B62">
        <w:rPr>
          <w:sz w:val="28"/>
          <w:szCs w:val="28"/>
        </w:rPr>
        <w:t>/202</w:t>
      </w:r>
      <w:r w:rsidR="008A7F22">
        <w:rPr>
          <w:sz w:val="28"/>
          <w:szCs w:val="28"/>
        </w:rPr>
        <w:t>6</w:t>
      </w:r>
      <w:r w:rsidRPr="00A66B62">
        <w:rPr>
          <w:sz w:val="28"/>
          <w:szCs w:val="28"/>
        </w:rPr>
        <w:t xml:space="preserve"> учебный год</w:t>
      </w:r>
    </w:p>
    <w:p w14:paraId="170F09E8" w14:textId="77777777" w:rsidR="00CC1054" w:rsidRDefault="00CC1054" w:rsidP="00831731">
      <w:pPr>
        <w:pStyle w:val="1"/>
        <w:widowControl w:val="0"/>
        <w:ind w:firstLine="709"/>
        <w:jc w:val="center"/>
        <w:rPr>
          <w:sz w:val="28"/>
          <w:szCs w:val="28"/>
        </w:rPr>
      </w:pPr>
    </w:p>
    <w:p w14:paraId="36FBBAE2" w14:textId="5EBE46D7" w:rsidR="00A66B62" w:rsidRPr="00F7218C" w:rsidRDefault="00A66B62" w:rsidP="00831731">
      <w:pPr>
        <w:pStyle w:val="1"/>
        <w:widowControl w:val="0"/>
        <w:ind w:firstLine="709"/>
        <w:jc w:val="both"/>
        <w:rPr>
          <w:b/>
          <w:bCs/>
          <w:sz w:val="28"/>
          <w:szCs w:val="28"/>
        </w:rPr>
      </w:pPr>
      <w:r w:rsidRPr="00F7218C">
        <w:rPr>
          <w:b/>
          <w:bCs/>
          <w:sz w:val="28"/>
          <w:szCs w:val="28"/>
        </w:rPr>
        <w:t>Описание структуры и содержания</w:t>
      </w:r>
      <w:r w:rsidR="00F7218C" w:rsidRPr="00F7218C">
        <w:rPr>
          <w:b/>
          <w:bCs/>
          <w:sz w:val="28"/>
          <w:szCs w:val="28"/>
        </w:rPr>
        <w:t>,</w:t>
      </w:r>
      <w:r w:rsidRPr="00F7218C">
        <w:rPr>
          <w:b/>
          <w:bCs/>
          <w:sz w:val="28"/>
          <w:szCs w:val="28"/>
        </w:rPr>
        <w:t xml:space="preserve"> </w:t>
      </w:r>
      <w:r w:rsidR="008C0B4C" w:rsidRPr="00F7218C">
        <w:rPr>
          <w:b/>
          <w:bCs/>
          <w:sz w:val="28"/>
          <w:szCs w:val="28"/>
        </w:rPr>
        <w:t>внедряемой</w:t>
      </w:r>
      <w:r w:rsidRPr="00F7218C">
        <w:rPr>
          <w:b/>
          <w:bCs/>
          <w:sz w:val="28"/>
          <w:szCs w:val="28"/>
        </w:rPr>
        <w:t xml:space="preserve"> учреждением образования</w:t>
      </w:r>
      <w:r w:rsidR="00F7218C" w:rsidRPr="00F7218C">
        <w:rPr>
          <w:b/>
          <w:bCs/>
          <w:sz w:val="28"/>
          <w:szCs w:val="28"/>
        </w:rPr>
        <w:t>,</w:t>
      </w:r>
      <w:r w:rsidRPr="00F7218C">
        <w:rPr>
          <w:b/>
          <w:bCs/>
          <w:sz w:val="28"/>
          <w:szCs w:val="28"/>
        </w:rPr>
        <w:t xml:space="preserve"> </w:t>
      </w:r>
      <w:r w:rsidR="008C0B4C" w:rsidRPr="00F7218C">
        <w:rPr>
          <w:b/>
          <w:bCs/>
          <w:sz w:val="28"/>
          <w:szCs w:val="28"/>
        </w:rPr>
        <w:t>инновационной</w:t>
      </w:r>
      <w:r w:rsidR="00CA4B5E" w:rsidRPr="00F7218C">
        <w:rPr>
          <w:b/>
          <w:bCs/>
          <w:sz w:val="28"/>
          <w:szCs w:val="28"/>
        </w:rPr>
        <w:t xml:space="preserve"> </w:t>
      </w:r>
      <w:r w:rsidR="008C0B4C" w:rsidRPr="00F7218C">
        <w:rPr>
          <w:b/>
          <w:bCs/>
          <w:sz w:val="28"/>
          <w:szCs w:val="28"/>
        </w:rPr>
        <w:t>методики</w:t>
      </w:r>
      <w:r w:rsidRPr="00F7218C">
        <w:rPr>
          <w:b/>
          <w:bCs/>
          <w:sz w:val="28"/>
          <w:szCs w:val="28"/>
        </w:rPr>
        <w:t xml:space="preserve"> </w:t>
      </w:r>
      <w:r w:rsidR="00CA4B5E" w:rsidRPr="00F7218C">
        <w:rPr>
          <w:b/>
          <w:bCs/>
          <w:sz w:val="28"/>
          <w:szCs w:val="28"/>
        </w:rPr>
        <w:t xml:space="preserve">разработки </w:t>
      </w:r>
      <w:r w:rsidR="004A5738" w:rsidRPr="00F7218C">
        <w:rPr>
          <w:b/>
          <w:bCs/>
          <w:sz w:val="28"/>
          <w:szCs w:val="28"/>
        </w:rPr>
        <w:t>электронн</w:t>
      </w:r>
      <w:r w:rsidR="008C0B4C" w:rsidRPr="00F7218C">
        <w:rPr>
          <w:b/>
          <w:bCs/>
          <w:sz w:val="28"/>
          <w:szCs w:val="28"/>
        </w:rPr>
        <w:t>ых</w:t>
      </w:r>
      <w:r w:rsidR="004A5738" w:rsidRPr="00F7218C">
        <w:rPr>
          <w:b/>
          <w:bCs/>
          <w:sz w:val="28"/>
          <w:szCs w:val="28"/>
        </w:rPr>
        <w:t xml:space="preserve"> образовательн</w:t>
      </w:r>
      <w:r w:rsidR="008C0B4C" w:rsidRPr="00F7218C">
        <w:rPr>
          <w:b/>
          <w:bCs/>
          <w:sz w:val="28"/>
          <w:szCs w:val="28"/>
        </w:rPr>
        <w:t>ых</w:t>
      </w:r>
      <w:r w:rsidR="004A5738" w:rsidRPr="00F7218C">
        <w:rPr>
          <w:b/>
          <w:bCs/>
          <w:sz w:val="28"/>
          <w:szCs w:val="28"/>
        </w:rPr>
        <w:t xml:space="preserve"> ресурс</w:t>
      </w:r>
      <w:r w:rsidR="008C0B4C" w:rsidRPr="00F7218C">
        <w:rPr>
          <w:b/>
          <w:bCs/>
          <w:sz w:val="28"/>
          <w:szCs w:val="28"/>
        </w:rPr>
        <w:t>ов</w:t>
      </w:r>
      <w:r w:rsidR="00F7218C" w:rsidRPr="00F7218C">
        <w:rPr>
          <w:b/>
          <w:bCs/>
          <w:sz w:val="28"/>
          <w:szCs w:val="28"/>
        </w:rPr>
        <w:t xml:space="preserve"> </w:t>
      </w:r>
      <w:r w:rsidRPr="00F7218C">
        <w:rPr>
          <w:b/>
          <w:bCs/>
          <w:sz w:val="28"/>
          <w:szCs w:val="28"/>
        </w:rPr>
        <w:t>в 202</w:t>
      </w:r>
      <w:r w:rsidR="008A7F22">
        <w:rPr>
          <w:b/>
          <w:bCs/>
          <w:sz w:val="28"/>
          <w:szCs w:val="28"/>
        </w:rPr>
        <w:t>5</w:t>
      </w:r>
      <w:r w:rsidRPr="00F7218C">
        <w:rPr>
          <w:b/>
          <w:bCs/>
          <w:sz w:val="28"/>
          <w:szCs w:val="28"/>
        </w:rPr>
        <w:t>/202</w:t>
      </w:r>
      <w:r w:rsidR="008A7F22">
        <w:rPr>
          <w:b/>
          <w:bCs/>
          <w:sz w:val="28"/>
          <w:szCs w:val="28"/>
        </w:rPr>
        <w:t>6</w:t>
      </w:r>
      <w:r w:rsidRPr="00F7218C">
        <w:rPr>
          <w:b/>
          <w:bCs/>
          <w:sz w:val="28"/>
          <w:szCs w:val="28"/>
        </w:rPr>
        <w:t xml:space="preserve"> учебном году</w:t>
      </w:r>
    </w:p>
    <w:p w14:paraId="7AC77FAB" w14:textId="77777777" w:rsidR="00F7218C" w:rsidRDefault="00F7218C" w:rsidP="00F7218C">
      <w:pPr>
        <w:pStyle w:val="newncpi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3B61DD">
        <w:rPr>
          <w:color w:val="1A1A1A"/>
          <w:sz w:val="28"/>
          <w:szCs w:val="28"/>
        </w:rPr>
        <w:t xml:space="preserve">Современные тенденции в образовании </w:t>
      </w:r>
      <w:r w:rsidRPr="00663C9E">
        <w:rPr>
          <w:color w:val="1A1A1A"/>
          <w:sz w:val="28"/>
          <w:szCs w:val="28"/>
        </w:rPr>
        <w:t>подводят</w:t>
      </w:r>
      <w:r w:rsidRPr="003B61DD">
        <w:rPr>
          <w:color w:val="1A1A1A"/>
          <w:sz w:val="28"/>
          <w:szCs w:val="28"/>
        </w:rPr>
        <w:t xml:space="preserve"> к необходимости</w:t>
      </w:r>
      <w:r w:rsidRPr="00663C9E">
        <w:rPr>
          <w:color w:val="1A1A1A"/>
          <w:sz w:val="28"/>
          <w:szCs w:val="28"/>
        </w:rPr>
        <w:t xml:space="preserve"> использования </w:t>
      </w:r>
      <w:r w:rsidRPr="003B61DD">
        <w:rPr>
          <w:color w:val="1A1A1A"/>
          <w:sz w:val="28"/>
          <w:szCs w:val="28"/>
        </w:rPr>
        <w:t>в образовательно</w:t>
      </w:r>
      <w:r w:rsidRPr="00663C9E">
        <w:rPr>
          <w:color w:val="1A1A1A"/>
          <w:sz w:val="28"/>
          <w:szCs w:val="28"/>
        </w:rPr>
        <w:t>м</w:t>
      </w:r>
      <w:r w:rsidRPr="003B61DD">
        <w:rPr>
          <w:color w:val="1A1A1A"/>
          <w:sz w:val="28"/>
          <w:szCs w:val="28"/>
        </w:rPr>
        <w:t xml:space="preserve"> </w:t>
      </w:r>
      <w:r w:rsidRPr="00663C9E">
        <w:rPr>
          <w:color w:val="1A1A1A"/>
          <w:sz w:val="28"/>
          <w:szCs w:val="28"/>
        </w:rPr>
        <w:t>процессе</w:t>
      </w:r>
      <w:r w:rsidRPr="003B61DD">
        <w:rPr>
          <w:color w:val="1A1A1A"/>
          <w:sz w:val="28"/>
          <w:szCs w:val="28"/>
        </w:rPr>
        <w:t xml:space="preserve"> современны</w:t>
      </w:r>
      <w:r>
        <w:rPr>
          <w:color w:val="1A1A1A"/>
          <w:sz w:val="28"/>
          <w:szCs w:val="28"/>
        </w:rPr>
        <w:t>х</w:t>
      </w:r>
      <w:r w:rsidRPr="003B61DD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информационных</w:t>
      </w:r>
      <w:r w:rsidRPr="00663C9E">
        <w:rPr>
          <w:color w:val="1A1A1A"/>
          <w:sz w:val="28"/>
          <w:szCs w:val="28"/>
        </w:rPr>
        <w:t xml:space="preserve"> </w:t>
      </w:r>
      <w:r w:rsidRPr="003B61DD">
        <w:rPr>
          <w:color w:val="1A1A1A"/>
          <w:sz w:val="28"/>
          <w:szCs w:val="28"/>
        </w:rPr>
        <w:t>технологи</w:t>
      </w:r>
      <w:r>
        <w:rPr>
          <w:color w:val="1A1A1A"/>
          <w:sz w:val="28"/>
          <w:szCs w:val="28"/>
        </w:rPr>
        <w:t>й</w:t>
      </w:r>
      <w:r w:rsidRPr="003B61DD">
        <w:rPr>
          <w:color w:val="1A1A1A"/>
          <w:sz w:val="28"/>
          <w:szCs w:val="28"/>
        </w:rPr>
        <w:t>.</w:t>
      </w:r>
      <w:r w:rsidRPr="00663C9E">
        <w:rPr>
          <w:color w:val="1A1A1A"/>
          <w:sz w:val="28"/>
          <w:szCs w:val="28"/>
        </w:rPr>
        <w:t xml:space="preserve"> В настоящее</w:t>
      </w:r>
      <w:r w:rsidRPr="003B61DD">
        <w:rPr>
          <w:color w:val="1A1A1A"/>
          <w:sz w:val="28"/>
          <w:szCs w:val="28"/>
        </w:rPr>
        <w:t xml:space="preserve"> время много внимания </w:t>
      </w:r>
      <w:r w:rsidRPr="00663C9E">
        <w:rPr>
          <w:color w:val="1A1A1A"/>
          <w:sz w:val="28"/>
          <w:szCs w:val="28"/>
        </w:rPr>
        <w:t>уделяется</w:t>
      </w:r>
      <w:r w:rsidRPr="003B61DD">
        <w:rPr>
          <w:color w:val="1A1A1A"/>
          <w:sz w:val="28"/>
          <w:szCs w:val="28"/>
        </w:rPr>
        <w:t xml:space="preserve"> проблеме цифровизации образования.</w:t>
      </w:r>
      <w:r w:rsidRPr="00663C9E">
        <w:rPr>
          <w:color w:val="1A1A1A"/>
          <w:sz w:val="28"/>
          <w:szCs w:val="28"/>
        </w:rPr>
        <w:t xml:space="preserve"> Это подтверждает</w:t>
      </w:r>
      <w:r w:rsidRPr="003B61DD">
        <w:rPr>
          <w:color w:val="1A1A1A"/>
          <w:sz w:val="28"/>
          <w:szCs w:val="28"/>
        </w:rPr>
        <w:t xml:space="preserve"> «Государственная программа «Цифровое развитие Беларуси» на 2021–2025 годы</w:t>
      </w:r>
      <w:r>
        <w:rPr>
          <w:color w:val="1A1A1A"/>
          <w:sz w:val="28"/>
          <w:szCs w:val="28"/>
        </w:rPr>
        <w:t>, подпрограмма «Цифровое развитие отраслей экономики»</w:t>
      </w:r>
      <w:r w:rsidRPr="003B61DD">
        <w:rPr>
          <w:color w:val="1A1A1A"/>
          <w:sz w:val="28"/>
          <w:szCs w:val="28"/>
        </w:rPr>
        <w:t xml:space="preserve"> (далее – Государственная программа)», утвержденная постановлением Совета Министров Республики Беларусь №</w:t>
      </w:r>
      <w:r w:rsidRPr="00663C9E">
        <w:rPr>
          <w:color w:val="1A1A1A"/>
          <w:sz w:val="28"/>
          <w:szCs w:val="28"/>
        </w:rPr>
        <w:t> </w:t>
      </w:r>
      <w:r w:rsidRPr="003B61DD">
        <w:rPr>
          <w:color w:val="1A1A1A"/>
          <w:sz w:val="28"/>
          <w:szCs w:val="28"/>
        </w:rPr>
        <w:t>66</w:t>
      </w:r>
      <w:r>
        <w:rPr>
          <w:color w:val="1A1A1A"/>
          <w:sz w:val="28"/>
          <w:szCs w:val="28"/>
        </w:rPr>
        <w:br/>
      </w:r>
      <w:r w:rsidRPr="003B61DD">
        <w:rPr>
          <w:color w:val="1A1A1A"/>
          <w:sz w:val="28"/>
          <w:szCs w:val="28"/>
        </w:rPr>
        <w:t xml:space="preserve">от </w:t>
      </w:r>
      <w:r w:rsidRPr="00663C9E">
        <w:rPr>
          <w:color w:val="1A1A1A"/>
          <w:sz w:val="28"/>
          <w:szCs w:val="28"/>
        </w:rPr>
        <w:t>02.02.</w:t>
      </w:r>
      <w:r w:rsidRPr="003B61DD">
        <w:rPr>
          <w:color w:val="1A1A1A"/>
          <w:sz w:val="28"/>
          <w:szCs w:val="28"/>
        </w:rPr>
        <w:t>2021</w:t>
      </w:r>
      <w:r w:rsidRPr="00995538">
        <w:rPr>
          <w:color w:val="1A1A1A"/>
          <w:sz w:val="28"/>
          <w:szCs w:val="28"/>
        </w:rPr>
        <w:t>.</w:t>
      </w:r>
    </w:p>
    <w:p w14:paraId="5279CC17" w14:textId="0B4A479F" w:rsidR="00F7218C" w:rsidRPr="00663C9E" w:rsidRDefault="00F7218C" w:rsidP="00F7218C">
      <w:pPr>
        <w:pStyle w:val="newncpi"/>
        <w:spacing w:before="0" w:beforeAutospacing="0" w:after="0" w:afterAutospacing="0"/>
        <w:ind w:firstLine="567"/>
        <w:jc w:val="both"/>
        <w:rPr>
          <w:i/>
          <w:iCs/>
          <w:color w:val="1A1A1A"/>
          <w:sz w:val="28"/>
          <w:szCs w:val="28"/>
        </w:rPr>
      </w:pPr>
      <w:r w:rsidRPr="00995538">
        <w:rPr>
          <w:color w:val="1A1A1A"/>
          <w:sz w:val="28"/>
          <w:szCs w:val="28"/>
        </w:rPr>
        <w:t xml:space="preserve">Посредством мероприятий данной подпрограммы </w:t>
      </w:r>
      <w:r>
        <w:rPr>
          <w:color w:val="1A1A1A"/>
          <w:sz w:val="28"/>
          <w:szCs w:val="28"/>
        </w:rPr>
        <w:t>будет</w:t>
      </w:r>
      <w:r w:rsidRPr="00995538">
        <w:rPr>
          <w:color w:val="1A1A1A"/>
          <w:sz w:val="28"/>
          <w:szCs w:val="28"/>
        </w:rPr>
        <w:t xml:space="preserve"> решен</w:t>
      </w:r>
      <w:r>
        <w:rPr>
          <w:color w:val="1A1A1A"/>
          <w:sz w:val="28"/>
          <w:szCs w:val="28"/>
        </w:rPr>
        <w:t>а</w:t>
      </w:r>
      <w:r w:rsidRPr="00995538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одна</w:t>
      </w:r>
      <w:r w:rsidR="00846CD0"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</w:rPr>
        <w:t xml:space="preserve">из </w:t>
      </w:r>
      <w:r w:rsidRPr="00995538">
        <w:rPr>
          <w:color w:val="1A1A1A"/>
          <w:sz w:val="28"/>
          <w:szCs w:val="28"/>
        </w:rPr>
        <w:t>задач:</w:t>
      </w:r>
      <w:r>
        <w:rPr>
          <w:color w:val="1A1A1A"/>
          <w:sz w:val="28"/>
          <w:szCs w:val="28"/>
        </w:rPr>
        <w:t xml:space="preserve"> </w:t>
      </w:r>
      <w:r w:rsidRPr="00995538">
        <w:rPr>
          <w:color w:val="1A1A1A"/>
          <w:sz w:val="28"/>
          <w:szCs w:val="28"/>
        </w:rPr>
        <w:t>обеспечение доступности образования, основанного на</w:t>
      </w:r>
      <w:r>
        <w:rPr>
          <w:color w:val="1A1A1A"/>
          <w:sz w:val="28"/>
          <w:szCs w:val="28"/>
        </w:rPr>
        <w:t xml:space="preserve"> </w:t>
      </w:r>
      <w:r w:rsidRPr="00995538">
        <w:rPr>
          <w:color w:val="1A1A1A"/>
          <w:sz w:val="28"/>
          <w:szCs w:val="28"/>
        </w:rPr>
        <w:t>применении современных информационных технологий как для</w:t>
      </w:r>
      <w:r>
        <w:rPr>
          <w:color w:val="1A1A1A"/>
          <w:sz w:val="28"/>
          <w:szCs w:val="28"/>
        </w:rPr>
        <w:t xml:space="preserve"> </w:t>
      </w:r>
      <w:r w:rsidRPr="00995538">
        <w:rPr>
          <w:color w:val="1A1A1A"/>
          <w:sz w:val="28"/>
          <w:szCs w:val="28"/>
        </w:rPr>
        <w:t>повышения качества образовательного процесса, так и</w:t>
      </w:r>
      <w:r>
        <w:rPr>
          <w:color w:val="1A1A1A"/>
          <w:sz w:val="28"/>
          <w:szCs w:val="28"/>
        </w:rPr>
        <w:t xml:space="preserve"> </w:t>
      </w:r>
      <w:r w:rsidRPr="00995538">
        <w:rPr>
          <w:color w:val="1A1A1A"/>
          <w:sz w:val="28"/>
          <w:szCs w:val="28"/>
        </w:rPr>
        <w:t>для</w:t>
      </w:r>
      <w:r>
        <w:rPr>
          <w:color w:val="1A1A1A"/>
          <w:sz w:val="28"/>
          <w:szCs w:val="28"/>
        </w:rPr>
        <w:t xml:space="preserve"> </w:t>
      </w:r>
      <w:r w:rsidRPr="00995538">
        <w:rPr>
          <w:color w:val="1A1A1A"/>
          <w:sz w:val="28"/>
          <w:szCs w:val="28"/>
        </w:rPr>
        <w:t>подготовки граждан к</w:t>
      </w:r>
      <w:r>
        <w:rPr>
          <w:color w:val="1A1A1A"/>
          <w:sz w:val="28"/>
          <w:szCs w:val="28"/>
        </w:rPr>
        <w:t xml:space="preserve"> </w:t>
      </w:r>
      <w:r w:rsidRPr="00995538">
        <w:rPr>
          <w:color w:val="1A1A1A"/>
          <w:sz w:val="28"/>
          <w:szCs w:val="28"/>
        </w:rPr>
        <w:t>жизни и</w:t>
      </w:r>
      <w:r>
        <w:rPr>
          <w:color w:val="1A1A1A"/>
          <w:sz w:val="28"/>
          <w:szCs w:val="28"/>
        </w:rPr>
        <w:t xml:space="preserve"> </w:t>
      </w:r>
      <w:r w:rsidRPr="00995538">
        <w:rPr>
          <w:color w:val="1A1A1A"/>
          <w:sz w:val="28"/>
          <w:szCs w:val="28"/>
        </w:rPr>
        <w:t>работе</w:t>
      </w:r>
      <w:r>
        <w:rPr>
          <w:color w:val="1A1A1A"/>
          <w:sz w:val="28"/>
          <w:szCs w:val="28"/>
        </w:rPr>
        <w:br/>
      </w:r>
      <w:r w:rsidRPr="00995538">
        <w:rPr>
          <w:color w:val="1A1A1A"/>
          <w:sz w:val="28"/>
          <w:szCs w:val="28"/>
        </w:rPr>
        <w:t>в</w:t>
      </w:r>
      <w:r>
        <w:rPr>
          <w:color w:val="1A1A1A"/>
          <w:sz w:val="28"/>
          <w:szCs w:val="28"/>
        </w:rPr>
        <w:t xml:space="preserve"> </w:t>
      </w:r>
      <w:r w:rsidRPr="00995538">
        <w:rPr>
          <w:color w:val="1A1A1A"/>
          <w:sz w:val="28"/>
          <w:szCs w:val="28"/>
        </w:rPr>
        <w:t>условиях цифровой экономики</w:t>
      </w:r>
      <w:r>
        <w:rPr>
          <w:color w:val="1A1A1A"/>
          <w:sz w:val="28"/>
          <w:szCs w:val="28"/>
        </w:rPr>
        <w:t>.</w:t>
      </w:r>
    </w:p>
    <w:p w14:paraId="73DDD837" w14:textId="26E3F59C" w:rsidR="00F7218C" w:rsidRDefault="00F7218C" w:rsidP="00F7218C">
      <w:pPr>
        <w:shd w:val="clear" w:color="auto" w:fill="FFFFFF"/>
        <w:ind w:firstLine="709"/>
        <w:jc w:val="both"/>
        <w:rPr>
          <w:i/>
          <w:iCs/>
          <w:color w:val="1A1A1A"/>
          <w:sz w:val="28"/>
          <w:szCs w:val="28"/>
        </w:rPr>
      </w:pPr>
      <w:r w:rsidRPr="00E35F37">
        <w:rPr>
          <w:sz w:val="28"/>
          <w:szCs w:val="28"/>
        </w:rPr>
        <w:t xml:space="preserve">Возможности информационных </w:t>
      </w:r>
      <w:r>
        <w:rPr>
          <w:sz w:val="28"/>
          <w:szCs w:val="28"/>
        </w:rPr>
        <w:t>т</w:t>
      </w:r>
      <w:r w:rsidRPr="00E35F37">
        <w:rPr>
          <w:sz w:val="28"/>
          <w:szCs w:val="28"/>
        </w:rPr>
        <w:t>ехнологий резко возросли и расширились с появлением глобальной сети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 xml:space="preserve">Интернет и ее </w:t>
      </w:r>
      <w:r>
        <w:rPr>
          <w:sz w:val="28"/>
          <w:szCs w:val="28"/>
        </w:rPr>
        <w:t xml:space="preserve">повсеместное </w:t>
      </w:r>
      <w:r w:rsidRPr="00E35F37">
        <w:rPr>
          <w:sz w:val="28"/>
          <w:szCs w:val="28"/>
        </w:rPr>
        <w:t xml:space="preserve">проникновение во все сферы </w:t>
      </w:r>
      <w:r>
        <w:rPr>
          <w:sz w:val="28"/>
          <w:szCs w:val="28"/>
        </w:rPr>
        <w:t>жизне</w:t>
      </w:r>
      <w:r w:rsidRPr="00E35F37">
        <w:rPr>
          <w:sz w:val="28"/>
          <w:szCs w:val="28"/>
        </w:rPr>
        <w:t>деятельности человека,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к числу которых относится и сфера образования. Использование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 xml:space="preserve">электронных </w:t>
      </w:r>
      <w:r>
        <w:rPr>
          <w:sz w:val="28"/>
          <w:szCs w:val="28"/>
        </w:rPr>
        <w:t>образовательных ресурсов</w:t>
      </w:r>
      <w:r w:rsidRPr="00E35F37">
        <w:rPr>
          <w:sz w:val="28"/>
          <w:szCs w:val="28"/>
        </w:rPr>
        <w:t xml:space="preserve"> начинает влиять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на современное образование, создает условия для развития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инновационных методов обучения. Быстрыми темпами происходит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внедрение электронных средств в образовательный процесс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в дистанционном режиме.</w:t>
      </w:r>
      <w:r>
        <w:rPr>
          <w:i/>
          <w:sz w:val="28"/>
          <w:szCs w:val="28"/>
        </w:rPr>
        <w:br/>
      </w:r>
      <w:r w:rsidRPr="00E35F37">
        <w:rPr>
          <w:sz w:val="28"/>
          <w:szCs w:val="28"/>
        </w:rPr>
        <w:t>В настоящее время невозможно назвать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учебный предмет, в обучении котор</w:t>
      </w:r>
      <w:r w:rsidR="00AF386F">
        <w:rPr>
          <w:sz w:val="28"/>
          <w:szCs w:val="28"/>
        </w:rPr>
        <w:t>ому</w:t>
      </w:r>
      <w:r w:rsidRPr="00E35F37">
        <w:rPr>
          <w:sz w:val="28"/>
          <w:szCs w:val="28"/>
        </w:rPr>
        <w:t>, так или иначе,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не применялись бы электронные ресурсы или издания.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В то же время анализ качества образовательных электронных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ресурсов, созданных профессиональными коллективами и отдельными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педагогами, показывает, что вопросы отбора и корректного представления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в них содержательного материала остаются непроработанными. Требуют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совершенствования подходы</w:t>
      </w:r>
      <w:r>
        <w:rPr>
          <w:i/>
          <w:sz w:val="28"/>
          <w:szCs w:val="28"/>
        </w:rPr>
        <w:br/>
      </w:r>
      <w:r w:rsidRPr="00E35F37">
        <w:rPr>
          <w:sz w:val="28"/>
          <w:szCs w:val="28"/>
        </w:rPr>
        <w:t>к разработке структуры, интерфейса и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визуального представления электронных учебных материалов, поскольку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соответствующие характеристики, составляя сущность информационной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архитектуры средств обучения, играют важную роль в повышении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эффективности подготовки учащихся.</w:t>
      </w:r>
    </w:p>
    <w:p w14:paraId="20BCA9F9" w14:textId="1EC7D1BE" w:rsidR="00F7218C" w:rsidRPr="003B61DD" w:rsidRDefault="00F7218C" w:rsidP="00F7218C">
      <w:pPr>
        <w:shd w:val="clear" w:color="auto" w:fill="FFFFFF"/>
        <w:ind w:firstLine="709"/>
        <w:jc w:val="both"/>
        <w:rPr>
          <w:i/>
          <w:iCs/>
          <w:color w:val="1A1A1A"/>
          <w:sz w:val="28"/>
          <w:szCs w:val="28"/>
        </w:rPr>
      </w:pPr>
      <w:r w:rsidRPr="003B61DD">
        <w:rPr>
          <w:color w:val="1A1A1A"/>
          <w:sz w:val="28"/>
          <w:szCs w:val="28"/>
        </w:rPr>
        <w:t>Поэтому сейчас как никогда необходимо совершенствовать образовательный контент, развивать компьютерную грамотность и цифровые навыки,</w:t>
      </w:r>
      <w:r w:rsidRPr="00A56B62">
        <w:rPr>
          <w:color w:val="1A1A1A"/>
          <w:sz w:val="28"/>
          <w:szCs w:val="28"/>
        </w:rPr>
        <w:t xml:space="preserve"> </w:t>
      </w:r>
      <w:r w:rsidRPr="003B61DD">
        <w:rPr>
          <w:color w:val="1A1A1A"/>
          <w:sz w:val="28"/>
          <w:szCs w:val="28"/>
        </w:rPr>
        <w:t>повышать познавательную мотивацию учащихся и уровень самообразования</w:t>
      </w:r>
      <w:r w:rsidRPr="00A56B62">
        <w:rPr>
          <w:color w:val="1A1A1A"/>
          <w:sz w:val="28"/>
          <w:szCs w:val="28"/>
        </w:rPr>
        <w:t xml:space="preserve"> </w:t>
      </w:r>
      <w:r w:rsidRPr="003B61DD">
        <w:rPr>
          <w:color w:val="1A1A1A"/>
          <w:sz w:val="28"/>
          <w:szCs w:val="28"/>
        </w:rPr>
        <w:t xml:space="preserve">педагогов через создание информационно-образовательного </w:t>
      </w:r>
      <w:r w:rsidRPr="003B61DD">
        <w:rPr>
          <w:color w:val="1A1A1A"/>
          <w:sz w:val="28"/>
          <w:szCs w:val="28"/>
        </w:rPr>
        <w:lastRenderedPageBreak/>
        <w:t>пространства для</w:t>
      </w:r>
      <w:r w:rsidRPr="00A56B62">
        <w:rPr>
          <w:color w:val="1A1A1A"/>
          <w:sz w:val="28"/>
          <w:szCs w:val="28"/>
        </w:rPr>
        <w:t xml:space="preserve"> </w:t>
      </w:r>
      <w:r w:rsidRPr="003B61DD">
        <w:rPr>
          <w:color w:val="1A1A1A"/>
          <w:sz w:val="28"/>
          <w:szCs w:val="28"/>
        </w:rPr>
        <w:t>формирования личности, адаптированной к жизни</w:t>
      </w:r>
      <w:r w:rsidR="00042C02">
        <w:rPr>
          <w:color w:val="1A1A1A"/>
          <w:sz w:val="28"/>
          <w:szCs w:val="28"/>
        </w:rPr>
        <w:br/>
      </w:r>
      <w:r w:rsidRPr="003B61DD">
        <w:rPr>
          <w:color w:val="1A1A1A"/>
          <w:sz w:val="28"/>
          <w:szCs w:val="28"/>
        </w:rPr>
        <w:t>в информационном обществе.</w:t>
      </w:r>
    </w:p>
    <w:p w14:paraId="00D16FD5" w14:textId="64D24126" w:rsidR="00F7218C" w:rsidRDefault="00F7218C" w:rsidP="00F7218C">
      <w:pPr>
        <w:ind w:firstLine="851"/>
        <w:jc w:val="both"/>
        <w:rPr>
          <w:sz w:val="28"/>
          <w:szCs w:val="28"/>
        </w:rPr>
      </w:pPr>
      <w:r w:rsidRPr="00746AA1">
        <w:rPr>
          <w:sz w:val="28"/>
          <w:szCs w:val="28"/>
        </w:rPr>
        <w:t xml:space="preserve">Электронные образовательные ресурсы </w:t>
      </w:r>
      <w:r w:rsidRPr="00D85F1F">
        <w:rPr>
          <w:sz w:val="28"/>
          <w:szCs w:val="28"/>
        </w:rPr>
        <w:t>(далее – ЭОР)</w:t>
      </w:r>
      <w:r>
        <w:rPr>
          <w:i/>
          <w:sz w:val="28"/>
          <w:szCs w:val="28"/>
        </w:rPr>
        <w:t xml:space="preserve"> </w:t>
      </w:r>
      <w:r w:rsidRPr="00746AA1">
        <w:rPr>
          <w:sz w:val="28"/>
          <w:szCs w:val="28"/>
        </w:rPr>
        <w:t xml:space="preserve">являются неотъемлемой частью современного учебного занятия, повышающей качество знаний учащихся. </w:t>
      </w:r>
      <w:r>
        <w:rPr>
          <w:sz w:val="28"/>
          <w:szCs w:val="28"/>
        </w:rPr>
        <w:t>Э</w:t>
      </w:r>
      <w:r w:rsidRPr="00746AA1">
        <w:rPr>
          <w:sz w:val="28"/>
          <w:szCs w:val="28"/>
        </w:rPr>
        <w:t>лектронны</w:t>
      </w:r>
      <w:r>
        <w:rPr>
          <w:sz w:val="28"/>
          <w:szCs w:val="28"/>
        </w:rPr>
        <w:t>е</w:t>
      </w:r>
      <w:r w:rsidRPr="00746AA1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746AA1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ы</w:t>
      </w:r>
      <w:r w:rsidRPr="00746AA1">
        <w:rPr>
          <w:sz w:val="28"/>
          <w:szCs w:val="28"/>
        </w:rPr>
        <w:t>, позволяю</w:t>
      </w:r>
      <w:r>
        <w:rPr>
          <w:sz w:val="28"/>
          <w:szCs w:val="28"/>
        </w:rPr>
        <w:t>т</w:t>
      </w:r>
      <w:r w:rsidRPr="00746AA1">
        <w:rPr>
          <w:sz w:val="28"/>
          <w:szCs w:val="28"/>
        </w:rPr>
        <w:t xml:space="preserve"> управлять </w:t>
      </w:r>
      <w:r>
        <w:rPr>
          <w:sz w:val="28"/>
          <w:szCs w:val="28"/>
        </w:rPr>
        <w:t>образовательным</w:t>
      </w:r>
      <w:r w:rsidRPr="00746AA1">
        <w:rPr>
          <w:sz w:val="28"/>
          <w:szCs w:val="28"/>
        </w:rPr>
        <w:t xml:space="preserve"> процессом, учитывать индивидуальные особенности учащихся и создавать собственные учебные материалы.</w:t>
      </w:r>
    </w:p>
    <w:p w14:paraId="711A3381" w14:textId="6781869A" w:rsidR="00A719B1" w:rsidRPr="00A719B1" w:rsidRDefault="00A719B1" w:rsidP="00F7218C">
      <w:pPr>
        <w:ind w:firstLine="851"/>
        <w:jc w:val="both"/>
        <w:rPr>
          <w:sz w:val="28"/>
          <w:szCs w:val="28"/>
        </w:rPr>
      </w:pPr>
      <w:r w:rsidRPr="00A719B1">
        <w:rPr>
          <w:sz w:val="28"/>
          <w:szCs w:val="28"/>
        </w:rPr>
        <w:t xml:space="preserve">К достоинствам обучения c использованием ЭОР можно отнести наглядность представления материала; </w:t>
      </w:r>
      <w:r>
        <w:rPr>
          <w:sz w:val="28"/>
          <w:szCs w:val="28"/>
        </w:rPr>
        <w:t>постоянную</w:t>
      </w:r>
      <w:r w:rsidRPr="00A719B1">
        <w:rPr>
          <w:sz w:val="28"/>
          <w:szCs w:val="28"/>
        </w:rPr>
        <w:t xml:space="preserve"> обратную связь, представляющую собой мониторинг качества усвоения учебного </w:t>
      </w:r>
      <w:r>
        <w:rPr>
          <w:sz w:val="28"/>
          <w:szCs w:val="28"/>
        </w:rPr>
        <w:t>материала</w:t>
      </w:r>
      <w:r w:rsidRPr="00A719B1">
        <w:rPr>
          <w:sz w:val="28"/>
          <w:szCs w:val="28"/>
        </w:rPr>
        <w:t>; индивидуальный подход</w:t>
      </w:r>
      <w:r>
        <w:rPr>
          <w:sz w:val="28"/>
          <w:szCs w:val="28"/>
        </w:rPr>
        <w:t xml:space="preserve"> в обучении</w:t>
      </w:r>
      <w:r w:rsidRPr="00A719B1">
        <w:rPr>
          <w:sz w:val="28"/>
          <w:szCs w:val="28"/>
        </w:rPr>
        <w:t>, который позволяет самостоятельно выбирать уровень сложности материала, последовательности выполнения заданий; разнообраз</w:t>
      </w:r>
      <w:r>
        <w:rPr>
          <w:sz w:val="28"/>
          <w:szCs w:val="28"/>
        </w:rPr>
        <w:t>ие</w:t>
      </w:r>
      <w:r w:rsidRPr="00A719B1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я</w:t>
      </w:r>
      <w:r w:rsidRPr="00A719B1">
        <w:rPr>
          <w:sz w:val="28"/>
          <w:szCs w:val="28"/>
        </w:rPr>
        <w:t xml:space="preserve"> и форм</w:t>
      </w:r>
      <w:r>
        <w:rPr>
          <w:sz w:val="28"/>
          <w:szCs w:val="28"/>
        </w:rPr>
        <w:t>ы</w:t>
      </w:r>
      <w:r w:rsidRPr="00A719B1">
        <w:rPr>
          <w:sz w:val="28"/>
          <w:szCs w:val="28"/>
        </w:rPr>
        <w:t xml:space="preserve"> подачи </w:t>
      </w:r>
      <w:r>
        <w:rPr>
          <w:sz w:val="28"/>
          <w:szCs w:val="28"/>
        </w:rPr>
        <w:t xml:space="preserve">учебного </w:t>
      </w:r>
      <w:r w:rsidRPr="00A719B1">
        <w:rPr>
          <w:sz w:val="28"/>
          <w:szCs w:val="28"/>
        </w:rPr>
        <w:t xml:space="preserve">материала, </w:t>
      </w:r>
      <w:r w:rsidR="007B1B2D">
        <w:rPr>
          <w:sz w:val="28"/>
          <w:szCs w:val="28"/>
        </w:rPr>
        <w:t xml:space="preserve">которые </w:t>
      </w:r>
      <w:r w:rsidRPr="00A719B1">
        <w:rPr>
          <w:sz w:val="28"/>
          <w:szCs w:val="28"/>
        </w:rPr>
        <w:t>повышаю</w:t>
      </w:r>
      <w:r w:rsidR="007B1B2D">
        <w:rPr>
          <w:sz w:val="28"/>
          <w:szCs w:val="28"/>
        </w:rPr>
        <w:t>т</w:t>
      </w:r>
      <w:r w:rsidRPr="00A719B1">
        <w:rPr>
          <w:sz w:val="28"/>
          <w:szCs w:val="28"/>
        </w:rPr>
        <w:t xml:space="preserve"> познавательный интерес учащихся</w:t>
      </w:r>
      <w:r>
        <w:rPr>
          <w:sz w:val="28"/>
          <w:szCs w:val="28"/>
        </w:rPr>
        <w:t>.</w:t>
      </w:r>
    </w:p>
    <w:p w14:paraId="7DBBDE98" w14:textId="77777777" w:rsidR="00F7218C" w:rsidRPr="00E35F37" w:rsidRDefault="00F7218C" w:rsidP="00F7218C">
      <w:pPr>
        <w:ind w:firstLine="851"/>
        <w:jc w:val="both"/>
        <w:rPr>
          <w:i/>
          <w:sz w:val="28"/>
          <w:szCs w:val="28"/>
        </w:rPr>
      </w:pPr>
      <w:r w:rsidRPr="00E35F37">
        <w:rPr>
          <w:sz w:val="28"/>
          <w:szCs w:val="28"/>
        </w:rPr>
        <w:t xml:space="preserve">Разработка методики создания </w:t>
      </w:r>
      <w:r>
        <w:rPr>
          <w:sz w:val="28"/>
          <w:szCs w:val="28"/>
        </w:rPr>
        <w:t xml:space="preserve">электронных </w:t>
      </w:r>
      <w:r w:rsidRPr="00E35F37">
        <w:rPr>
          <w:sz w:val="28"/>
          <w:szCs w:val="28"/>
        </w:rPr>
        <w:t>образовательных ресурсов обеспечит возможность единого подхода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к созданию материалов комплексного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методического обеспечения учебного предмета.</w:t>
      </w:r>
    </w:p>
    <w:p w14:paraId="2B577178" w14:textId="77777777" w:rsidR="00F7218C" w:rsidRPr="00746AA1" w:rsidRDefault="00F7218C" w:rsidP="00F7218C">
      <w:pPr>
        <w:ind w:firstLine="851"/>
        <w:jc w:val="both"/>
        <w:rPr>
          <w:i/>
          <w:sz w:val="28"/>
          <w:szCs w:val="28"/>
        </w:rPr>
      </w:pPr>
      <w:r w:rsidRPr="00E35F37">
        <w:rPr>
          <w:sz w:val="28"/>
          <w:szCs w:val="28"/>
        </w:rPr>
        <w:t>Функциональная значимость данной методики обеспечивает возможность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 xml:space="preserve">развития единого создаваемого комплекса электронных </w:t>
      </w:r>
      <w:r>
        <w:rPr>
          <w:sz w:val="28"/>
          <w:szCs w:val="28"/>
        </w:rPr>
        <w:t xml:space="preserve">образовательных ресурсов </w:t>
      </w:r>
      <w:r w:rsidRPr="00E35F37">
        <w:rPr>
          <w:sz w:val="28"/>
          <w:szCs w:val="28"/>
        </w:rPr>
        <w:t>с включением в них дополнительных функций</w:t>
      </w:r>
      <w:r>
        <w:rPr>
          <w:i/>
          <w:sz w:val="28"/>
          <w:szCs w:val="28"/>
        </w:rPr>
        <w:br/>
      </w:r>
      <w:r w:rsidRPr="00E35F37">
        <w:rPr>
          <w:sz w:val="28"/>
          <w:szCs w:val="28"/>
        </w:rPr>
        <w:t>и программных</w:t>
      </w:r>
      <w:r>
        <w:rPr>
          <w:sz w:val="28"/>
          <w:szCs w:val="28"/>
        </w:rPr>
        <w:t xml:space="preserve"> </w:t>
      </w:r>
      <w:r w:rsidRPr="00E35F37">
        <w:rPr>
          <w:sz w:val="28"/>
          <w:szCs w:val="28"/>
        </w:rPr>
        <w:t>компонентов.</w:t>
      </w:r>
    </w:p>
    <w:p w14:paraId="5C08B111" w14:textId="1D143BB2" w:rsidR="008A2330" w:rsidRDefault="008A2330" w:rsidP="00255B3F">
      <w:pPr>
        <w:pStyle w:val="1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Гипотеза:</w:t>
      </w:r>
    </w:p>
    <w:p w14:paraId="7B4357DA" w14:textId="77777777" w:rsidR="007A0461" w:rsidRPr="000415FF" w:rsidRDefault="007A0461" w:rsidP="00255B3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103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Внедрение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методики создания электронных образовательных ресурсов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br/>
      </w:r>
      <w:r w:rsidRPr="000103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образовательный процесс учреждений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среднего специального </w:t>
      </w:r>
      <w:r w:rsidRPr="000103F1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 позволит создать информационно-образовательную среду учреждения образования, обеспечит рост положительной мотивации учебной деятельности учащихся, развитие ИКТ-компетентности участников образовательного процесса</w:t>
      </w:r>
      <w:r w:rsidRPr="000415F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5A39B999" w14:textId="77777777" w:rsidR="009A249E" w:rsidRDefault="009A249E" w:rsidP="00042C02">
      <w:pPr>
        <w:ind w:firstLine="709"/>
        <w:jc w:val="both"/>
        <w:rPr>
          <w:i/>
          <w:sz w:val="28"/>
          <w:szCs w:val="28"/>
        </w:rPr>
      </w:pPr>
      <w:r w:rsidRPr="00BB7433">
        <w:rPr>
          <w:b/>
          <w:sz w:val="28"/>
          <w:szCs w:val="28"/>
        </w:rPr>
        <w:t>Цель проекта:</w:t>
      </w:r>
    </w:p>
    <w:p w14:paraId="73920B2E" w14:textId="77777777" w:rsidR="009A249E" w:rsidRPr="00D85F1F" w:rsidRDefault="009A249E" w:rsidP="009A249E">
      <w:pPr>
        <w:ind w:firstLine="709"/>
        <w:jc w:val="both"/>
        <w:rPr>
          <w:i/>
          <w:sz w:val="28"/>
          <w:szCs w:val="28"/>
        </w:rPr>
      </w:pPr>
      <w:r w:rsidRPr="00D85F1F">
        <w:rPr>
          <w:sz w:val="28"/>
          <w:szCs w:val="28"/>
        </w:rPr>
        <w:t>Внедрить методику создания электронных образовательных ресурсов</w:t>
      </w:r>
      <w:r>
        <w:rPr>
          <w:i/>
          <w:sz w:val="28"/>
          <w:szCs w:val="28"/>
        </w:rPr>
        <w:br/>
      </w:r>
      <w:r w:rsidRPr="00D85F1F">
        <w:rPr>
          <w:sz w:val="28"/>
          <w:szCs w:val="28"/>
        </w:rPr>
        <w:t>с целью повышения</w:t>
      </w:r>
      <w:r>
        <w:rPr>
          <w:sz w:val="28"/>
          <w:szCs w:val="28"/>
        </w:rPr>
        <w:t xml:space="preserve"> </w:t>
      </w:r>
      <w:r w:rsidRPr="00D85F1F">
        <w:rPr>
          <w:sz w:val="28"/>
          <w:szCs w:val="28"/>
        </w:rPr>
        <w:t>качества образования учащихся при реализации программ среднего специального образования, уровня профессиональной компетентности педагогических работников учреждения на основе современных информационных технологий.</w:t>
      </w:r>
    </w:p>
    <w:p w14:paraId="3FC0DEED" w14:textId="1B4916B4" w:rsidR="008A2330" w:rsidRPr="003A390F" w:rsidRDefault="00A66B62" w:rsidP="00CA4B5E">
      <w:pPr>
        <w:pStyle w:val="1"/>
        <w:widowControl w:val="0"/>
        <w:ind w:firstLine="709"/>
        <w:jc w:val="both"/>
        <w:rPr>
          <w:b/>
          <w:sz w:val="28"/>
          <w:szCs w:val="28"/>
        </w:rPr>
      </w:pPr>
      <w:r w:rsidRPr="003A390F">
        <w:rPr>
          <w:b/>
          <w:sz w:val="28"/>
          <w:szCs w:val="28"/>
        </w:rPr>
        <w:t xml:space="preserve">Задачи </w:t>
      </w:r>
      <w:r w:rsidR="009A249E" w:rsidRPr="003A390F">
        <w:rPr>
          <w:b/>
          <w:sz w:val="28"/>
          <w:szCs w:val="28"/>
        </w:rPr>
        <w:t>инновационной</w:t>
      </w:r>
      <w:r w:rsidRPr="003A390F">
        <w:rPr>
          <w:b/>
          <w:sz w:val="28"/>
          <w:szCs w:val="28"/>
        </w:rPr>
        <w:t xml:space="preserve"> деятельности учреждения образования</w:t>
      </w:r>
      <w:r w:rsidR="00042C02" w:rsidRPr="003A390F">
        <w:rPr>
          <w:b/>
          <w:sz w:val="28"/>
          <w:szCs w:val="28"/>
        </w:rPr>
        <w:br/>
      </w:r>
      <w:r w:rsidRPr="003A390F">
        <w:rPr>
          <w:b/>
          <w:sz w:val="28"/>
          <w:szCs w:val="28"/>
        </w:rPr>
        <w:t>в 202</w:t>
      </w:r>
      <w:r w:rsidR="008A7F22" w:rsidRPr="003A390F">
        <w:rPr>
          <w:b/>
          <w:sz w:val="28"/>
          <w:szCs w:val="28"/>
        </w:rPr>
        <w:t>5</w:t>
      </w:r>
      <w:r w:rsidRPr="003A390F">
        <w:rPr>
          <w:b/>
          <w:sz w:val="28"/>
          <w:szCs w:val="28"/>
        </w:rPr>
        <w:t>/202</w:t>
      </w:r>
      <w:r w:rsidR="008A7F22" w:rsidRPr="003A390F">
        <w:rPr>
          <w:b/>
          <w:sz w:val="28"/>
          <w:szCs w:val="28"/>
        </w:rPr>
        <w:t>6</w:t>
      </w:r>
      <w:r w:rsidRPr="003A390F">
        <w:rPr>
          <w:b/>
          <w:sz w:val="28"/>
          <w:szCs w:val="28"/>
        </w:rPr>
        <w:t xml:space="preserve"> учебном году:</w:t>
      </w:r>
    </w:p>
    <w:p w14:paraId="1DCB4701" w14:textId="5BD6BD69" w:rsidR="00D379F4" w:rsidRPr="003A390F" w:rsidRDefault="007B1B2D" w:rsidP="00BA11E9">
      <w:pPr>
        <w:pStyle w:val="1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390F">
        <w:rPr>
          <w:sz w:val="28"/>
          <w:szCs w:val="28"/>
        </w:rPr>
        <w:t>Изуч</w:t>
      </w:r>
      <w:r w:rsidR="00BA11E9" w:rsidRPr="003A390F">
        <w:rPr>
          <w:sz w:val="28"/>
          <w:szCs w:val="28"/>
        </w:rPr>
        <w:t>ить</w:t>
      </w:r>
      <w:r w:rsidRPr="003A390F">
        <w:rPr>
          <w:sz w:val="28"/>
          <w:szCs w:val="28"/>
        </w:rPr>
        <w:t xml:space="preserve"> и </w:t>
      </w:r>
      <w:r w:rsidR="00BA11E9" w:rsidRPr="003A390F">
        <w:rPr>
          <w:sz w:val="28"/>
          <w:szCs w:val="28"/>
        </w:rPr>
        <w:t xml:space="preserve">проанализировать </w:t>
      </w:r>
      <w:r w:rsidRPr="003A390F">
        <w:rPr>
          <w:sz w:val="28"/>
          <w:szCs w:val="28"/>
        </w:rPr>
        <w:t>участниками проекта возможностей</w:t>
      </w:r>
      <w:r w:rsidR="00255B3F" w:rsidRPr="003A390F">
        <w:rPr>
          <w:sz w:val="28"/>
          <w:szCs w:val="28"/>
        </w:rPr>
        <w:br/>
      </w:r>
      <w:r w:rsidRPr="003A390F">
        <w:rPr>
          <w:sz w:val="28"/>
          <w:szCs w:val="28"/>
        </w:rPr>
        <w:t>ИК-технологий для создания электронных образовательных ресурсов</w:t>
      </w:r>
      <w:r w:rsidR="00255B3F" w:rsidRPr="003A390F">
        <w:rPr>
          <w:sz w:val="28"/>
          <w:szCs w:val="28"/>
        </w:rPr>
        <w:br/>
      </w:r>
      <w:r w:rsidRPr="003A390F">
        <w:rPr>
          <w:sz w:val="28"/>
          <w:szCs w:val="28"/>
        </w:rPr>
        <w:t>и организации обратной связи с учащимися</w:t>
      </w:r>
      <w:r w:rsidR="00D379F4" w:rsidRPr="003A390F">
        <w:rPr>
          <w:sz w:val="28"/>
          <w:szCs w:val="28"/>
        </w:rPr>
        <w:t>.</w:t>
      </w:r>
    </w:p>
    <w:p w14:paraId="02BEBB6C" w14:textId="77777777" w:rsidR="00BA11E9" w:rsidRPr="003A390F" w:rsidRDefault="00BA11E9" w:rsidP="00BA11E9">
      <w:pPr>
        <w:pStyle w:val="1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390F">
        <w:rPr>
          <w:sz w:val="28"/>
          <w:szCs w:val="28"/>
        </w:rPr>
        <w:t>Повысить информационную компетентность преподавателей в вопросах разработки и внедрения электронных образовательных ресурсов.</w:t>
      </w:r>
    </w:p>
    <w:p w14:paraId="1B8465CE" w14:textId="77777777" w:rsidR="00BA11E9" w:rsidRPr="003A390F" w:rsidRDefault="00BA11E9" w:rsidP="00BA11E9">
      <w:pPr>
        <w:pStyle w:val="1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390F">
        <w:rPr>
          <w:sz w:val="28"/>
          <w:szCs w:val="28"/>
        </w:rPr>
        <w:t xml:space="preserve"> </w:t>
      </w:r>
      <w:r w:rsidR="007B1B2D" w:rsidRPr="003A390F">
        <w:rPr>
          <w:sz w:val="28"/>
          <w:szCs w:val="28"/>
        </w:rPr>
        <w:t>Изучить и проанализировать существующие в открытом доступе ЭОР учреждений ср</w:t>
      </w:r>
      <w:r w:rsidRPr="003A390F">
        <w:rPr>
          <w:sz w:val="28"/>
          <w:szCs w:val="28"/>
        </w:rPr>
        <w:t>еднего специального образования.</w:t>
      </w:r>
    </w:p>
    <w:p w14:paraId="178603E4" w14:textId="77777777" w:rsidR="00BA11E9" w:rsidRPr="003A390F" w:rsidRDefault="00D379F4" w:rsidP="00BA11E9">
      <w:pPr>
        <w:pStyle w:val="1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3A390F">
        <w:rPr>
          <w:sz w:val="28"/>
          <w:szCs w:val="28"/>
        </w:rPr>
        <w:t xml:space="preserve"> Создать условия для </w:t>
      </w:r>
      <w:r w:rsidR="005935E7" w:rsidRPr="003A390F">
        <w:rPr>
          <w:sz w:val="28"/>
          <w:szCs w:val="28"/>
        </w:rPr>
        <w:t xml:space="preserve">внедрения методики создания </w:t>
      </w:r>
      <w:r w:rsidR="000018F1" w:rsidRPr="003A390F">
        <w:rPr>
          <w:sz w:val="28"/>
          <w:szCs w:val="28"/>
        </w:rPr>
        <w:t xml:space="preserve">электронных образовательных ресурсов </w:t>
      </w:r>
      <w:r w:rsidR="005935E7" w:rsidRPr="003A390F">
        <w:rPr>
          <w:sz w:val="28"/>
          <w:szCs w:val="28"/>
        </w:rPr>
        <w:t>в образовательный процесс</w:t>
      </w:r>
      <w:r w:rsidRPr="003A390F">
        <w:rPr>
          <w:sz w:val="28"/>
          <w:szCs w:val="28"/>
        </w:rPr>
        <w:t>.</w:t>
      </w:r>
    </w:p>
    <w:p w14:paraId="2138D9FD" w14:textId="382A3C9B" w:rsidR="00BA11E9" w:rsidRPr="003A390F" w:rsidRDefault="007B1B2D" w:rsidP="00BA11E9">
      <w:pPr>
        <w:pStyle w:val="1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3A390F">
        <w:rPr>
          <w:iCs/>
          <w:sz w:val="28"/>
          <w:szCs w:val="28"/>
        </w:rPr>
        <w:lastRenderedPageBreak/>
        <w:t xml:space="preserve"> </w:t>
      </w:r>
      <w:r w:rsidR="00806ED5" w:rsidRPr="003A390F">
        <w:rPr>
          <w:iCs/>
          <w:sz w:val="28"/>
          <w:szCs w:val="28"/>
        </w:rPr>
        <w:t>Определить перечень учебных предметов профессионального компонента, п</w:t>
      </w:r>
      <w:r w:rsidRPr="003A390F">
        <w:rPr>
          <w:iCs/>
          <w:sz w:val="28"/>
          <w:szCs w:val="28"/>
        </w:rPr>
        <w:t xml:space="preserve">одготовить </w:t>
      </w:r>
      <w:r w:rsidR="00BA11E9" w:rsidRPr="003A390F">
        <w:rPr>
          <w:iCs/>
          <w:sz w:val="28"/>
          <w:szCs w:val="28"/>
        </w:rPr>
        <w:t xml:space="preserve">и структурировать </w:t>
      </w:r>
      <w:r w:rsidRPr="003A390F">
        <w:rPr>
          <w:iCs/>
          <w:sz w:val="28"/>
          <w:szCs w:val="28"/>
        </w:rPr>
        <w:t>учебный материал, требуемый для создания электронных образовательных ресурсов.</w:t>
      </w:r>
    </w:p>
    <w:p w14:paraId="3538E322" w14:textId="10865B4F" w:rsidR="007B1B2D" w:rsidRPr="003A390F" w:rsidRDefault="00D379F4" w:rsidP="00BA11E9">
      <w:pPr>
        <w:pStyle w:val="1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3A390F">
        <w:rPr>
          <w:sz w:val="28"/>
          <w:szCs w:val="28"/>
        </w:rPr>
        <w:t xml:space="preserve"> </w:t>
      </w:r>
      <w:r w:rsidR="00BA11E9" w:rsidRPr="003A390F">
        <w:rPr>
          <w:iCs/>
          <w:sz w:val="28"/>
          <w:szCs w:val="28"/>
        </w:rPr>
        <w:t xml:space="preserve">Разработать </w:t>
      </w:r>
      <w:r w:rsidR="00962880" w:rsidRPr="003A390F">
        <w:rPr>
          <w:sz w:val="28"/>
          <w:szCs w:val="28"/>
        </w:rPr>
        <w:t>электронные образовательные ресурсы</w:t>
      </w:r>
      <w:r w:rsidR="00BA11E9" w:rsidRPr="003A390F">
        <w:rPr>
          <w:sz w:val="28"/>
          <w:szCs w:val="28"/>
        </w:rPr>
        <w:t xml:space="preserve"> по специальностям: 5-04-0812-01 «Техническое обслуживание и ремонт сельскохозяйственной техники», 5-04-0812-03 «Эксплуатация энергетического оборудования</w:t>
      </w:r>
      <w:r w:rsidR="00846CD0" w:rsidRPr="003A390F">
        <w:rPr>
          <w:sz w:val="28"/>
          <w:szCs w:val="28"/>
        </w:rPr>
        <w:br/>
      </w:r>
      <w:r w:rsidR="00BA11E9" w:rsidRPr="003A390F">
        <w:rPr>
          <w:sz w:val="28"/>
          <w:szCs w:val="28"/>
        </w:rPr>
        <w:t xml:space="preserve">в сельском хозяйстве» в соответствии с </w:t>
      </w:r>
      <w:r w:rsidR="009E5F4A" w:rsidRPr="003A390F">
        <w:rPr>
          <w:iCs/>
          <w:sz w:val="28"/>
          <w:szCs w:val="28"/>
        </w:rPr>
        <w:t>едины</w:t>
      </w:r>
      <w:r w:rsidR="00BA11E9" w:rsidRPr="003A390F">
        <w:rPr>
          <w:iCs/>
          <w:sz w:val="28"/>
          <w:szCs w:val="28"/>
        </w:rPr>
        <w:t>ми</w:t>
      </w:r>
      <w:r w:rsidR="009E5F4A" w:rsidRPr="003A390F">
        <w:rPr>
          <w:iCs/>
          <w:sz w:val="28"/>
          <w:szCs w:val="28"/>
        </w:rPr>
        <w:t xml:space="preserve"> требования</w:t>
      </w:r>
      <w:r w:rsidR="00BA11E9" w:rsidRPr="003A390F">
        <w:rPr>
          <w:iCs/>
          <w:sz w:val="28"/>
          <w:szCs w:val="28"/>
        </w:rPr>
        <w:t>ми</w:t>
      </w:r>
      <w:r w:rsidR="00962880" w:rsidRPr="003A390F">
        <w:rPr>
          <w:iCs/>
          <w:sz w:val="28"/>
          <w:szCs w:val="28"/>
        </w:rPr>
        <w:t xml:space="preserve"> </w:t>
      </w:r>
      <w:r w:rsidR="009E5F4A" w:rsidRPr="003A390F">
        <w:rPr>
          <w:iCs/>
          <w:sz w:val="28"/>
          <w:szCs w:val="28"/>
        </w:rPr>
        <w:t>к их разработке и использованию</w:t>
      </w:r>
      <w:r w:rsidR="0093714A" w:rsidRPr="003A390F">
        <w:rPr>
          <w:iCs/>
          <w:sz w:val="28"/>
          <w:szCs w:val="28"/>
        </w:rPr>
        <w:t>.</w:t>
      </w:r>
    </w:p>
    <w:p w14:paraId="4E62B254" w14:textId="3712894B" w:rsidR="007B1B2D" w:rsidRPr="003A390F" w:rsidRDefault="007B1B2D" w:rsidP="00CA4B5E">
      <w:pPr>
        <w:pStyle w:val="1"/>
        <w:widowControl w:val="0"/>
        <w:ind w:firstLine="709"/>
        <w:jc w:val="both"/>
        <w:rPr>
          <w:sz w:val="28"/>
          <w:szCs w:val="28"/>
        </w:rPr>
      </w:pPr>
    </w:p>
    <w:p w14:paraId="69836903" w14:textId="0F89010D" w:rsidR="00A66B62" w:rsidRPr="003A390F" w:rsidRDefault="00A66B62" w:rsidP="00CA4B5E">
      <w:pPr>
        <w:pStyle w:val="1"/>
        <w:widowControl w:val="0"/>
        <w:ind w:firstLine="709"/>
        <w:jc w:val="both"/>
        <w:rPr>
          <w:b/>
          <w:sz w:val="28"/>
          <w:szCs w:val="28"/>
        </w:rPr>
      </w:pPr>
      <w:r w:rsidRPr="003A390F">
        <w:rPr>
          <w:b/>
          <w:sz w:val="28"/>
          <w:szCs w:val="28"/>
        </w:rPr>
        <w:t>Кадровое обеспечение проекта:</w:t>
      </w:r>
    </w:p>
    <w:p w14:paraId="44F95539" w14:textId="60826FD0" w:rsidR="0093714A" w:rsidRPr="003A390F" w:rsidRDefault="0093714A" w:rsidP="0093714A">
      <w:pPr>
        <w:jc w:val="both"/>
        <w:rPr>
          <w:i/>
          <w:sz w:val="28"/>
          <w:szCs w:val="28"/>
        </w:rPr>
      </w:pPr>
      <w:r w:rsidRPr="003A390F">
        <w:rPr>
          <w:sz w:val="28"/>
          <w:szCs w:val="28"/>
        </w:rPr>
        <w:t>1. Директор</w:t>
      </w:r>
      <w:r w:rsidR="00AF386F" w:rsidRPr="003A390F">
        <w:rPr>
          <w:sz w:val="28"/>
          <w:szCs w:val="28"/>
        </w:rPr>
        <w:t>.</w:t>
      </w:r>
    </w:p>
    <w:p w14:paraId="2C474001" w14:textId="6A6188FA" w:rsidR="0093714A" w:rsidRPr="003A390F" w:rsidRDefault="0093714A" w:rsidP="0093714A">
      <w:pPr>
        <w:jc w:val="both"/>
        <w:rPr>
          <w:i/>
          <w:sz w:val="28"/>
          <w:szCs w:val="28"/>
        </w:rPr>
      </w:pPr>
      <w:r w:rsidRPr="003A390F">
        <w:rPr>
          <w:sz w:val="28"/>
          <w:szCs w:val="28"/>
        </w:rPr>
        <w:t>2. Заместитель директора по учебно-методической работе</w:t>
      </w:r>
      <w:r w:rsidR="00AF386F" w:rsidRPr="003A390F">
        <w:rPr>
          <w:sz w:val="28"/>
          <w:szCs w:val="28"/>
        </w:rPr>
        <w:t>.</w:t>
      </w:r>
    </w:p>
    <w:p w14:paraId="446F271A" w14:textId="7A30F90A" w:rsidR="0093714A" w:rsidRPr="003A390F" w:rsidRDefault="0093714A" w:rsidP="0093714A">
      <w:pPr>
        <w:jc w:val="both"/>
        <w:rPr>
          <w:i/>
          <w:sz w:val="28"/>
          <w:szCs w:val="28"/>
        </w:rPr>
      </w:pPr>
      <w:r w:rsidRPr="003A390F">
        <w:rPr>
          <w:sz w:val="28"/>
          <w:szCs w:val="28"/>
        </w:rPr>
        <w:t>3. Методист</w:t>
      </w:r>
      <w:r w:rsidR="00AF386F" w:rsidRPr="003A390F">
        <w:rPr>
          <w:sz w:val="28"/>
          <w:szCs w:val="28"/>
        </w:rPr>
        <w:t>.</w:t>
      </w:r>
    </w:p>
    <w:p w14:paraId="773BE7E2" w14:textId="4FC6F65F" w:rsidR="0093714A" w:rsidRPr="003A390F" w:rsidRDefault="0093714A" w:rsidP="0093714A">
      <w:pPr>
        <w:jc w:val="both"/>
        <w:rPr>
          <w:i/>
          <w:sz w:val="28"/>
          <w:szCs w:val="28"/>
        </w:rPr>
      </w:pPr>
      <w:r w:rsidRPr="003A390F">
        <w:rPr>
          <w:sz w:val="28"/>
          <w:szCs w:val="28"/>
        </w:rPr>
        <w:t>4. Преподаватели</w:t>
      </w:r>
      <w:r w:rsidR="000018F1" w:rsidRPr="003A390F">
        <w:rPr>
          <w:sz w:val="28"/>
          <w:szCs w:val="28"/>
        </w:rPr>
        <w:t xml:space="preserve"> учебных предметов профессионального компонента</w:t>
      </w:r>
      <w:r w:rsidR="00AF386F" w:rsidRPr="003A390F">
        <w:rPr>
          <w:sz w:val="28"/>
          <w:szCs w:val="28"/>
        </w:rPr>
        <w:t>.</w:t>
      </w:r>
    </w:p>
    <w:p w14:paraId="503BC854" w14:textId="77777777" w:rsidR="0093714A" w:rsidRPr="003A390F" w:rsidRDefault="0093714A" w:rsidP="0093714A">
      <w:pPr>
        <w:jc w:val="both"/>
        <w:rPr>
          <w:i/>
          <w:sz w:val="28"/>
          <w:szCs w:val="28"/>
        </w:rPr>
      </w:pPr>
      <w:r w:rsidRPr="003A390F">
        <w:rPr>
          <w:sz w:val="28"/>
          <w:szCs w:val="28"/>
        </w:rPr>
        <w:t>5. Инженер-программист.</w:t>
      </w:r>
    </w:p>
    <w:p w14:paraId="734BE812" w14:textId="77777777" w:rsidR="0093714A" w:rsidRPr="003A390F" w:rsidRDefault="0093714A" w:rsidP="00CA4B5E">
      <w:pPr>
        <w:pStyle w:val="1"/>
        <w:widowControl w:val="0"/>
        <w:ind w:firstLine="709"/>
        <w:jc w:val="both"/>
        <w:rPr>
          <w:bCs/>
          <w:sz w:val="28"/>
          <w:szCs w:val="28"/>
        </w:rPr>
      </w:pPr>
    </w:p>
    <w:p w14:paraId="087BEB02" w14:textId="77777777" w:rsidR="00A66B62" w:rsidRPr="003A390F" w:rsidRDefault="00A66B62" w:rsidP="00CA4B5E">
      <w:pPr>
        <w:pStyle w:val="1"/>
        <w:widowControl w:val="0"/>
        <w:ind w:firstLine="709"/>
        <w:jc w:val="both"/>
        <w:rPr>
          <w:sz w:val="28"/>
          <w:szCs w:val="28"/>
        </w:rPr>
      </w:pPr>
      <w:r w:rsidRPr="003A390F">
        <w:rPr>
          <w:b/>
          <w:sz w:val="28"/>
          <w:szCs w:val="28"/>
        </w:rPr>
        <w:t>Материально-техническое обеспечение проекта</w:t>
      </w:r>
      <w:r w:rsidR="006B378D" w:rsidRPr="003A390F">
        <w:rPr>
          <w:b/>
          <w:sz w:val="28"/>
          <w:szCs w:val="28"/>
        </w:rPr>
        <w:t>:</w:t>
      </w:r>
    </w:p>
    <w:p w14:paraId="7173A42B" w14:textId="412B9D7A" w:rsidR="006B378D" w:rsidRPr="003A390F" w:rsidRDefault="006B378D" w:rsidP="0093004F">
      <w:pPr>
        <w:pStyle w:val="1"/>
        <w:widowControl w:val="0"/>
        <w:jc w:val="both"/>
        <w:rPr>
          <w:sz w:val="28"/>
          <w:szCs w:val="28"/>
        </w:rPr>
      </w:pPr>
      <w:r w:rsidRPr="003A390F">
        <w:rPr>
          <w:sz w:val="28"/>
          <w:szCs w:val="28"/>
        </w:rPr>
        <w:t>компьютерные кабинеты с высокоскоростны</w:t>
      </w:r>
      <w:r w:rsidR="00EF7714" w:rsidRPr="003A390F">
        <w:rPr>
          <w:sz w:val="28"/>
          <w:szCs w:val="28"/>
        </w:rPr>
        <w:t>м подключением к сети Интернет,</w:t>
      </w:r>
      <w:r w:rsidR="00042C02" w:rsidRPr="003A390F">
        <w:rPr>
          <w:sz w:val="28"/>
          <w:szCs w:val="28"/>
        </w:rPr>
        <w:t xml:space="preserve"> </w:t>
      </w:r>
      <w:r w:rsidRPr="003A390F">
        <w:rPr>
          <w:sz w:val="28"/>
          <w:szCs w:val="28"/>
        </w:rPr>
        <w:t xml:space="preserve">локальная сеть учреждения образования, сервер, </w:t>
      </w:r>
      <w:r w:rsidR="008A2330" w:rsidRPr="003A390F">
        <w:rPr>
          <w:sz w:val="28"/>
          <w:szCs w:val="28"/>
        </w:rPr>
        <w:t>мультимедийные проекторы,</w:t>
      </w:r>
      <w:r w:rsidR="00042C02" w:rsidRPr="003A390F">
        <w:rPr>
          <w:sz w:val="28"/>
          <w:szCs w:val="28"/>
        </w:rPr>
        <w:t xml:space="preserve"> </w:t>
      </w:r>
      <w:r w:rsidR="008A2330" w:rsidRPr="003A390F">
        <w:rPr>
          <w:sz w:val="28"/>
          <w:szCs w:val="28"/>
        </w:rPr>
        <w:t>мультимедийные компьютеры,</w:t>
      </w:r>
      <w:r w:rsidR="00042C02" w:rsidRPr="003A390F">
        <w:rPr>
          <w:sz w:val="28"/>
          <w:szCs w:val="28"/>
        </w:rPr>
        <w:t xml:space="preserve"> </w:t>
      </w:r>
      <w:r w:rsidR="008A2330" w:rsidRPr="003A390F">
        <w:rPr>
          <w:sz w:val="28"/>
          <w:szCs w:val="28"/>
        </w:rPr>
        <w:t>планшеты,</w:t>
      </w:r>
      <w:r w:rsidR="00042C02" w:rsidRPr="003A390F">
        <w:rPr>
          <w:sz w:val="28"/>
          <w:szCs w:val="28"/>
        </w:rPr>
        <w:t xml:space="preserve"> </w:t>
      </w:r>
      <w:r w:rsidRPr="003A390F">
        <w:rPr>
          <w:sz w:val="28"/>
          <w:szCs w:val="28"/>
        </w:rPr>
        <w:t>р</w:t>
      </w:r>
      <w:r w:rsidR="008A2330" w:rsidRPr="003A390F">
        <w:rPr>
          <w:sz w:val="28"/>
          <w:szCs w:val="28"/>
        </w:rPr>
        <w:t>абочие места, оборудованные ПК,</w:t>
      </w:r>
      <w:r w:rsidR="00042C02" w:rsidRPr="003A390F">
        <w:rPr>
          <w:sz w:val="28"/>
          <w:szCs w:val="28"/>
        </w:rPr>
        <w:t xml:space="preserve"> </w:t>
      </w:r>
      <w:r w:rsidR="008A2330" w:rsidRPr="003A390F">
        <w:rPr>
          <w:sz w:val="28"/>
          <w:szCs w:val="28"/>
        </w:rPr>
        <w:t>интерактивная доска,</w:t>
      </w:r>
      <w:r w:rsidR="00042C02" w:rsidRPr="003A390F">
        <w:rPr>
          <w:sz w:val="28"/>
          <w:szCs w:val="28"/>
        </w:rPr>
        <w:t xml:space="preserve"> </w:t>
      </w:r>
      <w:proofErr w:type="spellStart"/>
      <w:r w:rsidR="008A2330" w:rsidRPr="003A390F">
        <w:rPr>
          <w:sz w:val="28"/>
          <w:szCs w:val="28"/>
        </w:rPr>
        <w:t>жк</w:t>
      </w:r>
      <w:proofErr w:type="spellEnd"/>
      <w:r w:rsidR="00042C02" w:rsidRPr="003A390F">
        <w:rPr>
          <w:sz w:val="28"/>
          <w:szCs w:val="28"/>
        </w:rPr>
        <w:t>-</w:t>
      </w:r>
      <w:r w:rsidR="008A2330" w:rsidRPr="003A390F">
        <w:rPr>
          <w:sz w:val="28"/>
          <w:szCs w:val="28"/>
        </w:rPr>
        <w:t>телевизоры,</w:t>
      </w:r>
      <w:r w:rsidR="00042C02" w:rsidRPr="003A390F">
        <w:rPr>
          <w:sz w:val="28"/>
          <w:szCs w:val="28"/>
        </w:rPr>
        <w:t xml:space="preserve"> </w:t>
      </w:r>
      <w:r w:rsidRPr="003A390F">
        <w:rPr>
          <w:sz w:val="28"/>
          <w:szCs w:val="28"/>
        </w:rPr>
        <w:t>ноутбуки и другая оргтехника.</w:t>
      </w:r>
    </w:p>
    <w:p w14:paraId="20181F4C" w14:textId="465699D5" w:rsidR="006B378D" w:rsidRPr="003A390F" w:rsidRDefault="006B378D" w:rsidP="006B378D">
      <w:pPr>
        <w:pStyle w:val="1"/>
        <w:widowControl w:val="0"/>
        <w:ind w:firstLine="426"/>
        <w:jc w:val="both"/>
        <w:rPr>
          <w:sz w:val="28"/>
          <w:szCs w:val="28"/>
        </w:rPr>
      </w:pPr>
    </w:p>
    <w:p w14:paraId="72474875" w14:textId="77777777" w:rsidR="0093004F" w:rsidRPr="003A390F" w:rsidRDefault="0093004F" w:rsidP="00042C02">
      <w:pPr>
        <w:ind w:firstLine="709"/>
        <w:jc w:val="both"/>
        <w:rPr>
          <w:b/>
          <w:i/>
          <w:sz w:val="28"/>
          <w:szCs w:val="28"/>
        </w:rPr>
      </w:pPr>
      <w:r w:rsidRPr="003A390F">
        <w:rPr>
          <w:b/>
          <w:sz w:val="28"/>
          <w:szCs w:val="28"/>
        </w:rPr>
        <w:t>Финансово-экономическое обоснование инновационного проекта:</w:t>
      </w:r>
    </w:p>
    <w:p w14:paraId="33B3A82A" w14:textId="77777777" w:rsidR="0093004F" w:rsidRPr="003A390F" w:rsidRDefault="0093004F" w:rsidP="00042C02">
      <w:pPr>
        <w:ind w:firstLine="709"/>
        <w:jc w:val="both"/>
        <w:rPr>
          <w:i/>
          <w:sz w:val="28"/>
          <w:szCs w:val="28"/>
        </w:rPr>
      </w:pPr>
      <w:r w:rsidRPr="003A390F">
        <w:rPr>
          <w:sz w:val="28"/>
          <w:szCs w:val="28"/>
        </w:rPr>
        <w:t>Расходы на приобретение и обновление компьютерной техники, сетевого оборудования, оргтехники.</w:t>
      </w:r>
    </w:p>
    <w:p w14:paraId="0E47303F" w14:textId="5C1502EA" w:rsidR="0093004F" w:rsidRPr="00F717A9" w:rsidRDefault="0093004F" w:rsidP="00042C02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3A390F">
        <w:rPr>
          <w:sz w:val="28"/>
          <w:szCs w:val="28"/>
        </w:rPr>
        <w:t>Доплата для участников инновационной деятельности (педагогических работников), предусмотренная нормативными правовыми актами (Инструкция</w:t>
      </w:r>
      <w:r w:rsidRPr="003A390F">
        <w:rPr>
          <w:i/>
          <w:sz w:val="28"/>
          <w:szCs w:val="28"/>
        </w:rPr>
        <w:br/>
      </w:r>
      <w:r w:rsidRPr="003A390F">
        <w:rPr>
          <w:sz w:val="28"/>
          <w:szCs w:val="28"/>
        </w:rPr>
        <w:t xml:space="preserve">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 сфере деятельности Министерства </w:t>
      </w:r>
      <w:r w:rsidRPr="00F717A9">
        <w:rPr>
          <w:color w:val="1A1A1A"/>
          <w:sz w:val="28"/>
          <w:szCs w:val="28"/>
        </w:rPr>
        <w:t xml:space="preserve">образования, утвержденной </w:t>
      </w:r>
      <w:r w:rsidRPr="00B267CD">
        <w:rPr>
          <w:color w:val="1A1A1A"/>
          <w:sz w:val="28"/>
          <w:szCs w:val="28"/>
        </w:rPr>
        <w:t>Постановление</w:t>
      </w:r>
      <w:r w:rsidRPr="00F717A9">
        <w:rPr>
          <w:color w:val="1A1A1A"/>
          <w:sz w:val="28"/>
          <w:szCs w:val="28"/>
        </w:rPr>
        <w:t xml:space="preserve">м </w:t>
      </w:r>
      <w:r w:rsidRPr="00B267CD">
        <w:rPr>
          <w:color w:val="1A1A1A"/>
          <w:sz w:val="28"/>
          <w:szCs w:val="28"/>
        </w:rPr>
        <w:t>Министерства образования</w:t>
      </w:r>
      <w:r w:rsidRPr="00F717A9">
        <w:rPr>
          <w:color w:val="1A1A1A"/>
          <w:sz w:val="28"/>
          <w:szCs w:val="28"/>
        </w:rPr>
        <w:t xml:space="preserve"> </w:t>
      </w:r>
      <w:r w:rsidRPr="00B267CD">
        <w:rPr>
          <w:color w:val="1A1A1A"/>
          <w:sz w:val="28"/>
          <w:szCs w:val="28"/>
        </w:rPr>
        <w:t>Республики Беларусь</w:t>
      </w:r>
      <w:r w:rsidRPr="00F717A9">
        <w:rPr>
          <w:color w:val="1A1A1A"/>
          <w:sz w:val="28"/>
          <w:szCs w:val="28"/>
        </w:rPr>
        <w:t xml:space="preserve"> </w:t>
      </w:r>
      <w:r w:rsidRPr="00B267CD">
        <w:rPr>
          <w:color w:val="1A1A1A"/>
          <w:sz w:val="28"/>
          <w:szCs w:val="28"/>
        </w:rPr>
        <w:t xml:space="preserve">03.06.2019 </w:t>
      </w:r>
      <w:r w:rsidRPr="00F717A9">
        <w:rPr>
          <w:color w:val="1A1A1A"/>
          <w:sz w:val="28"/>
          <w:szCs w:val="28"/>
        </w:rPr>
        <w:t>№ </w:t>
      </w:r>
      <w:r w:rsidRPr="00B267CD">
        <w:rPr>
          <w:color w:val="1A1A1A"/>
          <w:sz w:val="28"/>
          <w:szCs w:val="28"/>
        </w:rPr>
        <w:t>71</w:t>
      </w:r>
      <w:r w:rsidR="00E8338D">
        <w:rPr>
          <w:color w:val="1A1A1A"/>
          <w:sz w:val="28"/>
          <w:szCs w:val="28"/>
        </w:rPr>
        <w:t>)</w:t>
      </w:r>
      <w:r w:rsidRPr="00F717A9">
        <w:rPr>
          <w:sz w:val="28"/>
          <w:szCs w:val="28"/>
        </w:rPr>
        <w:t>.</w:t>
      </w:r>
    </w:p>
    <w:p w14:paraId="03586C81" w14:textId="502CAF65" w:rsidR="0093004F" w:rsidRDefault="0093004F" w:rsidP="00042C02">
      <w:pPr>
        <w:pStyle w:val="1"/>
        <w:widowControl w:val="0"/>
        <w:ind w:firstLine="709"/>
        <w:jc w:val="both"/>
        <w:rPr>
          <w:sz w:val="28"/>
          <w:szCs w:val="28"/>
        </w:rPr>
      </w:pPr>
      <w:r w:rsidRPr="00F717A9">
        <w:rPr>
          <w:sz w:val="28"/>
          <w:szCs w:val="28"/>
        </w:rPr>
        <w:t>Оплата телефонных разговоров</w:t>
      </w:r>
      <w:r>
        <w:rPr>
          <w:sz w:val="28"/>
          <w:szCs w:val="28"/>
        </w:rPr>
        <w:t>, командировок, интернет-канала</w:t>
      </w:r>
      <w:r w:rsidR="00806ED5">
        <w:rPr>
          <w:sz w:val="28"/>
          <w:szCs w:val="28"/>
        </w:rPr>
        <w:t>, участие в обучающих семинарах</w:t>
      </w:r>
      <w:r>
        <w:rPr>
          <w:sz w:val="28"/>
          <w:szCs w:val="28"/>
        </w:rPr>
        <w:t>.</w:t>
      </w:r>
    </w:p>
    <w:p w14:paraId="5D518843" w14:textId="61172742" w:rsidR="00446467" w:rsidRDefault="001412B8" w:rsidP="00042C02">
      <w:pPr>
        <w:pStyle w:val="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Финансирование осуществляется за счёт бюджетной сметы учреждения образования</w:t>
      </w:r>
      <w:r w:rsidR="00301CBA">
        <w:rPr>
          <w:sz w:val="28"/>
          <w:szCs w:val="28"/>
        </w:rPr>
        <w:t xml:space="preserve">, за счёт превышения </w:t>
      </w:r>
      <w:r w:rsidR="00A160E3">
        <w:rPr>
          <w:sz w:val="28"/>
          <w:szCs w:val="28"/>
        </w:rPr>
        <w:t xml:space="preserve">доходов над расходами, сформированных по результатам приносящей доходы деятельности, остающейся в распоряжении учреждения </w:t>
      </w:r>
      <w:r w:rsidR="009E1E2C">
        <w:rPr>
          <w:sz w:val="28"/>
          <w:szCs w:val="28"/>
        </w:rPr>
        <w:t>и иных источников, не запрещенных законодательством.</w:t>
      </w:r>
    </w:p>
    <w:p w14:paraId="2D663D9E" w14:textId="77777777" w:rsidR="0093004F" w:rsidRDefault="0093004F" w:rsidP="006B378D">
      <w:pPr>
        <w:pStyle w:val="1"/>
        <w:widowControl w:val="0"/>
        <w:ind w:firstLine="426"/>
        <w:jc w:val="both"/>
        <w:rPr>
          <w:color w:val="000000"/>
          <w:sz w:val="28"/>
          <w:szCs w:val="28"/>
        </w:rPr>
      </w:pPr>
    </w:p>
    <w:p w14:paraId="7C6DF33D" w14:textId="58757715" w:rsidR="0093004F" w:rsidRDefault="0093004F" w:rsidP="006B378D">
      <w:pPr>
        <w:pStyle w:val="1"/>
        <w:widowControl w:val="0"/>
        <w:ind w:firstLine="426"/>
        <w:jc w:val="both"/>
        <w:rPr>
          <w:color w:val="000000"/>
          <w:sz w:val="28"/>
          <w:szCs w:val="28"/>
        </w:rPr>
        <w:sectPr w:rsidR="0093004F" w:rsidSect="00A66B62">
          <w:pgSz w:w="11906" w:h="16838"/>
          <w:pgMar w:top="1134" w:right="567" w:bottom="1134" w:left="1701" w:header="720" w:footer="720" w:gutter="0"/>
          <w:pgNumType w:start="1"/>
          <w:cols w:space="720"/>
        </w:sectPr>
      </w:pPr>
    </w:p>
    <w:tbl>
      <w:tblPr>
        <w:tblStyle w:val="a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5386"/>
        <w:gridCol w:w="2551"/>
        <w:gridCol w:w="4962"/>
      </w:tblGrid>
      <w:tr w:rsidR="00831731" w:rsidRPr="00831731" w14:paraId="4AC4A41E" w14:textId="77777777" w:rsidTr="001278F7"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96179" w14:textId="77777777" w:rsidR="00831731" w:rsidRPr="00831731" w:rsidRDefault="00831731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lastRenderedPageBreak/>
              <w:t>Название этапа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BD319A" w14:textId="77777777" w:rsidR="00831731" w:rsidRPr="00831731" w:rsidRDefault="00831731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4C833" w14:textId="77777777" w:rsidR="00831731" w:rsidRPr="00831731" w:rsidRDefault="00831731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10B8A" w14:textId="77777777" w:rsidR="00831731" w:rsidRPr="00831731" w:rsidRDefault="00831731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t>Форма предоставления результатов</w:t>
            </w:r>
          </w:p>
        </w:tc>
      </w:tr>
      <w:tr w:rsidR="00831731" w:rsidRPr="00831731" w14:paraId="3F2C230E" w14:textId="77777777" w:rsidTr="00871575">
        <w:trPr>
          <w:trHeight w:val="937"/>
        </w:trPr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8FDD1" w14:textId="77777777" w:rsidR="00831731" w:rsidRPr="00831731" w:rsidRDefault="00831731" w:rsidP="00D60E24">
            <w:pPr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t xml:space="preserve">Организационный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087E51" w14:textId="77777777" w:rsidR="00831731" w:rsidRDefault="00831731" w:rsidP="00831731">
            <w:pPr>
              <w:pStyle w:val="a4"/>
              <w:tabs>
                <w:tab w:val="left" w:pos="27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83173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Создание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и утверждение состава </w:t>
            </w:r>
            <w:r w:rsidRPr="0083173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творческой группы</w:t>
            </w:r>
            <w:r w:rsidR="000E10D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  <w:p w14:paraId="438E42D9" w14:textId="161399DF" w:rsidR="00806ED5" w:rsidRPr="00831731" w:rsidRDefault="00806ED5" w:rsidP="00831731">
            <w:pPr>
              <w:pStyle w:val="a4"/>
              <w:tabs>
                <w:tab w:val="left" w:pos="27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806ED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Определение персональной ответственности участников творческой группы.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3A7457D" w14:textId="36AFB3F6" w:rsidR="00831731" w:rsidRPr="00831731" w:rsidRDefault="00831731" w:rsidP="000E5E2A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407FA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</w:t>
            </w:r>
            <w:r w:rsidR="00557CF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831731">
              <w:rPr>
                <w:sz w:val="28"/>
                <w:szCs w:val="28"/>
              </w:rPr>
              <w:t>202</w:t>
            </w:r>
            <w:r w:rsidR="00A86FA1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AADBF4" w14:textId="77777777" w:rsidR="00831731" w:rsidRDefault="000E5E2A" w:rsidP="00831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по реализации </w:t>
            </w:r>
            <w:r w:rsidR="00871575">
              <w:rPr>
                <w:sz w:val="28"/>
                <w:szCs w:val="28"/>
              </w:rPr>
              <w:t>инновационной</w:t>
            </w:r>
            <w:r>
              <w:rPr>
                <w:sz w:val="28"/>
                <w:szCs w:val="28"/>
              </w:rPr>
              <w:t xml:space="preserve"> деятельности</w:t>
            </w:r>
            <w:r w:rsidR="00C407FA">
              <w:rPr>
                <w:sz w:val="28"/>
                <w:szCs w:val="28"/>
              </w:rPr>
              <w:t>.</w:t>
            </w:r>
          </w:p>
          <w:p w14:paraId="3E9A43E9" w14:textId="76DD1197" w:rsidR="00806ED5" w:rsidRPr="00C407FA" w:rsidRDefault="00806ED5" w:rsidP="00831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творческой группы.</w:t>
            </w:r>
          </w:p>
        </w:tc>
      </w:tr>
      <w:tr w:rsidR="00831731" w:rsidRPr="00831731" w14:paraId="6AE322A2" w14:textId="77777777" w:rsidTr="000E10DF">
        <w:trPr>
          <w:trHeight w:val="951"/>
        </w:trPr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99FAA" w14:textId="77777777" w:rsidR="00831731" w:rsidRPr="00831731" w:rsidRDefault="00831731" w:rsidP="00D60E24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EEC7C" w14:textId="6BD9B737" w:rsidR="00831731" w:rsidRPr="00831731" w:rsidRDefault="00831731" w:rsidP="000E5E2A">
            <w:pPr>
              <w:pStyle w:val="a4"/>
              <w:tabs>
                <w:tab w:val="left" w:pos="27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Разработка, согласование и утверждение </w:t>
            </w:r>
            <w:r w:rsidRPr="0083173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календарного плана</w:t>
            </w:r>
            <w:r w:rsidR="000E5E2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87157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инновационной</w:t>
            </w:r>
            <w:r w:rsidR="000E5E2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деятельности</w:t>
            </w:r>
            <w:r w:rsidRPr="0083173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345F0" w14:textId="0DF090E4" w:rsidR="00831731" w:rsidRPr="00831731" w:rsidRDefault="000E5E2A" w:rsidP="000E5E2A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sz w:val="28"/>
                <w:szCs w:val="28"/>
              </w:rPr>
              <w:t>До 15.09.202</w:t>
            </w:r>
            <w:r w:rsidR="00A86FA1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EC973" w14:textId="3130311A" w:rsidR="00831731" w:rsidRPr="00831731" w:rsidRDefault="00831731" w:rsidP="001278F7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t>Календарный</w:t>
            </w:r>
            <w:r w:rsidR="007B1990">
              <w:rPr>
                <w:sz w:val="28"/>
                <w:szCs w:val="28"/>
              </w:rPr>
              <w:t xml:space="preserve"> </w:t>
            </w:r>
            <w:r w:rsidR="001278F7">
              <w:rPr>
                <w:sz w:val="28"/>
                <w:szCs w:val="28"/>
              </w:rPr>
              <w:t>план</w:t>
            </w:r>
            <w:r w:rsidR="007B1990">
              <w:rPr>
                <w:sz w:val="28"/>
                <w:szCs w:val="28"/>
              </w:rPr>
              <w:t xml:space="preserve"> </w:t>
            </w:r>
            <w:r w:rsidR="00871575">
              <w:rPr>
                <w:sz w:val="28"/>
                <w:szCs w:val="28"/>
              </w:rPr>
              <w:t>инновационной</w:t>
            </w:r>
            <w:r w:rsidR="000E5E2A">
              <w:rPr>
                <w:sz w:val="28"/>
                <w:szCs w:val="28"/>
              </w:rPr>
              <w:t xml:space="preserve"> деятельности.</w:t>
            </w:r>
          </w:p>
        </w:tc>
      </w:tr>
      <w:tr w:rsidR="00C73BE2" w:rsidRPr="00831731" w14:paraId="1495E879" w14:textId="77777777" w:rsidTr="00C17E14">
        <w:trPr>
          <w:trHeight w:val="1172"/>
        </w:trPr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4833C" w14:textId="77777777" w:rsidR="00C73BE2" w:rsidRPr="00831731" w:rsidRDefault="00C73BE2" w:rsidP="00C73BE2">
            <w:pPr>
              <w:rPr>
                <w:iCs/>
                <w:sz w:val="28"/>
                <w:szCs w:val="28"/>
                <w:lang w:eastAsia="zh-CN" w:bidi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1B5B4D" w14:textId="05783C03" w:rsidR="00C73BE2" w:rsidRPr="00831731" w:rsidRDefault="00C73BE2" w:rsidP="00C73BE2">
            <w:pPr>
              <w:pStyle w:val="a4"/>
              <w:tabs>
                <w:tab w:val="left" w:pos="27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C73BE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Инструктивно-методическое совещание «Инновационная деятельность: алгоритм педагогической деятельности, ведение дневник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ов</w:t>
            </w:r>
            <w:r w:rsidR="009511E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8A9641" w14:textId="7FF5E490" w:rsidR="00C73BE2" w:rsidRPr="00C73BE2" w:rsidRDefault="00C73BE2" w:rsidP="00C73BE2">
            <w:pPr>
              <w:jc w:val="center"/>
              <w:rPr>
                <w:rFonts w:eastAsiaTheme="minorEastAsia"/>
                <w:iCs/>
                <w:sz w:val="28"/>
                <w:szCs w:val="28"/>
                <w:lang w:eastAsia="zh-CN" w:bidi="en-US"/>
              </w:rPr>
            </w:pPr>
            <w:r w:rsidRPr="00C73BE2">
              <w:rPr>
                <w:rFonts w:eastAsiaTheme="minorEastAsia"/>
                <w:iCs/>
                <w:sz w:val="28"/>
                <w:szCs w:val="28"/>
                <w:lang w:eastAsia="zh-CN" w:bidi="en-US"/>
              </w:rPr>
              <w:t>Сентябрь 202</w:t>
            </w:r>
            <w:r>
              <w:rPr>
                <w:rFonts w:eastAsiaTheme="minorEastAsia"/>
                <w:iCs/>
                <w:sz w:val="28"/>
                <w:szCs w:val="28"/>
                <w:lang w:eastAsia="zh-CN" w:bidi="en-US"/>
              </w:rPr>
              <w:t>5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B30A10" w14:textId="378D905F" w:rsidR="00C73BE2" w:rsidRPr="00C73BE2" w:rsidRDefault="00C73BE2" w:rsidP="00C73BE2">
            <w:pPr>
              <w:jc w:val="both"/>
              <w:rPr>
                <w:rFonts w:eastAsiaTheme="minorEastAsia"/>
                <w:iCs/>
                <w:sz w:val="28"/>
                <w:szCs w:val="28"/>
                <w:lang w:eastAsia="zh-CN" w:bidi="en-US"/>
              </w:rPr>
            </w:pPr>
            <w:r w:rsidRPr="00C73BE2">
              <w:rPr>
                <w:rFonts w:eastAsiaTheme="minorEastAsia"/>
                <w:iCs/>
                <w:sz w:val="28"/>
                <w:szCs w:val="28"/>
                <w:lang w:eastAsia="zh-CN" w:bidi="en-US"/>
              </w:rPr>
              <w:t>Рекомендации по ведению дневника инновационной деятельности</w:t>
            </w:r>
            <w:r>
              <w:rPr>
                <w:rFonts w:eastAsiaTheme="minorEastAsia"/>
                <w:iCs/>
                <w:sz w:val="28"/>
                <w:szCs w:val="28"/>
                <w:lang w:eastAsia="zh-CN" w:bidi="en-US"/>
              </w:rPr>
              <w:t>.</w:t>
            </w:r>
          </w:p>
        </w:tc>
      </w:tr>
      <w:tr w:rsidR="00C73BE2" w:rsidRPr="00831731" w14:paraId="00B328F9" w14:textId="77777777" w:rsidTr="00C73BE2">
        <w:trPr>
          <w:trHeight w:val="712"/>
        </w:trPr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42992" w14:textId="77777777" w:rsidR="00C73BE2" w:rsidRPr="00831731" w:rsidRDefault="00C73BE2" w:rsidP="00D60E24">
            <w:pPr>
              <w:rPr>
                <w:iCs/>
                <w:sz w:val="28"/>
                <w:szCs w:val="28"/>
                <w:lang w:eastAsia="zh-CN" w:bidi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BBA80B" w14:textId="4FFEE3F3" w:rsidR="00C73BE2" w:rsidRPr="00831731" w:rsidRDefault="00C73BE2" w:rsidP="000E5E2A">
            <w:pPr>
              <w:pStyle w:val="a4"/>
              <w:tabs>
                <w:tab w:val="left" w:pos="27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83173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Создание условий для коллективной творческой деятельности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для реализации инновационного проекта.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A9E50" w14:textId="2ED2E71F" w:rsidR="00C73BE2" w:rsidRPr="00831731" w:rsidRDefault="00C73BE2" w:rsidP="000E5E2A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iCs/>
                <w:sz w:val="28"/>
                <w:szCs w:val="28"/>
                <w:lang w:eastAsia="zh-CN" w:bidi="en-US"/>
              </w:rPr>
              <w:t>В течение учебного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0847B1" w14:textId="7A3EB50F" w:rsidR="00C73BE2" w:rsidRPr="00831731" w:rsidRDefault="00C73BE2" w:rsidP="00CF4F11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t>Расширение материально-технической базы учебных кабинетов и лаборатори</w:t>
            </w:r>
            <w:r>
              <w:rPr>
                <w:sz w:val="28"/>
                <w:szCs w:val="28"/>
              </w:rPr>
              <w:t>й,</w:t>
            </w:r>
            <w:r w:rsidR="009511EF">
              <w:rPr>
                <w:sz w:val="28"/>
                <w:szCs w:val="28"/>
              </w:rPr>
              <w:t xml:space="preserve"> актуализация</w:t>
            </w:r>
            <w:r>
              <w:rPr>
                <w:sz w:val="28"/>
                <w:szCs w:val="28"/>
              </w:rPr>
              <w:t xml:space="preserve"> методических рекомендаций.</w:t>
            </w:r>
          </w:p>
        </w:tc>
      </w:tr>
      <w:tr w:rsidR="00831731" w:rsidRPr="00831731" w14:paraId="7A960665" w14:textId="77777777" w:rsidTr="00C73BE2">
        <w:trPr>
          <w:trHeight w:val="817"/>
        </w:trPr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FE926C" w14:textId="77777777" w:rsidR="00831731" w:rsidRPr="00831731" w:rsidRDefault="00831731" w:rsidP="00D60E24">
            <w:pPr>
              <w:rPr>
                <w:iCs/>
                <w:sz w:val="28"/>
                <w:szCs w:val="28"/>
                <w:lang w:eastAsia="zh-CN" w:bidi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40E6D" w14:textId="2F26EC92" w:rsidR="00831731" w:rsidRPr="00831731" w:rsidRDefault="00831731" w:rsidP="00806ED5">
            <w:pPr>
              <w:pStyle w:val="a4"/>
              <w:tabs>
                <w:tab w:val="left" w:pos="319"/>
              </w:tabs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806ED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Изучение </w:t>
            </w:r>
            <w:r w:rsidR="00806ED5" w:rsidRPr="00806ED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имеющихся в открытом доступе ЭОР по учебным предметам профессионального компонента</w:t>
            </w:r>
            <w:r w:rsidRPr="00806ED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A5997" w14:textId="7EED7062" w:rsidR="00831731" w:rsidRPr="00831731" w:rsidRDefault="00831731" w:rsidP="000E5E2A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t>Декабрь 202</w:t>
            </w:r>
            <w:r w:rsidR="00FF69B0">
              <w:rPr>
                <w:sz w:val="28"/>
                <w:szCs w:val="28"/>
              </w:rPr>
              <w:t>5</w:t>
            </w:r>
            <w:r w:rsidRPr="008317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BE893" w14:textId="52B4F650" w:rsidR="00831731" w:rsidRPr="00831731" w:rsidRDefault="00831731" w:rsidP="001278F7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t xml:space="preserve">Банк данных по теме </w:t>
            </w:r>
            <w:r w:rsidR="001278F7">
              <w:rPr>
                <w:sz w:val="28"/>
                <w:szCs w:val="28"/>
              </w:rPr>
              <w:t>проекта</w:t>
            </w:r>
            <w:r w:rsidR="009511EF">
              <w:rPr>
                <w:sz w:val="28"/>
                <w:szCs w:val="28"/>
              </w:rPr>
              <w:t>.</w:t>
            </w:r>
          </w:p>
        </w:tc>
      </w:tr>
      <w:tr w:rsidR="00BE026F" w:rsidRPr="00831731" w14:paraId="685A742F" w14:textId="77777777" w:rsidTr="00C73BE2">
        <w:trPr>
          <w:trHeight w:val="702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05D54" w14:textId="77777777" w:rsidR="00BE026F" w:rsidRPr="00831731" w:rsidRDefault="00BE026F" w:rsidP="00D60E24">
            <w:pPr>
              <w:rPr>
                <w:iCs/>
                <w:sz w:val="28"/>
                <w:szCs w:val="28"/>
                <w:lang w:eastAsia="zh-CN" w:bidi="en-US"/>
              </w:rPr>
            </w:pPr>
            <w:r w:rsidRPr="00831731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95D79" w14:textId="76A09B59" w:rsidR="00BE026F" w:rsidRPr="00831731" w:rsidRDefault="00BE026F" w:rsidP="004977D5">
            <w:pPr>
              <w:pStyle w:val="a4"/>
              <w:tabs>
                <w:tab w:val="left" w:pos="319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</w:t>
            </w:r>
            <w:r w:rsidRPr="0083173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одбор необходимых средств и инструментов, программного обеспечения.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B62C3" w14:textId="77777777" w:rsidR="00806ED5" w:rsidRDefault="00806ED5" w:rsidP="0080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</w:t>
            </w:r>
            <w:r w:rsidR="00BE026F" w:rsidRPr="00831731">
              <w:rPr>
                <w:sz w:val="28"/>
                <w:szCs w:val="28"/>
              </w:rPr>
              <w:t xml:space="preserve"> </w:t>
            </w:r>
          </w:p>
          <w:p w14:paraId="73D3AB64" w14:textId="7827155C" w:rsidR="00BE026F" w:rsidRPr="00831731" w:rsidRDefault="00806ED5" w:rsidP="00806ED5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sz w:val="28"/>
                <w:szCs w:val="28"/>
              </w:rPr>
              <w:t>ноябрь</w:t>
            </w:r>
            <w:r w:rsidR="00BE026F" w:rsidRPr="00831731">
              <w:rPr>
                <w:sz w:val="28"/>
                <w:szCs w:val="28"/>
              </w:rPr>
              <w:t xml:space="preserve"> 202</w:t>
            </w:r>
            <w:r w:rsidR="00BE026F">
              <w:rPr>
                <w:sz w:val="28"/>
                <w:szCs w:val="28"/>
              </w:rPr>
              <w:t>5</w:t>
            </w:r>
            <w:r w:rsidR="00BE026F" w:rsidRPr="008317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23A0" w14:textId="2D1ACB0E" w:rsidR="00BE026F" w:rsidRPr="00831731" w:rsidRDefault="00BE026F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iCs/>
                <w:sz w:val="28"/>
                <w:szCs w:val="28"/>
                <w:lang w:eastAsia="zh-CN" w:bidi="en-US"/>
              </w:rPr>
              <w:t>Банк данных средств и инструментов программного обеспечения.</w:t>
            </w:r>
          </w:p>
        </w:tc>
      </w:tr>
      <w:tr w:rsidR="00BE026F" w:rsidRPr="00831731" w14:paraId="6D6CBA33" w14:textId="77777777" w:rsidTr="00C73BE2">
        <w:trPr>
          <w:trHeight w:val="563"/>
        </w:trPr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E6B9D" w14:textId="77777777" w:rsidR="00BE026F" w:rsidRPr="00831731" w:rsidRDefault="00BE026F" w:rsidP="00AB042B">
            <w:pPr>
              <w:rPr>
                <w:iCs/>
                <w:sz w:val="28"/>
                <w:szCs w:val="28"/>
                <w:lang w:eastAsia="zh-CN" w:bidi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C34B6A" w14:textId="73CBEF66" w:rsidR="00BE026F" w:rsidRPr="00C73BE2" w:rsidRDefault="00C73BE2" w:rsidP="00C73BE2">
            <w:pPr>
              <w:pStyle w:val="a4"/>
              <w:tabs>
                <w:tab w:val="left" w:pos="319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C73BE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ение перечня</w:t>
            </w:r>
            <w:r w:rsidRPr="00C73BE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учебных предметов профессионального компонента, подготов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ка</w:t>
            </w:r>
            <w:r w:rsidRPr="00C73BE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и структуриров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ание</w:t>
            </w:r>
            <w:r w:rsidRPr="00C73BE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учебн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ого</w:t>
            </w:r>
            <w:r w:rsidRPr="00C73BE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материал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</w:t>
            </w:r>
            <w:r w:rsidRPr="00C73BE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, требуем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ого</w:t>
            </w:r>
            <w:r w:rsidRPr="00C73BE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для создания электронных образовательных ресурсов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9DAC87E" w14:textId="77777777" w:rsidR="00C73BE2" w:rsidRDefault="00C73BE2" w:rsidP="00C73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– </w:t>
            </w:r>
          </w:p>
          <w:p w14:paraId="0730F222" w14:textId="494A4B43" w:rsidR="00BE026F" w:rsidRPr="00831731" w:rsidRDefault="00C73BE2" w:rsidP="00C73BE2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sz w:val="28"/>
                <w:szCs w:val="28"/>
              </w:rPr>
              <w:t>ноябрь 2025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C5C6E8" w14:textId="565214E4" w:rsidR="00BE026F" w:rsidRPr="00831731" w:rsidRDefault="00C73BE2" w:rsidP="00C73BE2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 w:rsidRPr="00C73BE2">
              <w:rPr>
                <w:sz w:val="28"/>
                <w:szCs w:val="28"/>
              </w:rPr>
              <w:t xml:space="preserve">Аналитический обзор </w:t>
            </w:r>
            <w:r>
              <w:rPr>
                <w:sz w:val="28"/>
                <w:szCs w:val="28"/>
              </w:rPr>
              <w:t>учебно-методических материалов по учебным предметам профессионального компонента,</w:t>
            </w:r>
            <w:r w:rsidRPr="00C73BE2">
              <w:rPr>
                <w:sz w:val="28"/>
                <w:szCs w:val="28"/>
              </w:rPr>
              <w:t xml:space="preserve"> используемых в образовательном </w:t>
            </w:r>
            <w:r>
              <w:rPr>
                <w:sz w:val="28"/>
                <w:szCs w:val="28"/>
              </w:rPr>
              <w:t>процессе.</w:t>
            </w:r>
          </w:p>
        </w:tc>
      </w:tr>
      <w:tr w:rsidR="00C17E14" w:rsidRPr="00831731" w14:paraId="6A5475DE" w14:textId="77777777" w:rsidTr="00C17E14">
        <w:trPr>
          <w:trHeight w:val="422"/>
        </w:trPr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0238B" w14:textId="77777777" w:rsidR="00C17E14" w:rsidRPr="00831731" w:rsidRDefault="00C17E14" w:rsidP="00D60E24">
            <w:pPr>
              <w:rPr>
                <w:iCs/>
                <w:sz w:val="28"/>
                <w:szCs w:val="28"/>
                <w:lang w:eastAsia="zh-CN" w:bidi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D096C9" w14:textId="71AC04BA" w:rsidR="00C17E14" w:rsidRPr="00831731" w:rsidRDefault="00C17E14" w:rsidP="004977D5">
            <w:pPr>
              <w:pStyle w:val="a4"/>
              <w:tabs>
                <w:tab w:val="left" w:pos="319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Создание ЭОР по учебным предметам профессионального компонента.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590A3" w14:textId="6ECB9E25" w:rsidR="00C17E14" w:rsidRPr="00831731" w:rsidRDefault="00C17E14" w:rsidP="00806ED5">
            <w:pPr>
              <w:jc w:val="center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sz w:val="28"/>
                <w:szCs w:val="28"/>
              </w:rPr>
              <w:t>Ноябрь 2025 – февраль 2026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FA7B2D" w14:textId="2C2E4C93" w:rsidR="00C17E14" w:rsidRPr="00831731" w:rsidRDefault="00C17E14" w:rsidP="0014586B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iCs/>
                <w:sz w:val="28"/>
                <w:szCs w:val="28"/>
                <w:lang w:eastAsia="zh-CN" w:bidi="en-US"/>
              </w:rPr>
              <w:t>Разработанные элементы учебно-методических комплексов</w:t>
            </w:r>
            <w:r w:rsidR="00007A54">
              <w:rPr>
                <w:iCs/>
                <w:sz w:val="28"/>
                <w:szCs w:val="28"/>
                <w:lang w:eastAsia="zh-CN" w:bidi="en-US"/>
              </w:rPr>
              <w:t xml:space="preserve"> в форме ЭОР</w:t>
            </w:r>
            <w:r>
              <w:rPr>
                <w:iCs/>
                <w:sz w:val="28"/>
                <w:szCs w:val="28"/>
                <w:lang w:eastAsia="zh-CN" w:bidi="en-US"/>
              </w:rPr>
              <w:t>.</w:t>
            </w:r>
          </w:p>
        </w:tc>
      </w:tr>
      <w:tr w:rsidR="00C17E14" w:rsidRPr="00831731" w14:paraId="2C2AD9AF" w14:textId="77777777" w:rsidTr="00C17E14">
        <w:trPr>
          <w:trHeight w:val="422"/>
        </w:trPr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0455C" w14:textId="77777777" w:rsidR="00C17E14" w:rsidRPr="00831731" w:rsidRDefault="00C17E14" w:rsidP="00D60E24">
            <w:pPr>
              <w:rPr>
                <w:iCs/>
                <w:sz w:val="28"/>
                <w:szCs w:val="28"/>
                <w:lang w:eastAsia="zh-CN" w:bidi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91A8B9" w14:textId="335E0D43" w:rsidR="00C17E14" w:rsidRDefault="00C17E14" w:rsidP="004977D5">
            <w:pPr>
              <w:pStyle w:val="a4"/>
              <w:tabs>
                <w:tab w:val="left" w:pos="319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Тестирование разработанных ЭОР в образовательном процессе.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63AAA" w14:textId="77777777" w:rsidR="00C17E14" w:rsidRDefault="00C17E14" w:rsidP="0080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– </w:t>
            </w:r>
          </w:p>
          <w:p w14:paraId="1A0293EE" w14:textId="2CF3C416" w:rsidR="00C17E14" w:rsidRDefault="00C17E14" w:rsidP="0080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2026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F1D951" w14:textId="23B662E5" w:rsidR="00C17E14" w:rsidRDefault="00C17E14" w:rsidP="0014586B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 w:rsidRPr="00C17E14">
              <w:rPr>
                <w:iCs/>
                <w:sz w:val="28"/>
                <w:szCs w:val="28"/>
                <w:lang w:eastAsia="zh-CN" w:bidi="en-US"/>
              </w:rPr>
              <w:t>Сценарии</w:t>
            </w:r>
            <w:r w:rsidR="00700F26">
              <w:rPr>
                <w:iCs/>
                <w:sz w:val="28"/>
                <w:szCs w:val="28"/>
                <w:lang w:eastAsia="zh-CN" w:bidi="en-US"/>
              </w:rPr>
              <w:t>, методические разработки</w:t>
            </w:r>
            <w:r w:rsidRPr="00C17E14">
              <w:rPr>
                <w:iCs/>
                <w:sz w:val="28"/>
                <w:szCs w:val="28"/>
                <w:lang w:eastAsia="zh-CN" w:bidi="en-US"/>
              </w:rPr>
              <w:t xml:space="preserve"> учебных занятий с использованием </w:t>
            </w:r>
            <w:r w:rsidR="00700F26">
              <w:rPr>
                <w:iCs/>
                <w:sz w:val="28"/>
                <w:szCs w:val="28"/>
                <w:lang w:eastAsia="zh-CN" w:bidi="en-US"/>
              </w:rPr>
              <w:t>созданных</w:t>
            </w:r>
            <w:r w:rsidRPr="00C17E14">
              <w:rPr>
                <w:iCs/>
                <w:sz w:val="28"/>
                <w:szCs w:val="28"/>
                <w:lang w:eastAsia="zh-CN" w:bidi="en-US"/>
              </w:rPr>
              <w:t xml:space="preserve"> элементов ЭОР.</w:t>
            </w:r>
          </w:p>
        </w:tc>
      </w:tr>
      <w:tr w:rsidR="00BE026F" w:rsidRPr="00831731" w14:paraId="1FE861AC" w14:textId="77777777" w:rsidTr="00CA0D51">
        <w:trPr>
          <w:trHeight w:val="762"/>
        </w:trPr>
        <w:tc>
          <w:tcPr>
            <w:tcW w:w="2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1DD681" w14:textId="77777777" w:rsidR="00BE026F" w:rsidRPr="00831731" w:rsidRDefault="00BE026F" w:rsidP="00D60E24">
            <w:pPr>
              <w:rPr>
                <w:iCs/>
                <w:sz w:val="28"/>
                <w:szCs w:val="28"/>
                <w:lang w:eastAsia="zh-CN" w:bidi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BAEA88" w14:textId="06F43308" w:rsidR="00BE026F" w:rsidRPr="00BE026F" w:rsidRDefault="00BE026F" w:rsidP="004977D5">
            <w:pPr>
              <w:pStyle w:val="a4"/>
              <w:tabs>
                <w:tab w:val="left" w:pos="319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E026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Проведение практических семинаров, мастер-классов среди педагогов учреждения образования по использовани</w:t>
            </w:r>
            <w:r w:rsidR="0096288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ю</w:t>
            </w:r>
            <w:r w:rsidRPr="00BE026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электронных образовательных ресурсов</w:t>
            </w:r>
            <w:r w:rsidR="00962880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 образовательном процессе</w:t>
            </w:r>
            <w:r w:rsidRPr="00BE026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C441D1" w14:textId="4787923A" w:rsidR="00BE026F" w:rsidRPr="00831731" w:rsidRDefault="00BE026F" w:rsidP="00145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1DC3AB" w14:textId="14D7BC43" w:rsidR="00BE026F" w:rsidRDefault="00BE026F" w:rsidP="00C17E14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 w:rsidRPr="00BE026F">
              <w:rPr>
                <w:iCs/>
                <w:sz w:val="28"/>
                <w:szCs w:val="28"/>
                <w:lang w:eastAsia="zh-CN" w:bidi="en-US"/>
              </w:rPr>
              <w:t>Анкетирование педагогов</w:t>
            </w:r>
            <w:r w:rsidR="00806ED5">
              <w:rPr>
                <w:iCs/>
                <w:sz w:val="28"/>
                <w:szCs w:val="28"/>
                <w:lang w:eastAsia="zh-CN" w:bidi="en-US"/>
              </w:rPr>
              <w:t>, фотоотчет о проведении.</w:t>
            </w:r>
          </w:p>
        </w:tc>
      </w:tr>
      <w:tr w:rsidR="00806ED5" w:rsidRPr="00831731" w14:paraId="1735A1E6" w14:textId="77777777" w:rsidTr="00806ED5">
        <w:trPr>
          <w:trHeight w:val="98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F808C" w14:textId="4F4F01D4" w:rsidR="00806ED5" w:rsidRPr="00831731" w:rsidRDefault="00806ED5" w:rsidP="00BE026F">
            <w:pPr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iCs/>
                <w:sz w:val="28"/>
                <w:szCs w:val="28"/>
                <w:lang w:eastAsia="zh-CN" w:bidi="en-US"/>
              </w:rPr>
              <w:t>Обобщающий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6339A6" w14:textId="3F7ED6A9" w:rsidR="00806ED5" w:rsidRPr="00BE026F" w:rsidRDefault="00806ED5" w:rsidP="00BE026F">
            <w:pPr>
              <w:pStyle w:val="a4"/>
              <w:tabs>
                <w:tab w:val="left" w:pos="319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Обработка и анализ полученных результатов, соотнесение их с целями и задачами проекта на учебный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7763" w14:textId="4651216B" w:rsidR="00806ED5" w:rsidRDefault="00806ED5" w:rsidP="00BE02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</w:t>
            </w:r>
            <w:r w:rsidR="00700F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9BE1E4" w14:textId="60732A15" w:rsidR="00806ED5" w:rsidRPr="00BE026F" w:rsidRDefault="00806ED5" w:rsidP="00806ED5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iCs/>
                <w:sz w:val="28"/>
                <w:szCs w:val="28"/>
                <w:lang w:eastAsia="zh-CN" w:bidi="en-US"/>
              </w:rPr>
              <w:t>Аналитическая информация.</w:t>
            </w:r>
          </w:p>
        </w:tc>
      </w:tr>
      <w:tr w:rsidR="00CA0D51" w:rsidRPr="00831731" w14:paraId="03D6BA00" w14:textId="77777777" w:rsidTr="001278F7">
        <w:trPr>
          <w:trHeight w:val="762"/>
        </w:trPr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F45A4" w14:textId="77777777" w:rsidR="00CA0D51" w:rsidRPr="00831731" w:rsidRDefault="00CA0D51" w:rsidP="00BE026F">
            <w:pPr>
              <w:rPr>
                <w:iCs/>
                <w:sz w:val="28"/>
                <w:szCs w:val="28"/>
                <w:lang w:eastAsia="zh-CN" w:bidi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BF8F81" w14:textId="7746A058" w:rsidR="00CA0D51" w:rsidRDefault="00CA0D51" w:rsidP="00BE026F">
            <w:pPr>
              <w:pStyle w:val="a4"/>
              <w:tabs>
                <w:tab w:val="left" w:pos="319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Информирование о ходе и </w:t>
            </w:r>
            <w:r w:rsidR="00B66E0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промежуточных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результатах проекта.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F1030E" w14:textId="77777777" w:rsidR="00CA0D51" w:rsidRPr="00831731" w:rsidRDefault="00CA0D51" w:rsidP="00BE02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0F1CF4" w14:textId="77777777" w:rsidR="00CA0D51" w:rsidRDefault="00CA0D51" w:rsidP="00BE026F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iCs/>
                <w:sz w:val="28"/>
                <w:szCs w:val="28"/>
                <w:lang w:eastAsia="zh-CN" w:bidi="en-US"/>
              </w:rPr>
              <w:t>Информация на сайте учреждения образования, в СМИ.</w:t>
            </w:r>
          </w:p>
        </w:tc>
      </w:tr>
      <w:tr w:rsidR="00CA0D51" w:rsidRPr="00831731" w14:paraId="11797A9B" w14:textId="77777777" w:rsidTr="001278F7">
        <w:trPr>
          <w:trHeight w:val="762"/>
        </w:trPr>
        <w:tc>
          <w:tcPr>
            <w:tcW w:w="2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AA410E" w14:textId="77777777" w:rsidR="00CA0D51" w:rsidRPr="00831731" w:rsidRDefault="00CA0D51" w:rsidP="00BE026F">
            <w:pPr>
              <w:rPr>
                <w:iCs/>
                <w:sz w:val="28"/>
                <w:szCs w:val="28"/>
                <w:lang w:eastAsia="zh-CN" w:bidi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8E92A0" w14:textId="614C4B7C" w:rsidR="00CA0D51" w:rsidRDefault="00CA0D51" w:rsidP="00806ED5">
            <w:pPr>
              <w:pStyle w:val="a4"/>
              <w:tabs>
                <w:tab w:val="left" w:pos="319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Отчет о работе по реализации </w:t>
            </w:r>
            <w:r w:rsidR="00B66E0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инновацион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ного проекта на 202</w:t>
            </w:r>
            <w:r w:rsidR="00806ED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/202</w:t>
            </w:r>
            <w:r w:rsidR="00806ED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учебный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9BC41C" w14:textId="45FA3024" w:rsidR="00CA0D51" w:rsidRPr="00831731" w:rsidRDefault="00CA0D51" w:rsidP="00806ED5">
            <w:pPr>
              <w:jc w:val="center"/>
              <w:rPr>
                <w:sz w:val="28"/>
                <w:szCs w:val="28"/>
              </w:rPr>
            </w:pPr>
            <w:r w:rsidRPr="00D139F5">
              <w:rPr>
                <w:sz w:val="28"/>
                <w:szCs w:val="28"/>
              </w:rPr>
              <w:t xml:space="preserve">Апрель </w:t>
            </w:r>
            <w:r>
              <w:rPr>
                <w:sz w:val="28"/>
                <w:szCs w:val="28"/>
              </w:rPr>
              <w:t>202</w:t>
            </w:r>
            <w:r w:rsidR="00806ED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700F2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(педагогический совет)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BF6B04" w14:textId="7E97FDEB" w:rsidR="00CA0D51" w:rsidRDefault="00CA0D51" w:rsidP="00BE026F">
            <w:pPr>
              <w:jc w:val="both"/>
              <w:rPr>
                <w:iCs/>
                <w:sz w:val="28"/>
                <w:szCs w:val="28"/>
                <w:lang w:eastAsia="zh-CN" w:bidi="en-US"/>
              </w:rPr>
            </w:pPr>
            <w:r>
              <w:rPr>
                <w:iCs/>
                <w:sz w:val="28"/>
                <w:szCs w:val="28"/>
                <w:lang w:eastAsia="zh-CN" w:bidi="en-US"/>
              </w:rPr>
              <w:t>Промежуточный отчет по результатам инновационной деятельности.</w:t>
            </w:r>
          </w:p>
        </w:tc>
      </w:tr>
    </w:tbl>
    <w:p w14:paraId="7C61536A" w14:textId="77777777" w:rsidR="005F25A4" w:rsidRDefault="005F25A4" w:rsidP="00A66B62">
      <w:pPr>
        <w:pStyle w:val="1"/>
        <w:spacing w:line="233" w:lineRule="auto"/>
        <w:jc w:val="center"/>
        <w:rPr>
          <w:b/>
          <w:sz w:val="30"/>
          <w:szCs w:val="30"/>
        </w:rPr>
        <w:sectPr w:rsidR="005F25A4" w:rsidSect="004977D5">
          <w:pgSz w:w="16838" w:h="11906" w:orient="landscape"/>
          <w:pgMar w:top="1797" w:right="1140" w:bottom="993" w:left="1140" w:header="720" w:footer="720" w:gutter="0"/>
          <w:cols w:space="720"/>
        </w:sectPr>
      </w:pPr>
    </w:p>
    <w:p w14:paraId="3CC9F1CF" w14:textId="77777777" w:rsidR="00A66B62" w:rsidRDefault="00A66B62" w:rsidP="00A66B62">
      <w:pPr>
        <w:pStyle w:val="1"/>
        <w:widowControl w:val="0"/>
        <w:ind w:firstLine="7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Критерии и показатели определения эффективности запланированной работы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6"/>
      </w:tblGrid>
      <w:tr w:rsidR="00A66B62" w:rsidRPr="00FB4B13" w14:paraId="6A821792" w14:textId="77777777" w:rsidTr="00A36BDC">
        <w:tc>
          <w:tcPr>
            <w:tcW w:w="4675" w:type="dxa"/>
          </w:tcPr>
          <w:p w14:paraId="1CAD97A7" w14:textId="77777777" w:rsidR="00A66B62" w:rsidRPr="00FB4B13" w:rsidRDefault="00A66B62" w:rsidP="00CC5A1C">
            <w:pPr>
              <w:pStyle w:val="1"/>
              <w:widowControl w:val="0"/>
              <w:jc w:val="center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Критерии</w:t>
            </w:r>
          </w:p>
        </w:tc>
        <w:tc>
          <w:tcPr>
            <w:tcW w:w="4676" w:type="dxa"/>
          </w:tcPr>
          <w:p w14:paraId="4A9FAB79" w14:textId="77777777" w:rsidR="00A66B62" w:rsidRPr="00FB4B13" w:rsidRDefault="00A66B62" w:rsidP="00CC5A1C">
            <w:pPr>
              <w:pStyle w:val="1"/>
              <w:widowControl w:val="0"/>
              <w:jc w:val="center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Показатели</w:t>
            </w:r>
          </w:p>
        </w:tc>
      </w:tr>
      <w:tr w:rsidR="005233CA" w:rsidRPr="00FB4B13" w14:paraId="44FA3B0D" w14:textId="77777777" w:rsidTr="00A36BDC">
        <w:tc>
          <w:tcPr>
            <w:tcW w:w="4675" w:type="dxa"/>
            <w:shd w:val="clear" w:color="auto" w:fill="auto"/>
            <w:vAlign w:val="center"/>
          </w:tcPr>
          <w:p w14:paraId="60F1F448" w14:textId="1EAC628A" w:rsidR="005233CA" w:rsidRPr="00FB4B13" w:rsidRDefault="005233CA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Уровень профессиональной компетентности преподавателей</w:t>
            </w:r>
            <w:r w:rsidR="002D0EA7" w:rsidRPr="00FB4B13">
              <w:rPr>
                <w:sz w:val="25"/>
                <w:szCs w:val="25"/>
              </w:rPr>
              <w:t>, занятых в инновационной деятельности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4AE2B532" w14:textId="74EE63B7" w:rsidR="005233CA" w:rsidRPr="00FB4B13" w:rsidRDefault="002D0EA7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Изучение и анализ результатов мони</w:t>
            </w:r>
            <w:r w:rsidR="00057A82" w:rsidRPr="00FB4B13">
              <w:rPr>
                <w:sz w:val="25"/>
                <w:szCs w:val="25"/>
              </w:rPr>
              <w:t xml:space="preserve">торинга оценки профессиональной компетентности </w:t>
            </w:r>
            <w:r w:rsidR="00D7773D" w:rsidRPr="00FB4B13">
              <w:rPr>
                <w:sz w:val="25"/>
                <w:szCs w:val="25"/>
              </w:rPr>
              <w:t>участников проекта</w:t>
            </w:r>
            <w:r w:rsidR="009476DF">
              <w:rPr>
                <w:sz w:val="25"/>
                <w:szCs w:val="25"/>
              </w:rPr>
              <w:br/>
            </w:r>
            <w:r w:rsidR="00057A82" w:rsidRPr="00FB4B13">
              <w:rPr>
                <w:sz w:val="25"/>
                <w:szCs w:val="25"/>
              </w:rPr>
              <w:t>в области ИК-технологий.</w:t>
            </w:r>
          </w:p>
          <w:p w14:paraId="34E0FEB3" w14:textId="2388A941" w:rsidR="00057A82" w:rsidRPr="00FB4B13" w:rsidRDefault="00057A82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Доля пе</w:t>
            </w:r>
            <w:r w:rsidR="00E87E02" w:rsidRPr="00FB4B13">
              <w:rPr>
                <w:sz w:val="25"/>
                <w:szCs w:val="25"/>
              </w:rPr>
              <w:t>д</w:t>
            </w:r>
            <w:r w:rsidRPr="00FB4B13">
              <w:rPr>
                <w:sz w:val="25"/>
                <w:szCs w:val="25"/>
              </w:rPr>
              <w:t>агогических работников, повысивших профессион</w:t>
            </w:r>
            <w:r w:rsidR="00E87E02" w:rsidRPr="00FB4B13">
              <w:rPr>
                <w:sz w:val="25"/>
                <w:szCs w:val="25"/>
              </w:rPr>
              <w:t>а</w:t>
            </w:r>
            <w:r w:rsidRPr="00FB4B13">
              <w:rPr>
                <w:sz w:val="25"/>
                <w:szCs w:val="25"/>
              </w:rPr>
              <w:t xml:space="preserve">льную компетентность в </w:t>
            </w:r>
            <w:r w:rsidR="00E87E02" w:rsidRPr="00FB4B13">
              <w:rPr>
                <w:sz w:val="25"/>
                <w:szCs w:val="25"/>
              </w:rPr>
              <w:t>области разработки</w:t>
            </w:r>
            <w:r w:rsidR="009476DF">
              <w:rPr>
                <w:sz w:val="25"/>
                <w:szCs w:val="25"/>
              </w:rPr>
              <w:br/>
            </w:r>
            <w:r w:rsidR="00E87E02" w:rsidRPr="00FB4B13">
              <w:rPr>
                <w:sz w:val="25"/>
                <w:szCs w:val="25"/>
              </w:rPr>
              <w:t>и использования ЭОР в образовательном процессе.</w:t>
            </w:r>
          </w:p>
          <w:p w14:paraId="3D356897" w14:textId="11A3B09C" w:rsidR="006A4E30" w:rsidRPr="00FB4B13" w:rsidRDefault="006A4E30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Количество проведенных семинаров, мастер-классов</w:t>
            </w:r>
            <w:r w:rsidR="00F2201D" w:rsidRPr="00FB4B13">
              <w:rPr>
                <w:sz w:val="25"/>
                <w:szCs w:val="25"/>
              </w:rPr>
              <w:t xml:space="preserve"> по внедрению методики создания ЭОР в образовательный процесс.</w:t>
            </w:r>
          </w:p>
        </w:tc>
      </w:tr>
      <w:tr w:rsidR="00061FF3" w:rsidRPr="00FB4B13" w14:paraId="062799F1" w14:textId="77777777" w:rsidTr="00A36BDC">
        <w:tc>
          <w:tcPr>
            <w:tcW w:w="4675" w:type="dxa"/>
            <w:shd w:val="clear" w:color="auto" w:fill="auto"/>
            <w:vAlign w:val="center"/>
          </w:tcPr>
          <w:p w14:paraId="44247F85" w14:textId="0E006C75" w:rsidR="00061FF3" w:rsidRPr="00FB4B13" w:rsidRDefault="00061FF3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 xml:space="preserve">Качество и количество разработанных </w:t>
            </w:r>
            <w:r w:rsidR="00D7773D" w:rsidRPr="00FB4B13">
              <w:rPr>
                <w:sz w:val="25"/>
                <w:szCs w:val="25"/>
              </w:rPr>
              <w:t>ЭОР</w:t>
            </w:r>
            <w:r w:rsidRPr="00FB4B13">
              <w:rPr>
                <w:sz w:val="25"/>
                <w:szCs w:val="25"/>
              </w:rPr>
              <w:t>, информационно</w:t>
            </w:r>
            <w:r w:rsidR="008B4FD0">
              <w:rPr>
                <w:sz w:val="25"/>
                <w:szCs w:val="25"/>
              </w:rPr>
              <w:t>-</w:t>
            </w:r>
            <w:r w:rsidRPr="00FB4B13">
              <w:rPr>
                <w:sz w:val="25"/>
                <w:szCs w:val="25"/>
              </w:rPr>
              <w:t>аналитических материалов, средств комплексного методического обеспечения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6B41BDB8" w14:textId="77777777" w:rsidR="00235CE1" w:rsidRPr="00FB4B13" w:rsidRDefault="00061FF3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Степень соответствия разработанных ЭО</w:t>
            </w:r>
            <w:r w:rsidR="000E51FC" w:rsidRPr="00FB4B13">
              <w:rPr>
                <w:sz w:val="25"/>
                <w:szCs w:val="25"/>
              </w:rPr>
              <w:t>Р</w:t>
            </w:r>
            <w:r w:rsidRPr="00FB4B13">
              <w:rPr>
                <w:sz w:val="25"/>
                <w:szCs w:val="25"/>
              </w:rPr>
              <w:t xml:space="preserve"> </w:t>
            </w:r>
            <w:r w:rsidR="00BF6691" w:rsidRPr="00FB4B13">
              <w:rPr>
                <w:sz w:val="25"/>
                <w:szCs w:val="25"/>
              </w:rPr>
              <w:t xml:space="preserve">требованиям </w:t>
            </w:r>
            <w:r w:rsidR="000E51FC" w:rsidRPr="00FB4B13">
              <w:rPr>
                <w:sz w:val="25"/>
                <w:szCs w:val="25"/>
              </w:rPr>
              <w:t>образовательны</w:t>
            </w:r>
            <w:r w:rsidR="00BF6691" w:rsidRPr="00FB4B13">
              <w:rPr>
                <w:sz w:val="25"/>
                <w:szCs w:val="25"/>
              </w:rPr>
              <w:t>х</w:t>
            </w:r>
            <w:r w:rsidRPr="00FB4B13">
              <w:rPr>
                <w:sz w:val="25"/>
                <w:szCs w:val="25"/>
              </w:rPr>
              <w:t xml:space="preserve"> стандарт</w:t>
            </w:r>
            <w:r w:rsidR="00BF6691" w:rsidRPr="00FB4B13">
              <w:rPr>
                <w:sz w:val="25"/>
                <w:szCs w:val="25"/>
              </w:rPr>
              <w:t>ов</w:t>
            </w:r>
            <w:r w:rsidRPr="00FB4B13">
              <w:rPr>
                <w:sz w:val="25"/>
                <w:szCs w:val="25"/>
              </w:rPr>
              <w:t xml:space="preserve">, </w:t>
            </w:r>
            <w:r w:rsidR="000E51FC" w:rsidRPr="00FB4B13">
              <w:rPr>
                <w:sz w:val="25"/>
                <w:szCs w:val="25"/>
              </w:rPr>
              <w:t>учебны</w:t>
            </w:r>
            <w:r w:rsidR="00BF6691" w:rsidRPr="00FB4B13">
              <w:rPr>
                <w:sz w:val="25"/>
                <w:szCs w:val="25"/>
              </w:rPr>
              <w:t>х</w:t>
            </w:r>
            <w:r w:rsidR="000E51FC" w:rsidRPr="00FB4B13">
              <w:rPr>
                <w:sz w:val="25"/>
                <w:szCs w:val="25"/>
              </w:rPr>
              <w:t xml:space="preserve"> </w:t>
            </w:r>
            <w:r w:rsidRPr="00FB4B13">
              <w:rPr>
                <w:sz w:val="25"/>
                <w:szCs w:val="25"/>
              </w:rPr>
              <w:t>программ, (соответствует, соответствует частично, не соответствует).</w:t>
            </w:r>
          </w:p>
          <w:p w14:paraId="53CDF0EB" w14:textId="2953FEED" w:rsidR="00235CE1" w:rsidRPr="00FB4B13" w:rsidRDefault="00061FF3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 xml:space="preserve">Количество разработанных </w:t>
            </w:r>
            <w:r w:rsidR="00235CE1" w:rsidRPr="00FB4B13">
              <w:rPr>
                <w:sz w:val="25"/>
                <w:szCs w:val="25"/>
              </w:rPr>
              <w:t>ЭОР</w:t>
            </w:r>
            <w:r w:rsidR="009476DF">
              <w:rPr>
                <w:sz w:val="25"/>
                <w:szCs w:val="25"/>
              </w:rPr>
              <w:br/>
            </w:r>
            <w:r w:rsidR="00235CE1" w:rsidRPr="00FB4B13">
              <w:rPr>
                <w:sz w:val="25"/>
                <w:szCs w:val="25"/>
              </w:rPr>
              <w:t>по выбранным учебным предметам</w:t>
            </w:r>
            <w:r w:rsidRPr="00FB4B13">
              <w:rPr>
                <w:sz w:val="25"/>
                <w:szCs w:val="25"/>
              </w:rPr>
              <w:t>.</w:t>
            </w:r>
          </w:p>
          <w:p w14:paraId="473CE4F0" w14:textId="20392BC4" w:rsidR="00061FF3" w:rsidRPr="00FB4B13" w:rsidRDefault="00BD558E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 xml:space="preserve">Наличие обратной связи, возможность </w:t>
            </w:r>
            <w:r w:rsidR="00AA68DC" w:rsidRPr="00FB4B13">
              <w:rPr>
                <w:sz w:val="25"/>
                <w:szCs w:val="25"/>
              </w:rPr>
              <w:t>обращения к справочным материалам.</w:t>
            </w:r>
          </w:p>
        </w:tc>
      </w:tr>
      <w:tr w:rsidR="00992659" w:rsidRPr="00FB4B13" w14:paraId="7DFD69F8" w14:textId="77777777" w:rsidTr="00A36BDC">
        <w:tc>
          <w:tcPr>
            <w:tcW w:w="4675" w:type="dxa"/>
            <w:shd w:val="clear" w:color="auto" w:fill="auto"/>
          </w:tcPr>
          <w:p w14:paraId="5DCD74BF" w14:textId="3C870B49" w:rsidR="00992659" w:rsidRPr="00FB4B13" w:rsidRDefault="00992659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Согласованность и функциональность</w:t>
            </w:r>
            <w:r w:rsidR="00D400B3" w:rsidRPr="00FB4B13">
              <w:rPr>
                <w:sz w:val="25"/>
                <w:szCs w:val="25"/>
              </w:rPr>
              <w:t xml:space="preserve"> разработанных ЭОР</w:t>
            </w:r>
            <w:r w:rsidRPr="00FB4B13">
              <w:rPr>
                <w:sz w:val="25"/>
                <w:szCs w:val="25"/>
              </w:rPr>
              <w:t>.</w:t>
            </w:r>
          </w:p>
        </w:tc>
        <w:tc>
          <w:tcPr>
            <w:tcW w:w="4676" w:type="dxa"/>
            <w:shd w:val="clear" w:color="auto" w:fill="auto"/>
          </w:tcPr>
          <w:p w14:paraId="3B013E72" w14:textId="2C300C73" w:rsidR="00050919" w:rsidRPr="00FB4B13" w:rsidRDefault="00AD34ED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Доступность</w:t>
            </w:r>
            <w:r w:rsidR="00992659" w:rsidRPr="00FB4B13">
              <w:rPr>
                <w:sz w:val="25"/>
                <w:szCs w:val="25"/>
              </w:rPr>
              <w:t xml:space="preserve"> включения ЭОР</w:t>
            </w:r>
            <w:r w:rsidR="003A390F">
              <w:rPr>
                <w:sz w:val="25"/>
                <w:szCs w:val="25"/>
              </w:rPr>
              <w:br/>
            </w:r>
            <w:r w:rsidR="00992659" w:rsidRPr="00FB4B13">
              <w:rPr>
                <w:sz w:val="25"/>
                <w:szCs w:val="25"/>
              </w:rPr>
              <w:t>в образовательное пространство колледжа.</w:t>
            </w:r>
          </w:p>
          <w:p w14:paraId="00AC3260" w14:textId="4A5A5C09" w:rsidR="00050919" w:rsidRPr="00FB4B13" w:rsidRDefault="00992659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 xml:space="preserve">Целесообразность использования ЭОР </w:t>
            </w:r>
            <w:r w:rsidR="003A390F">
              <w:rPr>
                <w:sz w:val="25"/>
                <w:szCs w:val="25"/>
              </w:rPr>
              <w:br/>
            </w:r>
            <w:r w:rsidR="00050919" w:rsidRPr="00FB4B13">
              <w:rPr>
                <w:sz w:val="25"/>
                <w:szCs w:val="25"/>
              </w:rPr>
              <w:t>на</w:t>
            </w:r>
            <w:r w:rsidRPr="00FB4B13">
              <w:rPr>
                <w:sz w:val="25"/>
                <w:szCs w:val="25"/>
              </w:rPr>
              <w:t xml:space="preserve"> учебных заняти</w:t>
            </w:r>
            <w:r w:rsidR="00050919" w:rsidRPr="00FB4B13">
              <w:rPr>
                <w:sz w:val="25"/>
                <w:szCs w:val="25"/>
              </w:rPr>
              <w:t>ях</w:t>
            </w:r>
            <w:r w:rsidRPr="00FB4B13">
              <w:rPr>
                <w:sz w:val="25"/>
                <w:szCs w:val="25"/>
              </w:rPr>
              <w:t>.</w:t>
            </w:r>
          </w:p>
          <w:p w14:paraId="4739584D" w14:textId="15AF586C" w:rsidR="00992659" w:rsidRPr="00FB4B13" w:rsidRDefault="00992659" w:rsidP="006C025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Целесообразность использования ЭОР</w:t>
            </w:r>
            <w:r w:rsidR="003A390F">
              <w:rPr>
                <w:sz w:val="25"/>
                <w:szCs w:val="25"/>
              </w:rPr>
              <w:br/>
            </w:r>
            <w:r w:rsidRPr="00FB4B13">
              <w:rPr>
                <w:sz w:val="25"/>
                <w:szCs w:val="25"/>
              </w:rPr>
              <w:t>в качестве дополнительн</w:t>
            </w:r>
            <w:r w:rsidR="00BD558E" w:rsidRPr="00FB4B13">
              <w:rPr>
                <w:sz w:val="25"/>
                <w:szCs w:val="25"/>
              </w:rPr>
              <w:t>ых средств обучения</w:t>
            </w:r>
            <w:r w:rsidRPr="00FB4B13">
              <w:rPr>
                <w:sz w:val="25"/>
                <w:szCs w:val="25"/>
              </w:rPr>
              <w:t xml:space="preserve"> </w:t>
            </w:r>
            <w:r w:rsidR="00050919" w:rsidRPr="00FB4B13">
              <w:rPr>
                <w:sz w:val="25"/>
                <w:szCs w:val="25"/>
              </w:rPr>
              <w:t xml:space="preserve">для </w:t>
            </w:r>
            <w:r w:rsidR="00AD34ED" w:rsidRPr="00FB4B13">
              <w:rPr>
                <w:sz w:val="25"/>
                <w:szCs w:val="25"/>
              </w:rPr>
              <w:t xml:space="preserve">учащихся </w:t>
            </w:r>
            <w:r w:rsidR="005E3FEE" w:rsidRPr="00FB4B13">
              <w:rPr>
                <w:sz w:val="25"/>
                <w:szCs w:val="25"/>
              </w:rPr>
              <w:t>дневной</w:t>
            </w:r>
            <w:r w:rsidR="003A390F">
              <w:rPr>
                <w:sz w:val="25"/>
                <w:szCs w:val="25"/>
              </w:rPr>
              <w:br/>
            </w:r>
            <w:r w:rsidR="005E3FEE" w:rsidRPr="00FB4B13">
              <w:rPr>
                <w:sz w:val="25"/>
                <w:szCs w:val="25"/>
              </w:rPr>
              <w:t xml:space="preserve">и </w:t>
            </w:r>
            <w:r w:rsidR="00AD34ED" w:rsidRPr="00FB4B13">
              <w:rPr>
                <w:sz w:val="25"/>
                <w:szCs w:val="25"/>
              </w:rPr>
              <w:t>заочной формы получения образования</w:t>
            </w:r>
            <w:r w:rsidR="005E3FEE" w:rsidRPr="00FB4B13">
              <w:rPr>
                <w:sz w:val="25"/>
                <w:szCs w:val="25"/>
              </w:rPr>
              <w:t>,</w:t>
            </w:r>
            <w:r w:rsidRPr="00FB4B13">
              <w:rPr>
                <w:sz w:val="25"/>
                <w:szCs w:val="25"/>
              </w:rPr>
              <w:t xml:space="preserve"> возможность использования для само</w:t>
            </w:r>
            <w:r w:rsidR="005E3FEE" w:rsidRPr="00FB4B13">
              <w:rPr>
                <w:sz w:val="25"/>
                <w:szCs w:val="25"/>
              </w:rPr>
              <w:t>стоятельной подготовки</w:t>
            </w:r>
            <w:r w:rsidRPr="00FB4B13">
              <w:rPr>
                <w:sz w:val="25"/>
                <w:szCs w:val="25"/>
              </w:rPr>
              <w:t>.</w:t>
            </w:r>
          </w:p>
        </w:tc>
      </w:tr>
      <w:tr w:rsidR="00492201" w:rsidRPr="00FB4B13" w14:paraId="6D17608C" w14:textId="77777777" w:rsidTr="00A36BDC">
        <w:tc>
          <w:tcPr>
            <w:tcW w:w="4675" w:type="dxa"/>
            <w:shd w:val="clear" w:color="auto" w:fill="auto"/>
          </w:tcPr>
          <w:p w14:paraId="14762379" w14:textId="51552B84" w:rsidR="00492201" w:rsidRPr="00FB4B13" w:rsidRDefault="00492201" w:rsidP="00492201">
            <w:pPr>
              <w:pStyle w:val="1"/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>Реализация поставленных задач</w:t>
            </w:r>
          </w:p>
        </w:tc>
        <w:tc>
          <w:tcPr>
            <w:tcW w:w="4676" w:type="dxa"/>
            <w:shd w:val="clear" w:color="auto" w:fill="auto"/>
          </w:tcPr>
          <w:p w14:paraId="22861B05" w14:textId="5594A6A8" w:rsidR="00492201" w:rsidRPr="00FB4B13" w:rsidRDefault="00492201" w:rsidP="00492201">
            <w:pPr>
              <w:pStyle w:val="a4"/>
              <w:widowControl w:val="0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ind w:left="26"/>
              <w:contextualSpacing w:val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</w:pPr>
            <w:r w:rsidRPr="00FB4B13"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  <w:t>Качеств</w:t>
            </w:r>
            <w:r w:rsidR="005E3FEE" w:rsidRPr="00FB4B13"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  <w:t>о</w:t>
            </w:r>
            <w:r w:rsidRPr="00FB4B13"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  <w:t xml:space="preserve"> ЭОР по выбранн</w:t>
            </w:r>
            <w:r w:rsidR="00C07E1E" w:rsidRPr="00FB4B13"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  <w:t>ым</w:t>
            </w:r>
            <w:r w:rsidRPr="00FB4B13"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  <w:t xml:space="preserve"> учебн</w:t>
            </w:r>
            <w:r w:rsidR="00C07E1E" w:rsidRPr="00FB4B13"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  <w:t>ым</w:t>
            </w:r>
            <w:r w:rsidRPr="00FB4B13"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  <w:t xml:space="preserve"> предмет</w:t>
            </w:r>
            <w:r w:rsidR="00C07E1E" w:rsidRPr="00FB4B13"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  <w:t>ам</w:t>
            </w:r>
            <w:r w:rsidRPr="00FB4B13">
              <w:rPr>
                <w:rFonts w:ascii="Times New Roman" w:eastAsia="Times New Roman" w:hAnsi="Times New Roman" w:cs="Times New Roman"/>
                <w:i w:val="0"/>
                <w:iCs w:val="0"/>
                <w:sz w:val="25"/>
                <w:szCs w:val="25"/>
                <w:lang w:val="ru-RU" w:eastAsia="ru-RU" w:bidi="ar-SA"/>
              </w:rPr>
              <w:t>.</w:t>
            </w:r>
          </w:p>
          <w:p w14:paraId="133B82D8" w14:textId="3B6B818C" w:rsidR="00492201" w:rsidRPr="00FB4B13" w:rsidRDefault="00492201" w:rsidP="005233CA">
            <w:pPr>
              <w:jc w:val="both"/>
              <w:rPr>
                <w:sz w:val="25"/>
                <w:szCs w:val="25"/>
              </w:rPr>
            </w:pPr>
            <w:r w:rsidRPr="00FB4B13">
              <w:rPr>
                <w:sz w:val="25"/>
                <w:szCs w:val="25"/>
              </w:rPr>
              <w:t xml:space="preserve">Положительные отзывы по результатам </w:t>
            </w:r>
            <w:r w:rsidR="00C07E1E" w:rsidRPr="00FB4B13">
              <w:rPr>
                <w:sz w:val="25"/>
                <w:szCs w:val="25"/>
              </w:rPr>
              <w:t>внедрения</w:t>
            </w:r>
            <w:r w:rsidRPr="00FB4B13">
              <w:rPr>
                <w:sz w:val="25"/>
                <w:szCs w:val="25"/>
              </w:rPr>
              <w:t xml:space="preserve"> отдельных структурных элементов</w:t>
            </w:r>
            <w:r w:rsidR="005233CA" w:rsidRPr="00FB4B13">
              <w:rPr>
                <w:sz w:val="25"/>
                <w:szCs w:val="25"/>
              </w:rPr>
              <w:t>.</w:t>
            </w:r>
          </w:p>
        </w:tc>
      </w:tr>
    </w:tbl>
    <w:p w14:paraId="034CEC8C" w14:textId="77777777" w:rsidR="00A66B62" w:rsidRDefault="00A66B62" w:rsidP="00A66B62">
      <w:pPr>
        <w:pStyle w:val="1"/>
        <w:widowControl w:val="0"/>
        <w:ind w:firstLine="720"/>
        <w:jc w:val="both"/>
        <w:rPr>
          <w:sz w:val="30"/>
          <w:szCs w:val="30"/>
        </w:rPr>
      </w:pPr>
    </w:p>
    <w:tbl>
      <w:tblPr>
        <w:tblStyle w:val="a5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509"/>
        <w:gridCol w:w="3686"/>
      </w:tblGrid>
      <w:tr w:rsidR="00A842DC" w:rsidRPr="00A842DC" w14:paraId="6D225C3D" w14:textId="77777777" w:rsidTr="00A842DC">
        <w:trPr>
          <w:trHeight w:val="2675"/>
        </w:trPr>
        <w:tc>
          <w:tcPr>
            <w:tcW w:w="3295" w:type="dxa"/>
          </w:tcPr>
          <w:p w14:paraId="6C28F6C7" w14:textId="6A637177" w:rsidR="00A842DC" w:rsidRPr="005425BA" w:rsidRDefault="007948C3" w:rsidP="00235BA3">
            <w:pPr>
              <w:spacing w:line="276" w:lineRule="auto"/>
              <w:rPr>
                <w:sz w:val="26"/>
                <w:szCs w:val="26"/>
              </w:rPr>
            </w:pPr>
            <w:r w:rsidRPr="005425BA">
              <w:rPr>
                <w:sz w:val="26"/>
                <w:szCs w:val="26"/>
              </w:rPr>
              <w:t>Д</w:t>
            </w:r>
            <w:r w:rsidR="00A842DC" w:rsidRPr="005425BA">
              <w:rPr>
                <w:sz w:val="26"/>
                <w:szCs w:val="26"/>
              </w:rPr>
              <w:t>иректор учреждения образования «Буда-Кошелевский государственный аграрно-технический колледж»</w:t>
            </w:r>
          </w:p>
          <w:p w14:paraId="7A90161E" w14:textId="7654FE8C" w:rsidR="00A842DC" w:rsidRPr="005425BA" w:rsidRDefault="00A842DC" w:rsidP="00235BA3">
            <w:pPr>
              <w:spacing w:line="276" w:lineRule="auto"/>
              <w:rPr>
                <w:sz w:val="26"/>
                <w:szCs w:val="26"/>
              </w:rPr>
            </w:pPr>
            <w:r w:rsidRPr="005425BA">
              <w:rPr>
                <w:sz w:val="26"/>
                <w:szCs w:val="26"/>
              </w:rPr>
              <w:t>________ Н.</w:t>
            </w:r>
            <w:r w:rsidR="007948C3" w:rsidRPr="005425BA">
              <w:rPr>
                <w:sz w:val="26"/>
                <w:szCs w:val="26"/>
              </w:rPr>
              <w:t>Б. Адашкевич</w:t>
            </w:r>
          </w:p>
          <w:p w14:paraId="04AD7769" w14:textId="7C236E8C" w:rsidR="00A842DC" w:rsidRPr="005425BA" w:rsidRDefault="00A842DC" w:rsidP="00235BA3">
            <w:pPr>
              <w:spacing w:line="276" w:lineRule="auto"/>
              <w:rPr>
                <w:sz w:val="26"/>
                <w:szCs w:val="26"/>
              </w:rPr>
            </w:pPr>
            <w:r w:rsidRPr="005425BA">
              <w:rPr>
                <w:sz w:val="26"/>
                <w:szCs w:val="26"/>
              </w:rPr>
              <w:t>«____» ________ 202</w:t>
            </w:r>
            <w:r w:rsidR="007948C3" w:rsidRPr="005425BA">
              <w:rPr>
                <w:sz w:val="26"/>
                <w:szCs w:val="26"/>
              </w:rPr>
              <w:t>5</w:t>
            </w:r>
            <w:r w:rsidRPr="005425B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509" w:type="dxa"/>
          </w:tcPr>
          <w:p w14:paraId="0DCAAA06" w14:textId="77777777" w:rsidR="00A842DC" w:rsidRPr="005425BA" w:rsidRDefault="00A842DC" w:rsidP="00235BA3">
            <w:pPr>
              <w:spacing w:line="276" w:lineRule="auto"/>
              <w:rPr>
                <w:sz w:val="26"/>
                <w:szCs w:val="26"/>
              </w:rPr>
            </w:pPr>
            <w:r w:rsidRPr="005425BA">
              <w:rPr>
                <w:sz w:val="26"/>
                <w:szCs w:val="26"/>
              </w:rPr>
              <w:t>СОГЛАСОВАНО</w:t>
            </w:r>
          </w:p>
          <w:p w14:paraId="32E96878" w14:textId="77777777" w:rsidR="00A842DC" w:rsidRPr="005425BA" w:rsidRDefault="00A842DC" w:rsidP="00235B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5425BA">
              <w:rPr>
                <w:sz w:val="26"/>
                <w:szCs w:val="26"/>
              </w:rPr>
              <w:t>Начальник главного управления образования Гомельского областного исполнительного комитета</w:t>
            </w:r>
          </w:p>
          <w:p w14:paraId="3F599797" w14:textId="77777777" w:rsidR="00A842DC" w:rsidRPr="005425BA" w:rsidRDefault="00A842DC" w:rsidP="00235B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5425BA">
              <w:rPr>
                <w:sz w:val="26"/>
                <w:szCs w:val="26"/>
              </w:rPr>
              <w:t>_____________ Р.И. Смирнов</w:t>
            </w:r>
          </w:p>
          <w:p w14:paraId="6B194715" w14:textId="14E9C8E4" w:rsidR="00A842DC" w:rsidRPr="005425BA" w:rsidRDefault="00A842DC" w:rsidP="00235B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5425BA">
              <w:rPr>
                <w:sz w:val="26"/>
                <w:szCs w:val="26"/>
              </w:rPr>
              <w:t>«____» ________ 202</w:t>
            </w:r>
            <w:r w:rsidR="005425BA" w:rsidRPr="005425BA">
              <w:rPr>
                <w:sz w:val="26"/>
                <w:szCs w:val="26"/>
              </w:rPr>
              <w:t>5</w:t>
            </w:r>
            <w:r w:rsidRPr="005425B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686" w:type="dxa"/>
          </w:tcPr>
          <w:p w14:paraId="43C8D88E" w14:textId="77777777" w:rsidR="00A842DC" w:rsidRPr="00A842DC" w:rsidRDefault="00A842DC" w:rsidP="00235BA3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A842DC">
              <w:rPr>
                <w:color w:val="FF0000"/>
                <w:sz w:val="26"/>
                <w:szCs w:val="26"/>
              </w:rPr>
              <w:t>СОГЛАСОВАНО</w:t>
            </w:r>
          </w:p>
          <w:p w14:paraId="0B289708" w14:textId="73E1F8C8" w:rsidR="00A842DC" w:rsidRPr="00A842DC" w:rsidRDefault="00446035" w:rsidP="00235BA3">
            <w:pPr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Р</w:t>
            </w:r>
            <w:r w:rsidR="00A842DC" w:rsidRPr="00A842DC">
              <w:rPr>
                <w:color w:val="FF0000"/>
                <w:sz w:val="26"/>
                <w:szCs w:val="26"/>
              </w:rPr>
              <w:t>ектор государственного учреждения образования «Гомельский областной институт развития образования</w:t>
            </w:r>
            <w:r w:rsidR="00922F27">
              <w:rPr>
                <w:color w:val="FF0000"/>
                <w:sz w:val="26"/>
                <w:szCs w:val="26"/>
              </w:rPr>
              <w:t>»</w:t>
            </w:r>
          </w:p>
          <w:p w14:paraId="2F36C069" w14:textId="22340E35" w:rsidR="00A842DC" w:rsidRPr="00A842DC" w:rsidRDefault="00A842DC" w:rsidP="00235BA3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A842DC">
              <w:rPr>
                <w:color w:val="FF0000"/>
                <w:sz w:val="26"/>
                <w:szCs w:val="26"/>
              </w:rPr>
              <w:t xml:space="preserve">____________ </w:t>
            </w:r>
            <w:r w:rsidR="00446035">
              <w:rPr>
                <w:color w:val="FF0000"/>
                <w:sz w:val="26"/>
                <w:szCs w:val="26"/>
              </w:rPr>
              <w:t>В.Л.</w:t>
            </w:r>
            <w:r w:rsidR="00C83A34">
              <w:rPr>
                <w:color w:val="FF0000"/>
                <w:sz w:val="26"/>
                <w:szCs w:val="26"/>
              </w:rPr>
              <w:t xml:space="preserve"> </w:t>
            </w:r>
            <w:r w:rsidR="00446035">
              <w:rPr>
                <w:color w:val="FF0000"/>
                <w:sz w:val="26"/>
                <w:szCs w:val="26"/>
              </w:rPr>
              <w:t>Акуленко</w:t>
            </w:r>
          </w:p>
          <w:p w14:paraId="62803FF4" w14:textId="2AE1E02D" w:rsidR="00A842DC" w:rsidRPr="00A842DC" w:rsidRDefault="00A842DC" w:rsidP="00235BA3">
            <w:pPr>
              <w:widowControl w:val="0"/>
              <w:spacing w:line="276" w:lineRule="auto"/>
              <w:rPr>
                <w:color w:val="FF0000"/>
                <w:sz w:val="26"/>
                <w:szCs w:val="26"/>
              </w:rPr>
            </w:pPr>
            <w:r w:rsidRPr="00A842DC">
              <w:rPr>
                <w:color w:val="FF0000"/>
                <w:sz w:val="26"/>
                <w:szCs w:val="26"/>
              </w:rPr>
              <w:t>«____» ________ 202</w:t>
            </w:r>
            <w:r w:rsidR="005425BA">
              <w:rPr>
                <w:color w:val="FF0000"/>
                <w:sz w:val="26"/>
                <w:szCs w:val="26"/>
              </w:rPr>
              <w:t>5</w:t>
            </w:r>
            <w:r w:rsidRPr="00A842DC">
              <w:rPr>
                <w:color w:val="FF0000"/>
                <w:sz w:val="26"/>
                <w:szCs w:val="26"/>
              </w:rPr>
              <w:t xml:space="preserve"> г.</w:t>
            </w:r>
          </w:p>
        </w:tc>
      </w:tr>
    </w:tbl>
    <w:p w14:paraId="391B6F35" w14:textId="77777777" w:rsidR="00B220CC" w:rsidRDefault="00B220CC" w:rsidP="003A390F">
      <w:pPr>
        <w:pStyle w:val="1"/>
        <w:widowControl w:val="0"/>
        <w:ind w:firstLine="720"/>
        <w:jc w:val="both"/>
        <w:rPr>
          <w:sz w:val="30"/>
          <w:szCs w:val="30"/>
        </w:rPr>
      </w:pPr>
    </w:p>
    <w:sectPr w:rsidR="00B220CC" w:rsidSect="003A390F">
      <w:pgSz w:w="11906" w:h="16838"/>
      <w:pgMar w:top="1134" w:right="851" w:bottom="295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1909"/>
    <w:multiLevelType w:val="hybridMultilevel"/>
    <w:tmpl w:val="925C36E8"/>
    <w:lvl w:ilvl="0" w:tplc="C706B4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863628"/>
    <w:multiLevelType w:val="hybridMultilevel"/>
    <w:tmpl w:val="F0A22D26"/>
    <w:lvl w:ilvl="0" w:tplc="5890E6C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DA2016"/>
    <w:multiLevelType w:val="hybridMultilevel"/>
    <w:tmpl w:val="3202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23240"/>
    <w:multiLevelType w:val="hybridMultilevel"/>
    <w:tmpl w:val="8314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8D7AFA"/>
    <w:multiLevelType w:val="hybridMultilevel"/>
    <w:tmpl w:val="B78AB696"/>
    <w:lvl w:ilvl="0" w:tplc="27126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B7273D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924E5E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F2F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03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E79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24E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61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2E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90868"/>
    <w:multiLevelType w:val="hybridMultilevel"/>
    <w:tmpl w:val="3DAC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5E06B5"/>
    <w:multiLevelType w:val="hybridMultilevel"/>
    <w:tmpl w:val="F5C2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551E7"/>
    <w:multiLevelType w:val="hybridMultilevel"/>
    <w:tmpl w:val="4C98BFC8"/>
    <w:lvl w:ilvl="0" w:tplc="9BD49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E92A74"/>
    <w:multiLevelType w:val="multilevel"/>
    <w:tmpl w:val="A28689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3762E"/>
    <w:multiLevelType w:val="hybridMultilevel"/>
    <w:tmpl w:val="D054B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ED266C"/>
    <w:multiLevelType w:val="hybridMultilevel"/>
    <w:tmpl w:val="96409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5706DB"/>
    <w:multiLevelType w:val="hybridMultilevel"/>
    <w:tmpl w:val="73FE630A"/>
    <w:lvl w:ilvl="0" w:tplc="7EF4C2B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D3D23"/>
    <w:multiLevelType w:val="hybridMultilevel"/>
    <w:tmpl w:val="23189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DD3EAD"/>
    <w:multiLevelType w:val="hybridMultilevel"/>
    <w:tmpl w:val="6A34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E3798"/>
    <w:multiLevelType w:val="hybridMultilevel"/>
    <w:tmpl w:val="470020C0"/>
    <w:lvl w:ilvl="0" w:tplc="5686B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62"/>
    <w:rsid w:val="000018F1"/>
    <w:rsid w:val="00007A54"/>
    <w:rsid w:val="00034943"/>
    <w:rsid w:val="00042896"/>
    <w:rsid w:val="00042C02"/>
    <w:rsid w:val="00050919"/>
    <w:rsid w:val="00057A82"/>
    <w:rsid w:val="00061FF3"/>
    <w:rsid w:val="000A44C0"/>
    <w:rsid w:val="000B130E"/>
    <w:rsid w:val="000D3C3D"/>
    <w:rsid w:val="000E10DF"/>
    <w:rsid w:val="000E51FC"/>
    <w:rsid w:val="000E5E2A"/>
    <w:rsid w:val="000F4192"/>
    <w:rsid w:val="000F66DA"/>
    <w:rsid w:val="001022B2"/>
    <w:rsid w:val="001278F7"/>
    <w:rsid w:val="001412B8"/>
    <w:rsid w:val="00181574"/>
    <w:rsid w:val="001C1089"/>
    <w:rsid w:val="002348C1"/>
    <w:rsid w:val="00235CE1"/>
    <w:rsid w:val="00255B3F"/>
    <w:rsid w:val="00262078"/>
    <w:rsid w:val="002C4F75"/>
    <w:rsid w:val="002D0EA7"/>
    <w:rsid w:val="003012D1"/>
    <w:rsid w:val="00301CBA"/>
    <w:rsid w:val="0036125C"/>
    <w:rsid w:val="003A390F"/>
    <w:rsid w:val="00446035"/>
    <w:rsid w:val="00446467"/>
    <w:rsid w:val="004663C7"/>
    <w:rsid w:val="004721EC"/>
    <w:rsid w:val="00492201"/>
    <w:rsid w:val="004977D5"/>
    <w:rsid w:val="004A2038"/>
    <w:rsid w:val="004A5738"/>
    <w:rsid w:val="004B5743"/>
    <w:rsid w:val="00505478"/>
    <w:rsid w:val="005233CA"/>
    <w:rsid w:val="005425BA"/>
    <w:rsid w:val="00557CFE"/>
    <w:rsid w:val="0056704D"/>
    <w:rsid w:val="005935E7"/>
    <w:rsid w:val="005B44DF"/>
    <w:rsid w:val="005C135A"/>
    <w:rsid w:val="005E3FEE"/>
    <w:rsid w:val="005F25A4"/>
    <w:rsid w:val="00673281"/>
    <w:rsid w:val="006A4E30"/>
    <w:rsid w:val="006B378D"/>
    <w:rsid w:val="006C0251"/>
    <w:rsid w:val="006E77C5"/>
    <w:rsid w:val="00700F26"/>
    <w:rsid w:val="007203D6"/>
    <w:rsid w:val="00782047"/>
    <w:rsid w:val="007948C3"/>
    <w:rsid w:val="007A0461"/>
    <w:rsid w:val="007A15B4"/>
    <w:rsid w:val="007B1990"/>
    <w:rsid w:val="007B1B2D"/>
    <w:rsid w:val="007E4EC4"/>
    <w:rsid w:val="00806ED5"/>
    <w:rsid w:val="00831731"/>
    <w:rsid w:val="008353B4"/>
    <w:rsid w:val="00846CD0"/>
    <w:rsid w:val="00871575"/>
    <w:rsid w:val="008A2330"/>
    <w:rsid w:val="008A7F22"/>
    <w:rsid w:val="008B4FD0"/>
    <w:rsid w:val="008C0B4C"/>
    <w:rsid w:val="008D16DE"/>
    <w:rsid w:val="009001BF"/>
    <w:rsid w:val="00915CCF"/>
    <w:rsid w:val="00922F27"/>
    <w:rsid w:val="0093004F"/>
    <w:rsid w:val="0093714A"/>
    <w:rsid w:val="009476DF"/>
    <w:rsid w:val="009511EF"/>
    <w:rsid w:val="00962880"/>
    <w:rsid w:val="00992659"/>
    <w:rsid w:val="009A249E"/>
    <w:rsid w:val="009E1E2C"/>
    <w:rsid w:val="009E5F4A"/>
    <w:rsid w:val="009F69A3"/>
    <w:rsid w:val="00A160E3"/>
    <w:rsid w:val="00A2194F"/>
    <w:rsid w:val="00A27416"/>
    <w:rsid w:val="00A32EAB"/>
    <w:rsid w:val="00A36BDC"/>
    <w:rsid w:val="00A51163"/>
    <w:rsid w:val="00A65B56"/>
    <w:rsid w:val="00A66B62"/>
    <w:rsid w:val="00A719B1"/>
    <w:rsid w:val="00A842DC"/>
    <w:rsid w:val="00A858E4"/>
    <w:rsid w:val="00A86FA1"/>
    <w:rsid w:val="00AA68DC"/>
    <w:rsid w:val="00AB042B"/>
    <w:rsid w:val="00AD34ED"/>
    <w:rsid w:val="00AE0F11"/>
    <w:rsid w:val="00AF386F"/>
    <w:rsid w:val="00AF442A"/>
    <w:rsid w:val="00B220CC"/>
    <w:rsid w:val="00B332A2"/>
    <w:rsid w:val="00B66E04"/>
    <w:rsid w:val="00B93C1C"/>
    <w:rsid w:val="00B9670D"/>
    <w:rsid w:val="00BA11E9"/>
    <w:rsid w:val="00BA7387"/>
    <w:rsid w:val="00BD558E"/>
    <w:rsid w:val="00BE026F"/>
    <w:rsid w:val="00BE2841"/>
    <w:rsid w:val="00BF6691"/>
    <w:rsid w:val="00C07E1E"/>
    <w:rsid w:val="00C17E14"/>
    <w:rsid w:val="00C407FA"/>
    <w:rsid w:val="00C73BE2"/>
    <w:rsid w:val="00C83A34"/>
    <w:rsid w:val="00CA0D51"/>
    <w:rsid w:val="00CA4B5E"/>
    <w:rsid w:val="00CB21A3"/>
    <w:rsid w:val="00CC1054"/>
    <w:rsid w:val="00D139F5"/>
    <w:rsid w:val="00D379F4"/>
    <w:rsid w:val="00D400B3"/>
    <w:rsid w:val="00D60E24"/>
    <w:rsid w:val="00D7773D"/>
    <w:rsid w:val="00DB33B5"/>
    <w:rsid w:val="00E07EFD"/>
    <w:rsid w:val="00E33851"/>
    <w:rsid w:val="00E767DE"/>
    <w:rsid w:val="00E8338D"/>
    <w:rsid w:val="00E87E02"/>
    <w:rsid w:val="00E87E33"/>
    <w:rsid w:val="00EF7714"/>
    <w:rsid w:val="00F2201D"/>
    <w:rsid w:val="00F44185"/>
    <w:rsid w:val="00F4663C"/>
    <w:rsid w:val="00F51678"/>
    <w:rsid w:val="00F64615"/>
    <w:rsid w:val="00F7218C"/>
    <w:rsid w:val="00F814AD"/>
    <w:rsid w:val="00FB4B13"/>
    <w:rsid w:val="00FE2A80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4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6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328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378D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/>
      <w:iCs/>
      <w:sz w:val="20"/>
      <w:szCs w:val="20"/>
      <w:lang w:val="en-US" w:eastAsia="zh-CN" w:bidi="en-US"/>
    </w:rPr>
  </w:style>
  <w:style w:type="table" w:styleId="a5">
    <w:name w:val="Table Grid"/>
    <w:basedOn w:val="a1"/>
    <w:uiPriority w:val="39"/>
    <w:rsid w:val="00831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F7218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E0F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0F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6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328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378D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/>
      <w:iCs/>
      <w:sz w:val="20"/>
      <w:szCs w:val="20"/>
      <w:lang w:val="en-US" w:eastAsia="zh-CN" w:bidi="en-US"/>
    </w:rPr>
  </w:style>
  <w:style w:type="table" w:styleId="a5">
    <w:name w:val="Table Grid"/>
    <w:basedOn w:val="a1"/>
    <w:uiPriority w:val="39"/>
    <w:rsid w:val="00831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F7218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E0F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0F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49446-6B2B-42A8-9B6E-40009C8F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Методист</cp:lastModifiedBy>
  <cp:revision>2</cp:revision>
  <cp:lastPrinted>2025-09-18T11:36:00Z</cp:lastPrinted>
  <dcterms:created xsi:type="dcterms:W3CDTF">2025-09-24T11:50:00Z</dcterms:created>
  <dcterms:modified xsi:type="dcterms:W3CDTF">2025-09-24T11:50:00Z</dcterms:modified>
</cp:coreProperties>
</file>