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C5AC" w14:textId="77777777" w:rsidR="00673C1E" w:rsidRPr="00673C1E" w:rsidRDefault="00673C1E" w:rsidP="00673C1E">
      <w:pPr>
        <w:keepNext/>
        <w:keepLines/>
        <w:widowControl w:val="0"/>
        <w:spacing w:after="0" w:line="240" w:lineRule="auto"/>
        <w:ind w:left="1560" w:right="8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0" w:name="bookmark0"/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УЧРЕЖДЕНИЕ ОБРАЗОВАНИЯ «БУДА-КОШЕЛЕВСКИЙ</w:t>
      </w:r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ГОСУДАРСТВЕННЫЙ АГРАРНО-ТЕХНИЧЕСКИЙ КОЛЛЕДЖ»</w:t>
      </w:r>
      <w:bookmarkEnd w:id="0"/>
    </w:p>
    <w:p w14:paraId="23981AEC" w14:textId="77777777" w:rsidR="009104CC" w:rsidRDefault="009104CC" w:rsidP="00312714">
      <w:pPr>
        <w:keepNext/>
        <w:keepLines/>
        <w:widowControl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" w:name="bookmark1"/>
    </w:p>
    <w:p w14:paraId="1D4D957F" w14:textId="77777777" w:rsidR="00673C1E" w:rsidRPr="00673C1E" w:rsidRDefault="00673C1E" w:rsidP="00312714">
      <w:pPr>
        <w:keepNext/>
        <w:keepLines/>
        <w:widowControl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3C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УТВЕРЖДЕНО</w:t>
      </w:r>
      <w:bookmarkEnd w:id="1"/>
    </w:p>
    <w:p w14:paraId="446CE0BC" w14:textId="77777777" w:rsidR="00673C1E" w:rsidRPr="00673C1E" w:rsidRDefault="00673C1E" w:rsidP="00312714">
      <w:pPr>
        <w:widowControl w:val="0"/>
        <w:spacing w:after="0" w:line="240" w:lineRule="auto"/>
        <w:ind w:left="6663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73C1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протокол заседания комиссии по противодействию коррупции учреждения образования «Буда- </w:t>
      </w:r>
      <w:proofErr w:type="spellStart"/>
      <w:r w:rsidRPr="00673C1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Кошелевский</w:t>
      </w:r>
      <w:proofErr w:type="spellEnd"/>
      <w:r w:rsidRPr="00673C1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государственный агро-технический колледж»</w:t>
      </w:r>
    </w:p>
    <w:p w14:paraId="1FF65D99" w14:textId="0EA381EA" w:rsidR="00673C1E" w:rsidRPr="00312714" w:rsidRDefault="00673C1E" w:rsidP="00312714">
      <w:pPr>
        <w:widowControl w:val="0"/>
        <w:tabs>
          <w:tab w:val="left" w:pos="8827"/>
        </w:tabs>
        <w:spacing w:after="0" w:line="240" w:lineRule="auto"/>
        <w:ind w:left="6663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« 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_</w:t>
      </w:r>
      <w:proofErr w:type="gramEnd"/>
      <w:r w:rsidR="00EA4306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val="en-US" w:eastAsia="ru-RU" w:bidi="ru-RU"/>
        </w:rPr>
        <w:t>31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_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»__</w:t>
      </w:r>
      <w:r w:rsidR="00EA4306" w:rsidRPr="00EA4306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  <w:t>января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__2025 №_</w:t>
      </w:r>
      <w:r w:rsidR="00EA4306" w:rsidRPr="00EA4306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Pr="00312714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_  </w:t>
      </w:r>
    </w:p>
    <w:p w14:paraId="49716D21" w14:textId="77777777" w:rsidR="00312714" w:rsidRPr="00312714" w:rsidRDefault="00312714" w:rsidP="00312714">
      <w:pPr>
        <w:widowControl w:val="0"/>
        <w:spacing w:after="0" w:line="240" w:lineRule="auto"/>
        <w:ind w:left="6379" w:righ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1F746DD2" w14:textId="77777777" w:rsidR="00312714" w:rsidRDefault="00312714" w:rsidP="00312714">
      <w:pPr>
        <w:widowControl w:val="0"/>
        <w:spacing w:after="0" w:line="240" w:lineRule="auto"/>
        <w:ind w:left="6379" w:right="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0A5DB2B" w14:textId="77777777" w:rsidR="00673C1E" w:rsidRPr="00673C1E" w:rsidRDefault="00312714" w:rsidP="00312714">
      <w:pPr>
        <w:widowControl w:val="0"/>
        <w:spacing w:after="0" w:line="240" w:lineRule="auto"/>
        <w:ind w:right="6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                                 </w:t>
      </w:r>
      <w:r w:rsidR="005C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673C1E" w:rsidRPr="00673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</w:t>
      </w:r>
    </w:p>
    <w:p w14:paraId="05D5DE36" w14:textId="77777777" w:rsidR="00673C1E" w:rsidRDefault="00673C1E" w:rsidP="00312714">
      <w:pPr>
        <w:widowControl w:val="0"/>
        <w:spacing w:after="0" w:line="240" w:lineRule="auto"/>
        <w:ind w:left="1701" w:righ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673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мероприятий по профилактике коррупционных правонарушений и</w:t>
      </w:r>
      <w:r w:rsidRPr="00673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противодействию коррупции на 2025 год</w:t>
      </w:r>
    </w:p>
    <w:p w14:paraId="78BA6C12" w14:textId="77777777" w:rsidR="009104CC" w:rsidRPr="00673C1E" w:rsidRDefault="009104CC" w:rsidP="00312714">
      <w:pPr>
        <w:widowControl w:val="0"/>
        <w:spacing w:after="0" w:line="240" w:lineRule="auto"/>
        <w:ind w:left="1701" w:righ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672"/>
        <w:gridCol w:w="2125"/>
        <w:gridCol w:w="2267"/>
      </w:tblGrid>
      <w:tr w:rsidR="00E91E69" w:rsidRPr="00E91E69" w14:paraId="42DEF677" w14:textId="77777777" w:rsidTr="00C634D9">
        <w:trPr>
          <w:trHeight w:hRule="exact"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D0E00F" w14:textId="77777777" w:rsidR="009104CC" w:rsidRPr="007326DB" w:rsidRDefault="009104CC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2305A1E" w14:textId="77777777" w:rsidR="00E91E69" w:rsidRPr="007326DB" w:rsidRDefault="00E91E69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14:paraId="53FE135A" w14:textId="77777777" w:rsidR="00E91E69" w:rsidRPr="007326DB" w:rsidRDefault="00E91E69" w:rsidP="00E91E69">
            <w:pPr>
              <w:widowControl w:val="0"/>
              <w:spacing w:after="0" w:line="256" w:lineRule="auto"/>
              <w:ind w:left="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95775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DD15B3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Срок</w:t>
            </w:r>
          </w:p>
          <w:p w14:paraId="2396209D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6DDD6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</w:p>
          <w:p w14:paraId="7ED4C03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</w:t>
            </w:r>
          </w:p>
        </w:tc>
      </w:tr>
      <w:tr w:rsidR="00E91E69" w:rsidRPr="00E91E69" w14:paraId="2A4F380A" w14:textId="77777777" w:rsidTr="00135439">
        <w:trPr>
          <w:trHeight w:val="426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21010" w14:textId="77777777" w:rsidR="00E91E69" w:rsidRPr="007326DB" w:rsidRDefault="00E91E69" w:rsidP="0050267C">
            <w:pPr>
              <w:widowControl w:val="0"/>
              <w:spacing w:after="0" w:line="256" w:lineRule="auto"/>
              <w:ind w:left="32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1. Организационно-правовые мероприятия</w:t>
            </w:r>
          </w:p>
        </w:tc>
      </w:tr>
      <w:tr w:rsidR="00E91E69" w:rsidRPr="00E91E69" w14:paraId="2E2EA47C" w14:textId="77777777" w:rsidTr="00CA619D">
        <w:trPr>
          <w:trHeight w:hRule="exact" w:val="1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5A5C9" w14:textId="77777777" w:rsidR="00E91E69" w:rsidRPr="007326DB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5D4C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Подготовка и разработка, рассмотрение и утверждение плана мероприятий по противодействию коррупции на 2024 год, ознакомление работников с разработанным планом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1B2EE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 31.01.202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A5B54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Председатель,</w:t>
            </w:r>
          </w:p>
          <w:p w14:paraId="1F1EA3EC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7583589E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4AEB94F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 по</w:t>
            </w:r>
          </w:p>
          <w:p w14:paraId="4ABEB36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противодействи</w:t>
            </w:r>
            <w:r w:rsidR="0050267C"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ю </w:t>
            </w:r>
          </w:p>
          <w:p w14:paraId="10F550EF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коррупции</w:t>
            </w:r>
          </w:p>
        </w:tc>
      </w:tr>
      <w:tr w:rsidR="00E91E69" w:rsidRPr="00E91E69" w14:paraId="43024015" w14:textId="77777777" w:rsidTr="00CA619D">
        <w:trPr>
          <w:trHeight w:hRule="exact"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903B6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02EB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Внесение предложений в план работы комиссии по противодействию коррупци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 учреждения образования на 2025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 и его утверждение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CF4E7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 31.01.202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C1444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комиссии, секретарь комиссии</w:t>
            </w:r>
          </w:p>
        </w:tc>
      </w:tr>
      <w:tr w:rsidR="00E91E69" w:rsidRPr="00E91E69" w14:paraId="308E4EBF" w14:textId="77777777" w:rsidTr="00C634D9">
        <w:trPr>
          <w:trHeight w:hRule="exact" w:val="10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13521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0021D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качества реализации плана работы комиссии по противодействию коррупции в учреждении образования в 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DE52F" w14:textId="77777777" w:rsidR="00E91E69" w:rsidRPr="007326DB" w:rsidRDefault="00E91E69" w:rsidP="007F0697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Январь 202</w:t>
            </w:r>
            <w:r w:rsidR="007F0697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5 </w:t>
            </w: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DFCF6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7AF56420" w14:textId="77777777" w:rsidTr="00C634D9">
        <w:trPr>
          <w:trHeight w:hRule="exact" w:val="1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6FC602" w14:textId="77777777" w:rsidR="00E91E69" w:rsidRPr="007326DB" w:rsidRDefault="00E91E69" w:rsidP="00416610">
            <w:pPr>
              <w:widowControl w:val="0"/>
              <w:spacing w:before="10"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C25A7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D32DC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необходимости, но не реже 1 раз в квартал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50ECA" w14:textId="77777777" w:rsidR="00E91E69" w:rsidRPr="007326DB" w:rsidRDefault="00E91E69" w:rsidP="00416610">
            <w:pPr>
              <w:widowControl w:val="0"/>
              <w:spacing w:before="10"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28CFBED3" w14:textId="77777777" w:rsidTr="00C634D9">
        <w:trPr>
          <w:trHeight w:hRule="exact" w:val="1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F0C7F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F3B20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совершенных коррупционных правонарушений на основании информации, предоставленной правоохранительными органами в целях дальнейшего предупреждения возможных правонарушений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C3668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6D701051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поступления</w:t>
            </w:r>
          </w:p>
          <w:p w14:paraId="7F2ED9C6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6585ED" w14:textId="77777777" w:rsidR="00E91E69" w:rsidRPr="007326DB" w:rsidRDefault="00E91E69" w:rsidP="0041661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E91E69" w14:paraId="761D3E6D" w14:textId="77777777" w:rsidTr="00C634D9">
        <w:trPr>
          <w:trHeight w:hRule="exact" w:val="1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86371" w14:textId="77777777" w:rsidR="00E91E69" w:rsidRPr="007326DB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BC822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 внесении изменений в состав комиссии по противодействию коррупции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99147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70ADD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75E8915B" w14:textId="77777777" w:rsidR="00E91E69" w:rsidRPr="007326DB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7326D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5F4BC70A" w14:textId="77777777" w:rsidTr="00C634D9">
        <w:trPr>
          <w:trHeight w:hRule="exact" w:val="1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0CADD" w14:textId="77777777" w:rsidR="00E91E69" w:rsidRPr="008618C0" w:rsidRDefault="00E91E69" w:rsidP="00E91E69">
            <w:pPr>
              <w:widowControl w:val="0"/>
              <w:spacing w:after="0" w:line="256" w:lineRule="auto"/>
              <w:ind w:left="3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37672" w14:textId="77777777" w:rsidR="00E91E69" w:rsidRPr="008618C0" w:rsidRDefault="00E91E69" w:rsidP="0050267C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проверки использования безвозмездной (спонсорской)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3DE6A" w14:textId="77777777" w:rsidR="00E91E69" w:rsidRPr="008618C0" w:rsidRDefault="00E91E6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784AAC" w14:textId="77777777" w:rsidR="00E91E69" w:rsidRPr="008618C0" w:rsidRDefault="0097141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8D56AE0" w14:textId="77777777" w:rsidR="00E91E69" w:rsidRPr="008618C0" w:rsidRDefault="00971419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7E71C44D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6D84AF43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16448FC2" w14:textId="77777777" w:rsidR="00E91E69" w:rsidRPr="008618C0" w:rsidRDefault="00CA619D" w:rsidP="0050267C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284D5E90" w14:textId="77777777" w:rsidTr="00135439">
        <w:trPr>
          <w:trHeight w:val="61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1FA1F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2. Правовое просвещение и повышение антикоррупционной компетентности</w:t>
            </w:r>
          </w:p>
          <w:p w14:paraId="4D96ABE5" w14:textId="77777777" w:rsidR="00E91E69" w:rsidRPr="008618C0" w:rsidRDefault="00E91E69" w:rsidP="00E91E69">
            <w:pPr>
              <w:widowControl w:val="0"/>
              <w:spacing w:after="0" w:line="256" w:lineRule="auto"/>
              <w:ind w:left="5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работников</w:t>
            </w:r>
          </w:p>
        </w:tc>
      </w:tr>
      <w:tr w:rsidR="00E91E69" w:rsidRPr="008618C0" w14:paraId="34D67207" w14:textId="77777777" w:rsidTr="00C634D9">
        <w:trPr>
          <w:trHeight w:hRule="exact" w:val="1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8325" w14:textId="77777777" w:rsidR="00E91E69" w:rsidRPr="008618C0" w:rsidRDefault="00E91E69" w:rsidP="007F0697">
            <w:pPr>
              <w:widowControl w:val="0"/>
              <w:spacing w:after="0" w:line="256" w:lineRule="auto"/>
              <w:ind w:right="141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0EB32" w14:textId="77777777" w:rsidR="00E91E69" w:rsidRPr="008618C0" w:rsidRDefault="00E91E69" w:rsidP="00985273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Мониторинг </w:t>
            </w:r>
            <w:r w:rsidR="0098527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ообщений о фактах коррупции в средствах массовой информации, информирование трудового коллектива и учащихся о выявленных фактах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BC55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5D7A7C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4630BA98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56732100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19C5D74B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55E10700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5CA8AC6D" w14:textId="77777777" w:rsidTr="00C634D9">
        <w:trPr>
          <w:trHeight w:hRule="exact" w:val="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14705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6E417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D14F7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Не реже 1 раза в год (или по мере необходимости)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3342B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21553395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4577D344" w14:textId="77777777" w:rsidTr="00C634D9">
        <w:trPr>
          <w:trHeight w:hRule="exact"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BAE82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2940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совершенных работниками коррупционных правонарушений, а также коррупционных преступлений на общих собраниях трудового коллектива с участием профсоюзного комитета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6CD5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7 календарных дней с момента поступления 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FED1B" w14:textId="77777777" w:rsidR="00E91E69" w:rsidRPr="008618C0" w:rsidRDefault="00E91E69" w:rsidP="003636A3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Председатель комиссии </w:t>
            </w:r>
            <w:r w:rsidR="003636A3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противодействию коррупции</w:t>
            </w:r>
          </w:p>
        </w:tc>
      </w:tr>
      <w:tr w:rsidR="00CE25DD" w:rsidRPr="00CE25DD" w14:paraId="38E9308C" w14:textId="77777777" w:rsidTr="00C634D9">
        <w:trPr>
          <w:trHeight w:hRule="exact" w:val="2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0A2DC" w14:textId="77777777" w:rsidR="00E91E69" w:rsidRPr="00CE25DD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11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A48C84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Ознакомление работников с </w:t>
            </w:r>
            <w:proofErr w:type="spellStart"/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нормативно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softHyphen/>
              <w:t>правовыми</w:t>
            </w:r>
            <w:proofErr w:type="spellEnd"/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актами по вопросам противодействия коррупции с одновременным разъяснением Положений, указанных в нормативно-правовых актах, в том числе о</w:t>
            </w:r>
            <w:r w:rsidR="003636A3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граничений, касающихся получения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подарков, имущества, установления наказания за получение и дачу взятки, посредничество во взяточничестве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F7F71" w14:textId="77777777" w:rsidR="00E91E69" w:rsidRPr="00CE25DD" w:rsidRDefault="00C12121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 течение 2025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8E392" w14:textId="77777777" w:rsidR="00CC2195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47FF49DB" w14:textId="77777777" w:rsidR="00CC2195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27C12D07" w14:textId="77777777" w:rsidR="00E91E69" w:rsidRPr="00CE25DD" w:rsidRDefault="00CC2195" w:rsidP="00CC2195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 ю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рисконсульт, инспектор п</w:t>
            </w:r>
            <w:r w:rsidR="00C12121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</w:t>
            </w:r>
            <w:r w:rsidR="00E91E69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кадрам</w:t>
            </w:r>
          </w:p>
        </w:tc>
      </w:tr>
      <w:tr w:rsidR="00E91E69" w:rsidRPr="008618C0" w14:paraId="4F5BDB55" w14:textId="77777777" w:rsidTr="00C634D9">
        <w:trPr>
          <w:trHeight w:hRule="exact"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83DE1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AC47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своевременности и соблюдения законодательства при оформлении обязательств ГДЛ по соблюдению требований, установленных статьей 17 закона Республики Беларусь от 15.07.2015 № 305-3 « О борьбе с коррупцией»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0005D" w14:textId="77777777" w:rsidR="00E91E69" w:rsidRPr="008618C0" w:rsidRDefault="00E91E69" w:rsidP="00C12121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12121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AE8A6" w14:textId="77777777" w:rsidR="00E91E69" w:rsidRPr="008618C0" w:rsidRDefault="00C12121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кадрам</w:t>
            </w:r>
          </w:p>
        </w:tc>
      </w:tr>
      <w:tr w:rsidR="00E91E69" w:rsidRPr="008618C0" w14:paraId="5EEDDF46" w14:textId="77777777" w:rsidTr="00C634D9">
        <w:trPr>
          <w:trHeight w:hRule="exact" w:val="2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A1A1B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84990" w14:textId="77777777" w:rsidR="00E91E69" w:rsidRPr="008618C0" w:rsidRDefault="00E91E69" w:rsidP="002914DB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анализа результатов приемных компаний учреждений, обеспечивающих получение среднего специального образования, предложений и обращений граждан по вопросам поступления в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AE54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Сентябрь,</w:t>
            </w:r>
          </w:p>
          <w:p w14:paraId="54FB28C4" w14:textId="77777777" w:rsidR="00E91E69" w:rsidRPr="008618C0" w:rsidRDefault="00E91E69" w:rsidP="0097141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97141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7BBB9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AC97DDA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50722296" w14:textId="77777777" w:rsidTr="00C634D9">
        <w:trPr>
          <w:trHeight w:hRule="exact" w:val="1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B5A6B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89A7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«горячих» телефонных линий в период проведения вступительной компании с целью выявления возможных нарушений правил приема и предупреждения коррупции. Анализ обращений граждан.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B31D5" w14:textId="77777777" w:rsidR="00E91E69" w:rsidRPr="008618C0" w:rsidRDefault="0097141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Август, ноябрь 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33876D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56DF52A3" w14:textId="77777777" w:rsidR="00E91E69" w:rsidRPr="008618C0" w:rsidRDefault="00E91E69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4653F225" w14:textId="77777777" w:rsidTr="00C634D9">
        <w:trPr>
          <w:trHeight w:hRule="exact" w:val="1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A5B97F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A114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обращений граждан, содержащих информацию о фактах коррупции, при подтверждении соответствующих фактов принятие мер по привлечению виновных к ответственности</w:t>
            </w:r>
          </w:p>
          <w:p w14:paraId="4005D05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5B97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9461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D822F0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7E47C2E8" w14:textId="77777777" w:rsidTr="00C634D9">
        <w:trPr>
          <w:trHeight w:hRule="exact"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D48EA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62F9D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Изучение антикоррупционного законодательства Республики Беларусь о коррупции на заседаниях комиссии по противодействию коррупции и ответственности за коррупционные правонарушения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6CBB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6F9166C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изменения</w:t>
            </w:r>
          </w:p>
          <w:p w14:paraId="38207E31" w14:textId="77777777" w:rsidR="00E91E69" w:rsidRPr="008618C0" w:rsidRDefault="00E91E69" w:rsidP="0097141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5E38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Председатель, члены комиссии</w:t>
            </w:r>
          </w:p>
        </w:tc>
      </w:tr>
      <w:tr w:rsidR="0072748C" w:rsidRPr="008618C0" w14:paraId="77CBAA7D" w14:textId="77777777" w:rsidTr="00C634D9">
        <w:trPr>
          <w:trHeight w:hRule="exact" w:val="16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D35F2" w14:textId="77777777" w:rsidR="0072748C" w:rsidRPr="008618C0" w:rsidRDefault="0072748C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17</w:t>
            </w:r>
          </w:p>
          <w:p w14:paraId="6FDB3B89" w14:textId="77777777" w:rsidR="0072748C" w:rsidRPr="008618C0" w:rsidRDefault="0072748C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87E091" w14:textId="77777777" w:rsidR="0072748C" w:rsidRPr="008618C0" w:rsidRDefault="0072748C" w:rsidP="005B7941">
            <w:pPr>
              <w:widowControl w:val="0"/>
              <w:spacing w:after="360" w:line="256" w:lineRule="auto"/>
              <w:ind w:right="17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Использование телефонов «горячей линии» и «прямых» телефонных линий с руководством управления образования облисполкома в целях выявления фактов вымогательства, взяточничества и других проявлений коррупции,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BF06CD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49E11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</w:t>
            </w:r>
          </w:p>
          <w:p w14:paraId="5AE0E9D6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заместители</w:t>
            </w:r>
          </w:p>
          <w:p w14:paraId="017793BB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директора,</w:t>
            </w:r>
          </w:p>
          <w:p w14:paraId="636B305E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работники</w:t>
            </w:r>
          </w:p>
          <w:p w14:paraId="222B7246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колледжа</w:t>
            </w:r>
          </w:p>
        </w:tc>
      </w:tr>
      <w:tr w:rsidR="0072748C" w:rsidRPr="008618C0" w14:paraId="55FBBACE" w14:textId="77777777" w:rsidTr="00C634D9">
        <w:trPr>
          <w:trHeight w:hRule="exact" w:val="9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86D0D" w14:textId="77777777" w:rsidR="0072748C" w:rsidRPr="008618C0" w:rsidRDefault="0072748C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5C7E70" w14:textId="77777777" w:rsidR="0072748C" w:rsidRPr="008618C0" w:rsidRDefault="0072748C" w:rsidP="005B7941">
            <w:pPr>
              <w:widowControl w:val="0"/>
              <w:spacing w:after="360" w:line="256" w:lineRule="auto"/>
              <w:ind w:right="170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B6C0C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CEEA3" w14:textId="77777777" w:rsidR="0072748C" w:rsidRPr="008618C0" w:rsidRDefault="0072748C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E91E69" w:rsidRPr="008618C0" w14:paraId="7BCFB91C" w14:textId="77777777" w:rsidTr="00C634D9">
        <w:trPr>
          <w:trHeight w:hRule="exact" w:val="2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A57A3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0EA2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вопросов исполнения законодательства Республики Беларусь в области противодействия коррупции на совещаниях при директоре, общих собраниях трудового коллектива, на заседаниях Совета колледжа и (или) педагогического 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76C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года, в соответствии с планом работы совещаний,</w:t>
            </w:r>
          </w:p>
          <w:p w14:paraId="4DD10C0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Совета колледжа, педсовета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C86BC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EDB59F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1017BDD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79DB8C4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76A1FE3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учебно-</w:t>
            </w:r>
          </w:p>
          <w:p w14:paraId="3FA3B16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методической</w:t>
            </w:r>
          </w:p>
          <w:p w14:paraId="05D948E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E91E69" w:rsidRPr="008618C0" w14:paraId="765E6F62" w14:textId="77777777" w:rsidTr="00C634D9">
        <w:trPr>
          <w:trHeight w:hRule="exact" w:val="3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D6187" w14:textId="77777777" w:rsidR="00E91E69" w:rsidRPr="008618C0" w:rsidRDefault="00E91E69" w:rsidP="00E91E69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369B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личного приема граждан директором, заместителями директора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B33B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Согласно графику приема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0C1A6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Директор, заместитель директора по учебной работе, заместитель директора по воспитательной работе, заместитель директора по </w:t>
            </w:r>
            <w:proofErr w:type="spellStart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методической</w:t>
            </w:r>
            <w:proofErr w:type="spellEnd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работе</w:t>
            </w:r>
          </w:p>
        </w:tc>
      </w:tr>
      <w:tr w:rsidR="00E91E69" w:rsidRPr="008618C0" w14:paraId="229374A3" w14:textId="77777777" w:rsidTr="00C634D9">
        <w:trPr>
          <w:trHeight w:hRule="exact" w:val="16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3EDC0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4AF0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Участие в совещаниях (обучающихся мероприятиях) по вопросам организации работы по противодействию коррупции)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A5B1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5046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767B49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208813B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1F6A48C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4B76AB3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343FDB4" w14:textId="77777777" w:rsidTr="00C634D9">
        <w:trPr>
          <w:trHeight w:hRule="exact" w:val="1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E5D45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CE18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систематического контроля за выполнением Декрета Президента Республики Беларусь № 5 «Об усилении требований к руководящим кадрам и работникам организаций»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5D4F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89D9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</w:t>
            </w:r>
          </w:p>
          <w:p w14:paraId="62318B3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руководители</w:t>
            </w:r>
          </w:p>
          <w:p w14:paraId="21B7422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структурных</w:t>
            </w:r>
          </w:p>
          <w:p w14:paraId="0E72C03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подразделений</w:t>
            </w:r>
          </w:p>
        </w:tc>
      </w:tr>
      <w:tr w:rsidR="00E91E69" w:rsidRPr="008618C0" w14:paraId="6E8B0D17" w14:textId="77777777" w:rsidTr="00C634D9">
        <w:trPr>
          <w:trHeight w:hRule="exact" w:val="2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8BD6E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37F30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ежегодного анкетирования родителей (законных представителей) обучающихся, с целью определения степени их удовлетворенности качеством образовательных услуг и выявления коррупционных проявлений с последующим подведением итогов анкетирования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3847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</w:t>
            </w:r>
          </w:p>
          <w:p w14:paraId="12AD040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планом</w:t>
            </w:r>
          </w:p>
          <w:p w14:paraId="127F2DC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проведения</w:t>
            </w:r>
          </w:p>
          <w:p w14:paraId="340BBA2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родительских</w:t>
            </w:r>
          </w:p>
          <w:p w14:paraId="40F05C7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собраний в</w:t>
            </w:r>
          </w:p>
          <w:p w14:paraId="6018A20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колледже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C4A4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воспитательной работе, кураторы учебных групп</w:t>
            </w:r>
          </w:p>
        </w:tc>
      </w:tr>
      <w:tr w:rsidR="00E91E69" w:rsidRPr="008618C0" w14:paraId="377A7C01" w14:textId="77777777" w:rsidTr="00C634D9">
        <w:trPr>
          <w:trHeight w:hRule="exact" w:val="3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21022" w14:textId="77777777" w:rsidR="00E91E69" w:rsidRPr="008618C0" w:rsidRDefault="00E91E69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1CE0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Согласование в установленном порядке учебных планов. Изучение обоснованности распределения учебных часов, часов факультативных занятий, резерва учебного времени. Рассмотрение и оперативное реагирование на жалобы и иные факты, связанные с распределением педагогической нагрузки.</w:t>
            </w:r>
          </w:p>
          <w:p w14:paraId="5739CF0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обоснованностью распределения учебной нагрузки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88D1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D8CE9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Председатель комиссии, заместитель директора по учебной работе, заместитель директора по </w:t>
            </w:r>
            <w:proofErr w:type="spellStart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методической</w:t>
            </w:r>
            <w:proofErr w:type="spellEnd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работе</w:t>
            </w:r>
          </w:p>
        </w:tc>
      </w:tr>
      <w:tr w:rsidR="00CE25DD" w:rsidRPr="00CE25DD" w14:paraId="6C14CE6B" w14:textId="77777777" w:rsidTr="00C634D9">
        <w:trPr>
          <w:trHeight w:val="17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40395" w14:textId="77777777" w:rsidR="00E26D9B" w:rsidRPr="00CE25DD" w:rsidRDefault="00E26D9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24</w:t>
            </w:r>
          </w:p>
          <w:p w14:paraId="5C3A676F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9EF45A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Обеспечение проведения работы по разъяснению в коллективе законодательства, направленного</w:t>
            </w:r>
          </w:p>
          <w:p w14:paraId="3810F12B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0DB9B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Ежегодно, август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5B31C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00E4FEEF" w14:textId="77777777" w:rsidR="00E26D9B" w:rsidRPr="00CE25DD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3D1445B" w14:textId="77777777" w:rsidTr="00C634D9">
        <w:trPr>
          <w:trHeight w:hRule="exact" w:val="2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FD688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607E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распределения и перераспределения выпускников в соответствии с действующим законодательством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1E4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Согласно графику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5B4C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9F52377" w14:textId="77777777" w:rsidR="00E91E69" w:rsidRPr="008618C0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Комиссии по </w:t>
            </w:r>
          </w:p>
          <w:p w14:paraId="0C5E58A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распределению,</w:t>
            </w:r>
          </w:p>
          <w:p w14:paraId="1A7C095D" w14:textId="77777777" w:rsidR="00E91E69" w:rsidRPr="008618C0" w:rsidRDefault="00E26D9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ответственный за</w:t>
            </w:r>
          </w:p>
          <w:p w14:paraId="237FF09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распределение</w:t>
            </w:r>
          </w:p>
          <w:p w14:paraId="7E3D35A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учащихся,</w:t>
            </w:r>
          </w:p>
          <w:p w14:paraId="0D404A5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заведующие</w:t>
            </w:r>
          </w:p>
          <w:p w14:paraId="7670E36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отделениями</w:t>
            </w:r>
          </w:p>
        </w:tc>
      </w:tr>
      <w:tr w:rsidR="00E91E69" w:rsidRPr="008618C0" w14:paraId="03BA908E" w14:textId="77777777" w:rsidTr="00C634D9">
        <w:trPr>
          <w:trHeight w:hRule="exact"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831CB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B37A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Своевременное представление государственными должностными лицами обязательств установленных ст. 17 Закона Республики Беларусь «О борьбе с коррупцией» и ст.23 Закона Республики Беларусь «О государственной службе в Республике Беларусь», ежегодных деклараций о доходах и имуществе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3B64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занятии государственных должностей, ежегодно до 1 марта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5625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 инспектор кадров</w:t>
            </w:r>
          </w:p>
        </w:tc>
      </w:tr>
      <w:tr w:rsidR="00163837" w:rsidRPr="00163837" w14:paraId="666350DA" w14:textId="77777777" w:rsidTr="00C634D9">
        <w:trPr>
          <w:trHeight w:hRule="exact" w:val="2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85A9C" w14:textId="77777777" w:rsidR="00E91E69" w:rsidRPr="00163837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C8EBA7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Информирование и изучение законодательства Республики Беларусь о коррупции и ответственности за коррупционные правонарушения и иных проявлениях, угрожающих общественному и экономическому порядку в Республике Беларусь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520C0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 мере</w:t>
            </w:r>
          </w:p>
          <w:p w14:paraId="1FC634FD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изменения</w:t>
            </w:r>
          </w:p>
          <w:p w14:paraId="11EB97CB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законодательства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AFDF9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0A5DE7EB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4F96C729" w14:textId="77777777" w:rsidR="00E91E69" w:rsidRPr="00163837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163837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юрисконсульт</w:t>
            </w:r>
          </w:p>
        </w:tc>
      </w:tr>
      <w:tr w:rsidR="00E91E69" w:rsidRPr="008618C0" w14:paraId="49281C2A" w14:textId="77777777" w:rsidTr="00C634D9">
        <w:trPr>
          <w:trHeight w:hRule="exact" w:val="1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196B0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28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E891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работников справочными и иными материалами, доступом к электронным базам законодательства, иным ресурсам, необходимым для выполнения возложенных на них антикоррупционных функций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E4F89" w14:textId="77777777" w:rsidR="00E91E69" w:rsidRPr="008618C0" w:rsidRDefault="00A0173F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E113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472A6F" w:rsidRPr="00472A6F" w14:paraId="1D432D8C" w14:textId="77777777" w:rsidTr="00C634D9">
        <w:trPr>
          <w:trHeight w:hRule="exact" w:val="1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CD4A48" w14:textId="77777777" w:rsidR="00E91E69" w:rsidRPr="00472A6F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A76986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О рассмотрении материалов, поступивших из органов прокуратуры, внутренних дел, иных правоохранительных органов, содержащих информацию о нарушениях должностными лицами, в том числе учреждениями образования законодательства в сфере борьбы с коррупцией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80A75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 мере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5D6A3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52080487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18A29CAA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3160F5A2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6FBC1374" w14:textId="77777777" w:rsidR="00E91E69" w:rsidRPr="00472A6F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472A6F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0EA2388A" w14:textId="77777777" w:rsidTr="00C634D9">
        <w:trPr>
          <w:trHeight w:hRule="exact"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7169F" w14:textId="77777777" w:rsidR="00E91E69" w:rsidRPr="008618C0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6BA589" w14:textId="77777777" w:rsidR="00E91E69" w:rsidRPr="008618C0" w:rsidRDefault="00E91E69" w:rsidP="00A0173F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выявленных в ходе деятельности комиссии конкретных правонарушений, создающих условия для коррупций, в том числе по сведения</w:t>
            </w:r>
            <w:r w:rsidR="00A0173F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м, поступившим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из правоохранительных органов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A2F1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поступления</w:t>
            </w:r>
          </w:p>
          <w:p w14:paraId="12AD79A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0853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CE25DD" w:rsidRPr="00CE25DD" w14:paraId="67DBF41D" w14:textId="77777777" w:rsidTr="00C634D9">
        <w:trPr>
          <w:trHeight w:hRule="exact"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FBF28" w14:textId="77777777" w:rsidR="00E91E69" w:rsidRPr="00CE25DD" w:rsidRDefault="00E91E69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31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351DC5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Проведение занятий антикоррупционной направленности с работниками колледжа и обучающимися с привлечением правоохранительных органов</w:t>
            </w:r>
          </w:p>
          <w:p w14:paraId="34C41045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  <w:p w14:paraId="60B0F91C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  <w:p w14:paraId="0051A368" w14:textId="77777777" w:rsidR="004E1953" w:rsidRPr="00CE25DD" w:rsidRDefault="004E1953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68666" w14:textId="77777777" w:rsidR="00E91E69" w:rsidRPr="00CE25DD" w:rsidRDefault="00E91E69" w:rsidP="00224036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 течение 20</w:t>
            </w:r>
            <w:r w:rsidR="00224036"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25</w:t>
            </w: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EEB0B" w14:textId="77777777" w:rsidR="00E91E69" w:rsidRPr="00CE25DD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CE25DD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3F2270F9" w14:textId="77777777" w:rsidTr="00C634D9">
        <w:trPr>
          <w:trHeight w:hRule="exact" w:val="1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0E4AF" w14:textId="77777777" w:rsidR="00E91E69" w:rsidRPr="008618C0" w:rsidRDefault="00224036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1F9D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Предупреждение фактов сбора денежных средств на приобретение подарков для педагогических работников в период проведения защиты курсовых проектов, экзаменационной сессии и других мероприятий в колледже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ABF7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  <w:p w14:paraId="11AF222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right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DEC6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2EFBF322" w14:textId="77777777" w:rsidTr="00C634D9">
        <w:trPr>
          <w:trHeight w:hRule="exact"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4E696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33,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1ED21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Предупреждение необоснованного отвлечения обучающихся от занятий на различные виды работ, не связанные с образовательным процессом и исполнением уставных функций колледжа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6DE49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4069" w14:textId="77777777" w:rsidR="00E91E69" w:rsidRPr="008618C0" w:rsidRDefault="00E91E69" w:rsidP="00224036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</w:t>
            </w:r>
            <w:r w:rsidR="00224036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комиссии</w:t>
            </w:r>
          </w:p>
        </w:tc>
      </w:tr>
      <w:tr w:rsidR="00E91E69" w:rsidRPr="008618C0" w14:paraId="62BBA9F0" w14:textId="77777777" w:rsidTr="00C634D9">
        <w:trPr>
          <w:trHeight w:hRule="exact" w:val="1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B23EA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833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Размещение на сайте колледжа информации об осуществлении антикоррупционных мер по противодействию коррупции, а также их актуальном состоянии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F286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DA7F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E51C9E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C4D4B9A" w14:textId="77777777" w:rsidTr="00C634D9">
        <w:trPr>
          <w:trHeight w:hRule="exact" w:val="1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3422A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BE274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педагогической общественности, других работников и обучающихся 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525A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</w:t>
            </w:r>
          </w:p>
          <w:p w14:paraId="70B2829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поступления</w:t>
            </w:r>
          </w:p>
          <w:p w14:paraId="0B48855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0342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 комиссии</w:t>
            </w:r>
          </w:p>
        </w:tc>
      </w:tr>
      <w:tr w:rsidR="00E91E69" w:rsidRPr="008618C0" w14:paraId="7F8EA285" w14:textId="77777777" w:rsidTr="00C634D9">
        <w:trPr>
          <w:trHeight w:hRule="exact"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A3CF7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E1D0D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личного приема родителей (законных представителей) руководством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55404" w14:textId="77777777" w:rsidR="00E91E69" w:rsidRPr="008618C0" w:rsidRDefault="00224036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5191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CE02F9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446C82C9" w14:textId="77777777" w:rsidTr="00C634D9">
        <w:trPr>
          <w:trHeight w:hRule="exact"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DD363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A3353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контроля за организацией приема на работу педагогических работников в соответствии со штатным расписанием колледжа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E287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A27B9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 комиссии</w:t>
            </w:r>
          </w:p>
        </w:tc>
      </w:tr>
      <w:tr w:rsidR="00E91E69" w:rsidRPr="008618C0" w14:paraId="700E068D" w14:textId="77777777" w:rsidTr="00C634D9">
        <w:trPr>
          <w:trHeight w:hRule="exact" w:val="1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22992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38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183A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Мероприятия, проводимые в рамках предотвращения конфликтов интересов педагогических работников в учреждении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39D2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140C2" w14:textId="77777777" w:rsidR="00E91E69" w:rsidRPr="008618C0" w:rsidRDefault="00B03AD8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Председатель комиссии, члены 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0595FA1" w14:textId="77777777" w:rsidTr="00C634D9">
        <w:trPr>
          <w:trHeight w:hRule="exact" w:val="1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E3247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39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7BACB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Информирование обучающихся и работников учреждения образования об уголовной ответственности по статье 380 УК РБ за использование заведомо подложных документов (справок об обучении, об освобождении от учебных занятий)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E3ABA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 (февраль, сентябрь)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FE5A2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Члены комисс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ии,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кураторы учебны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х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групп</w:t>
            </w:r>
          </w:p>
        </w:tc>
      </w:tr>
      <w:tr w:rsidR="00E91E69" w:rsidRPr="008618C0" w14:paraId="6440BF76" w14:textId="77777777" w:rsidTr="00045924">
        <w:trPr>
          <w:trHeight w:hRule="exact"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6CEA" w14:textId="77777777" w:rsidR="00E91E69" w:rsidRPr="008618C0" w:rsidRDefault="00E91E69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D4D8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кураторских часов, посвященных формированию правового сознания и антикоррупционного мировоззрения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361D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2024 года</w:t>
            </w:r>
          </w:p>
          <w:p w14:paraId="009D91B6" w14:textId="77777777" w:rsidR="00E91E69" w:rsidRPr="008618C0" w:rsidRDefault="00E91E69" w:rsidP="00E91E69">
            <w:pPr>
              <w:widowControl w:val="0"/>
              <w:spacing w:after="0" w:line="256" w:lineRule="auto"/>
              <w:ind w:left="7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B985B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работе, куратор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2914DB" w:rsidRPr="002914DB" w14:paraId="077F4CB0" w14:textId="77777777" w:rsidTr="002C5A2B">
        <w:trPr>
          <w:trHeight w:hRule="exact" w:val="1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0675" w14:textId="77777777" w:rsidR="00045924" w:rsidRPr="002914DB" w:rsidRDefault="002C5A2B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41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8243" w14:textId="77777777" w:rsidR="00045924" w:rsidRPr="002914DB" w:rsidRDefault="00294D7F" w:rsidP="00045924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Организация 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выступления в коллективе колледжа работников </w:t>
            </w: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правоохранительных (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силовых</w:t>
            </w: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)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структур по вопросам анти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коррупционного законодательства</w:t>
            </w:r>
            <w:r w:rsidR="00045924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  <w:p w14:paraId="7373E9F3" w14:textId="77777777" w:rsidR="00045924" w:rsidRPr="002914DB" w:rsidRDefault="00045924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1686" w14:textId="77777777" w:rsidR="00045924" w:rsidRPr="002914DB" w:rsidRDefault="00294D7F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3E746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Председатель</w:t>
            </w:r>
          </w:p>
          <w:p w14:paraId="5C2C450A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</w:p>
          <w:p w14:paraId="29617DF4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1C29D402" w14:textId="77777777" w:rsidR="00294D7F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0BB70674" w14:textId="77777777" w:rsidR="00045924" w:rsidRPr="002914DB" w:rsidRDefault="00294D7F" w:rsidP="00294D7F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2914DB" w:rsidRPr="002914DB" w14:paraId="2695CE5A" w14:textId="77777777" w:rsidTr="002C5A2B">
        <w:trPr>
          <w:trHeight w:hRule="exact" w:val="19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DA66C" w14:textId="77777777" w:rsidR="00945ABD" w:rsidRPr="002914DB" w:rsidRDefault="002C5A2B" w:rsidP="00945ABD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42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56B3" w14:textId="77777777" w:rsidR="00945ABD" w:rsidRPr="002914DB" w:rsidRDefault="00CE25DD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О 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знакомление должностных лиц учреждения образования с памяткой о составе коррупционных преступлений</w:t>
            </w:r>
          </w:p>
          <w:p w14:paraId="1AC8E639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4E057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35F6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Заместитель</w:t>
            </w:r>
          </w:p>
          <w:p w14:paraId="0415D55E" w14:textId="77777777" w:rsidR="00945ABD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председателя</w:t>
            </w:r>
          </w:p>
          <w:p w14:paraId="54A73710" w14:textId="77777777" w:rsidR="002C5A2B" w:rsidRPr="002914DB" w:rsidRDefault="00945ABD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комиссии,</w:t>
            </w:r>
            <w:r w:rsidR="002C5A2B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юрисконсульт,</w:t>
            </w:r>
          </w:p>
          <w:p w14:paraId="2DF83855" w14:textId="77777777" w:rsidR="00945ABD" w:rsidRPr="002914DB" w:rsidRDefault="002C5A2B" w:rsidP="00945ABD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</w:pPr>
            <w:r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инспектор по кадрам</w:t>
            </w:r>
            <w:r w:rsidR="00945ABD" w:rsidRPr="002914DB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</w:p>
        </w:tc>
      </w:tr>
      <w:tr w:rsidR="00E91E69" w:rsidRPr="008618C0" w14:paraId="6F402293" w14:textId="77777777" w:rsidTr="00135439">
        <w:trPr>
          <w:trHeight w:val="34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1A1262" w14:textId="77777777" w:rsidR="00E91E69" w:rsidRPr="008618C0" w:rsidRDefault="00E91E69" w:rsidP="00E91E69">
            <w:pPr>
              <w:widowControl w:val="0"/>
              <w:spacing w:after="0" w:line="256" w:lineRule="auto"/>
              <w:ind w:left="28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3. Антикоррупционное воспитание обучающихся</w:t>
            </w:r>
          </w:p>
        </w:tc>
      </w:tr>
      <w:tr w:rsidR="00E91E69" w:rsidRPr="008618C0" w14:paraId="7273BBCB" w14:textId="77777777" w:rsidTr="00C634D9">
        <w:trPr>
          <w:trHeight w:hRule="exact" w:val="1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B4D9A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CCB8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Ознакомление обучающихся со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статьями Уголовного кодекса и А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дминистративного кодекса Республики Беларусь о наказании за коррупционную деятельность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82DC3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0957D" w14:textId="77777777" w:rsidR="00E91E69" w:rsidRPr="008618C0" w:rsidRDefault="00E91E69" w:rsidP="00B03AD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</w:t>
            </w:r>
            <w:r w:rsid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ы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комиссии, кураторы</w:t>
            </w:r>
            <w:r w:rsidR="00B03AD8" w:rsidRPr="00B03AD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E91E69" w:rsidRPr="008618C0" w14:paraId="59620554" w14:textId="77777777" w:rsidTr="00C634D9">
        <w:trPr>
          <w:trHeight w:hRule="exact" w:val="1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83D5A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6810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Мероприятия по предотвращению коррупционных правонарушений - антикоррупционная политика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, 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как элемент правовой культуры работников и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0F9DB" w14:textId="77777777" w:rsidR="00E91E69" w:rsidRPr="008618C0" w:rsidRDefault="00E91E69" w:rsidP="00FE2C15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E1A4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редседатель комиссии, члены 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кураторы</w:t>
            </w:r>
            <w:r w:rsidR="00FE2C15" w:rsidRPr="00FE2C15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592E20" w:rsidRPr="008618C0" w14:paraId="7610F74F" w14:textId="77777777" w:rsidTr="00C634D9">
        <w:trPr>
          <w:trHeight w:hRule="exact" w:val="10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35FED" w14:textId="77777777" w:rsidR="00592E20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3DCF8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тематических мероприятий по правовому воспитанию обучающихся (единых дней информирования, классных часов,</w:t>
            </w:r>
          </w:p>
          <w:p w14:paraId="31B0CFB7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собраний). Рассмотрение вопросов правового воспитания обучающихся с законными представителями обучающихся на собраниях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D6D1B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  <w:p w14:paraId="6EEF858A" w14:textId="77777777" w:rsidR="00592E20" w:rsidRPr="008618C0" w:rsidRDefault="00592E20" w:rsidP="00E91E69">
            <w:pPr>
              <w:widowControl w:val="0"/>
              <w:spacing w:after="0" w:line="256" w:lineRule="auto"/>
              <w:ind w:left="7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5E2EC13" w14:textId="77777777" w:rsidR="00592E2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592E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</w:t>
            </w:r>
            <w:proofErr w:type="gramStart"/>
            <w:r w:rsidRPr="00592E2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кураторы ,</w:t>
            </w:r>
            <w:proofErr w:type="gramEnd"/>
          </w:p>
          <w:p w14:paraId="1D87994E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592E20" w:rsidRPr="008618C0" w14:paraId="6DC673EB" w14:textId="77777777" w:rsidTr="00C634D9">
        <w:trPr>
          <w:trHeight w:hRule="exact" w:val="9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97D3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93286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1358" w14:textId="77777777" w:rsidR="00592E20" w:rsidRPr="008618C0" w:rsidRDefault="00592E20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720EA" w14:textId="77777777" w:rsidR="00592E20" w:rsidRPr="008618C0" w:rsidRDefault="00C807D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работе, кураторы </w:t>
            </w:r>
            <w:r w:rsidRP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учебных групп</w:t>
            </w:r>
          </w:p>
        </w:tc>
      </w:tr>
      <w:tr w:rsidR="00E91E69" w:rsidRPr="008618C0" w14:paraId="1B76AD1C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9E013" w14:textId="77777777" w:rsidR="00E91E69" w:rsidRPr="008618C0" w:rsidRDefault="00E91E69" w:rsidP="002C5A2B">
            <w:pPr>
              <w:widowControl w:val="0"/>
              <w:spacing w:after="0" w:line="256" w:lineRule="auto"/>
              <w:ind w:left="2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4</w:t>
            </w:r>
            <w:r w:rsidR="002C5A2B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33B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 у обучающихся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A9BD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года, по плану</w:t>
            </w:r>
          </w:p>
          <w:p w14:paraId="54AA69D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28AA4C6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28861" w14:textId="77777777" w:rsidR="00E91E69" w:rsidRPr="008618C0" w:rsidRDefault="00E91E69" w:rsidP="00C807D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</w:t>
            </w:r>
            <w:r w:rsid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воспитательной работе, кураторы</w:t>
            </w:r>
            <w:r w:rsidR="00C807D9" w:rsidRPr="00C807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учебных групп</w:t>
            </w:r>
          </w:p>
        </w:tc>
      </w:tr>
      <w:tr w:rsidR="00E91E69" w:rsidRPr="008618C0" w14:paraId="33EE4F50" w14:textId="77777777" w:rsidTr="00135439">
        <w:trPr>
          <w:trHeight w:val="30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DBC3AB" w14:textId="77777777" w:rsidR="00E91E69" w:rsidRPr="008618C0" w:rsidRDefault="00E91E69" w:rsidP="00E91E69">
            <w:pPr>
              <w:widowControl w:val="0"/>
              <w:spacing w:after="0" w:line="256" w:lineRule="auto"/>
              <w:ind w:left="27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4. Кадровое и материально-техническое обеспечение</w:t>
            </w:r>
          </w:p>
        </w:tc>
      </w:tr>
      <w:tr w:rsidR="00E91E69" w:rsidRPr="008618C0" w14:paraId="38DBD0CF" w14:textId="77777777" w:rsidTr="00C634D9">
        <w:trPr>
          <w:trHeight w:hRule="exact" w:val="1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581E2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4A26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организацией приема на работу в строгом соответствии со штатным расписанием учреждения образования педагогических работников и вспомогательного персонала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81BF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4DF6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Директор, Заместитель директора по учебной работе</w:t>
            </w:r>
          </w:p>
        </w:tc>
      </w:tr>
      <w:tr w:rsidR="00E91E69" w:rsidRPr="008618C0" w14:paraId="396A7B99" w14:textId="77777777" w:rsidTr="00C634D9">
        <w:trPr>
          <w:trHeight w:hRule="exact" w:val="2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663DE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220F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Проводить встречи с трудовым коллективом, обучающимися, в том числе по вопросам исполнения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6FA4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BCFE4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7C743E1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127DDC3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0175A26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работе,</w:t>
            </w:r>
          </w:p>
          <w:p w14:paraId="18E4891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26BDCE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профсоюзного</w:t>
            </w:r>
          </w:p>
          <w:p w14:paraId="4F06229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комитета</w:t>
            </w:r>
          </w:p>
        </w:tc>
      </w:tr>
      <w:tr w:rsidR="00E91E69" w:rsidRPr="008618C0" w14:paraId="78A02BA6" w14:textId="77777777" w:rsidTr="00C634D9">
        <w:trPr>
          <w:trHeight w:hRule="exact"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4724D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49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1C60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Усилить антикоррупционную составляющую при преподавании учебных дисциплин, предусматривающих изучение правовых и морально-этических аспектов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683A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6B08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учебной работе</w:t>
            </w:r>
          </w:p>
        </w:tc>
      </w:tr>
      <w:tr w:rsidR="00E91E69" w:rsidRPr="008618C0" w14:paraId="173D9C2C" w14:textId="77777777" w:rsidTr="00C634D9">
        <w:trPr>
          <w:trHeight w:hRule="exact" w:val="1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76702" w14:textId="77777777" w:rsidR="00E91E69" w:rsidRPr="008618C0" w:rsidRDefault="002C5A2B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77A31" w14:textId="77777777" w:rsidR="00E91E69" w:rsidRPr="008618C0" w:rsidRDefault="00E91E69" w:rsidP="00BE73F8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Усилить взаимодействие с первичными организациями общественного объединения «Белорусский республиканский союз </w:t>
            </w:r>
            <w:r w:rsidR="00BE73F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молодёжи» по проведению информац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ионно-разъяснительной работы среди учащихся и их родителей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761B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BD6D6" w14:textId="77777777" w:rsidR="00E91E69" w:rsidRPr="008618C0" w:rsidRDefault="00E91E69" w:rsidP="00BE73F8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</w:t>
            </w:r>
            <w:r w:rsidR="00BE73F8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ной работе, секретарь ПО ОО «БРС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М»</w:t>
            </w:r>
          </w:p>
        </w:tc>
      </w:tr>
      <w:tr w:rsidR="00E91E69" w:rsidRPr="008618C0" w14:paraId="22C37791" w14:textId="77777777" w:rsidTr="00C634D9">
        <w:trPr>
          <w:trHeight w:hRule="exact" w:val="1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D01F4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0A96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Размещать на сайте учреждения образования информацию антикоррупционной направленности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0DF3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901D5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ответственный за оформление сайта</w:t>
            </w:r>
          </w:p>
        </w:tc>
      </w:tr>
      <w:tr w:rsidR="00E91E69" w:rsidRPr="008618C0" w14:paraId="6E281683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EB60A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A789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Доводить до сведения работников учреждения информацию о совершенных в учреждении образования коррупционных правонарушениях на собраниях трудового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14CB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C7E44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28EABE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26648FE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7AF1A7D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23C01CC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1C1BB62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E91E69" w:rsidRPr="008618C0" w14:paraId="74B4923B" w14:textId="77777777" w:rsidTr="00C634D9">
        <w:trPr>
          <w:trHeight w:hRule="exact" w:val="1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494B5" w14:textId="77777777" w:rsidR="00E91E69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993A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Размещать на информационных стендах учреждения образования информацию об антикоррупционном законодательстве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18A5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43FE7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B853E0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61A9212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3069BF1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директора по</w:t>
            </w:r>
          </w:p>
          <w:p w14:paraId="63D5B59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воспитательной</w:t>
            </w:r>
          </w:p>
          <w:p w14:paraId="18A45DF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работе</w:t>
            </w:r>
          </w:p>
        </w:tc>
      </w:tr>
      <w:tr w:rsidR="005510FB" w:rsidRPr="008618C0" w14:paraId="5D373ECA" w14:textId="77777777" w:rsidTr="00C634D9">
        <w:trPr>
          <w:trHeight w:val="16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ADDAA" w14:textId="77777777" w:rsidR="005510FB" w:rsidRPr="008618C0" w:rsidRDefault="005F7A52" w:rsidP="00E91E69">
            <w:pPr>
              <w:widowControl w:val="0"/>
              <w:spacing w:after="0" w:line="256" w:lineRule="auto"/>
              <w:ind w:left="18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54</w:t>
            </w:r>
          </w:p>
          <w:p w14:paraId="0EF6A2E5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3E064" w14:textId="77777777" w:rsidR="005510FB" w:rsidRPr="008618C0" w:rsidRDefault="005510FB" w:rsidP="005510FB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Ознакомление сотрудников с должностными обязанностями, 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равилами внутреннего</w:t>
            </w: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295434D2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трудового распорядка, коллективным договором, нормативно-правовыми актами в сфере противодействия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B23A0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приеме на работу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2619A" w14:textId="77777777" w:rsidR="005510FB" w:rsidRPr="008618C0" w:rsidRDefault="005510FB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217BEC" w:rsidRPr="00217BEC" w14:paraId="5A61A3D8" w14:textId="77777777" w:rsidTr="00C634D9">
        <w:trPr>
          <w:trHeight w:hRule="exact" w:val="10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0B050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28BA3E" w14:textId="77777777" w:rsidR="00E91E69" w:rsidRPr="00217BEC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Выполнение требований правил внутреннего трудового распорядка трудовым коллективом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D9372" w14:textId="77777777" w:rsidR="00E91E69" w:rsidRPr="00217BEC" w:rsidRDefault="00217BEC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E5BB8" w14:textId="77777777" w:rsidR="00E91E69" w:rsidRPr="00217BEC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sz w:val="26"/>
                <w:szCs w:val="26"/>
                <w:lang w:bidi="ru-RU"/>
              </w:rPr>
            </w:pPr>
            <w:r w:rsidRPr="00217BEC">
              <w:rPr>
                <w:rFonts w:ascii="Times New Roman" w:eastAsia="Microsoft Sans Serif" w:hAnsi="Times New Roman" w:cs="Times New Roman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19ABBB06" w14:textId="77777777" w:rsidTr="00C634D9">
        <w:trPr>
          <w:trHeight w:hRule="exact" w:val="1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77500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0718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Своевременно вносить изменения в контракты и должностные инструкции руководителей и работников колледжа с учетом требований законодательства о борьбе с коррупцией и об усилении работы по обращению граждан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0B4B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2AF4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3BB20E1E" w14:textId="77777777" w:rsidTr="00C634D9">
        <w:trPr>
          <w:trHeight w:hRule="exact" w:val="2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2826F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2D16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Антикоррупционное обязательство при приеме на работу по выполнению мер по предупреждению коррупции и соблюдении ограничений, установленных статьями 17, 18, 19, 20 Закона Республики Беларусь от 15.07.2015 № 305-3 «О борьбе с коррупцией» с должностными лицами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98BE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A05E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Инспектор по кадрам</w:t>
            </w:r>
          </w:p>
        </w:tc>
      </w:tr>
      <w:tr w:rsidR="00E91E69" w:rsidRPr="008618C0" w14:paraId="2BB311DC" w14:textId="77777777" w:rsidTr="00C634D9">
        <w:trPr>
          <w:trHeight w:hRule="exact" w:val="2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47781" w14:textId="77777777" w:rsidR="00E91E69" w:rsidRPr="008618C0" w:rsidRDefault="005F7A52" w:rsidP="00E91E69">
            <w:pPr>
              <w:widowControl w:val="0"/>
              <w:spacing w:after="0" w:line="256" w:lineRule="auto"/>
              <w:ind w:left="2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F96B3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При аттестации педагогических работников включать вопросы действующего законодательства о борьбе с коррупцией, об ответственности за нарушение требований нормативных правовых актов, регламентирующих эти вопросы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926D7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соответствии с</w:t>
            </w:r>
          </w:p>
          <w:p w14:paraId="0C7EB50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графиком</w:t>
            </w:r>
          </w:p>
          <w:p w14:paraId="73F3302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аттестации</w:t>
            </w:r>
          </w:p>
          <w:p w14:paraId="538BE58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педагогических</w:t>
            </w:r>
          </w:p>
          <w:p w14:paraId="38F1770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работников в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5году</w:t>
            </w:r>
          </w:p>
          <w:p w14:paraId="22706BF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99D9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64FAE0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аттестационной</w:t>
            </w:r>
          </w:p>
          <w:p w14:paraId="09D42C4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85D42EE" w14:textId="77777777" w:rsidTr="00135439">
        <w:trPr>
          <w:trHeight w:val="6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C0E0A5" w14:textId="77777777" w:rsidR="00E91E69" w:rsidRPr="008618C0" w:rsidRDefault="00E91E69" w:rsidP="00E91E69">
            <w:pPr>
              <w:widowControl w:val="0"/>
              <w:spacing w:after="0" w:line="256" w:lineRule="auto"/>
              <w:ind w:left="1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5. Контрольные мероприятия в области финансовой, производственной, иной</w:t>
            </w:r>
          </w:p>
          <w:p w14:paraId="7576C47F" w14:textId="77777777" w:rsidR="00E91E69" w:rsidRPr="008618C0" w:rsidRDefault="00E91E69" w:rsidP="00E91E69">
            <w:pPr>
              <w:widowControl w:val="0"/>
              <w:spacing w:after="0" w:line="256" w:lineRule="auto"/>
              <w:ind w:left="43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хозяйственной деятельности</w:t>
            </w:r>
          </w:p>
        </w:tc>
      </w:tr>
      <w:tr w:rsidR="00E91E69" w:rsidRPr="008618C0" w14:paraId="62AFED3D" w14:textId="77777777" w:rsidTr="00C634D9">
        <w:trPr>
          <w:trHeight w:hRule="exact" w:val="1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D9BF8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56E6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соблюдением законодательства Республики Беларусь, регулирующего распределение выпускников учреждения образования, получивших среднее специальное образование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A5D09" w14:textId="77777777" w:rsidR="00E91E69" w:rsidRPr="008618C0" w:rsidRDefault="00E91E69" w:rsidP="00D6573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FEB6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77E68CA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67884235" w14:textId="77777777" w:rsidTr="00C634D9">
        <w:trPr>
          <w:trHeight w:hRule="exact"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D3679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8F765A" w14:textId="77777777" w:rsidR="00E91E69" w:rsidRPr="008618C0" w:rsidRDefault="00E91E69" w:rsidP="00D65730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организацией и проведение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' выпускных экзаменов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C55F3" w14:textId="77777777" w:rsidR="00E91E69" w:rsidRPr="008618C0" w:rsidRDefault="00D65730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стоянно</w:t>
            </w:r>
          </w:p>
          <w:p w14:paraId="493A43D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494C9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260D4E7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1C04F53F" w14:textId="77777777" w:rsidTr="00C634D9">
        <w:trPr>
          <w:trHeight w:hRule="exact"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0EBAE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E58C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Соблюдение законодательства и исключение коррупции во время приемной компании абитуриентов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10A7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C0D5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52798C3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150DBAB1" w14:textId="77777777" w:rsidTr="00C634D9">
        <w:trPr>
          <w:trHeight w:hRule="exact" w:val="2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12E82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1E2A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Анализ обращений граждан и (или) юридических лиц, административных жалоб, поступивших в 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году на предмет содержания в них информации о фактах коррупции с последующим вынесением на заседание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2028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Ежеквартально в течение 202</w:t>
            </w:r>
            <w:r w:rsidR="00D6573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  <w:p w14:paraId="0FA8D72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52DDA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заместитель председателя комиссии, ответственный за работу по обращениям граждан и юридических лиц</w:t>
            </w:r>
          </w:p>
        </w:tc>
      </w:tr>
      <w:tr w:rsidR="00E91E69" w:rsidRPr="008618C0" w14:paraId="33834FBB" w14:textId="77777777" w:rsidTr="00C634D9">
        <w:trPr>
          <w:trHeight w:hRule="exact"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FD12C" w14:textId="77777777" w:rsidR="00E91E69" w:rsidRPr="008618C0" w:rsidRDefault="005F7A52" w:rsidP="00E91E69">
            <w:pPr>
              <w:widowControl w:val="0"/>
              <w:spacing w:after="0" w:line="256" w:lineRule="auto"/>
              <w:ind w:left="16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63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C859A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контроля за получением, учетом, хранением, заполнением и выдачей документов государственного образца об образовании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43F40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9B3D16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0A617F14" w14:textId="77777777" w:rsidTr="00C634D9">
        <w:trPr>
          <w:trHeight w:hRule="exact" w:val="1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69180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58A9C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Контроль за распределением стимулирующих и компенсирующих выплат, премий, материальной помощи, единовременной выплаты на оздоровление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6F03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97606" w14:textId="77777777" w:rsidR="00E91E69" w:rsidRPr="008618C0" w:rsidRDefault="00E91E69" w:rsidP="0013543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бухгалтер</w:t>
            </w:r>
          </w:p>
        </w:tc>
      </w:tr>
      <w:tr w:rsidR="00E91E69" w:rsidRPr="008618C0" w14:paraId="0932FB6D" w14:textId="77777777" w:rsidTr="00C634D9">
        <w:trPr>
          <w:trHeight w:hRule="exact" w:val="1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4CCE6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457AF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анонимного анкетирования среди обучающихся, с включением вопросов касающихся вымогательства и взяток, поборов и т.д. с последующим анализом результатов и обсуждения на заседаниях комисс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AD5F4" w14:textId="77777777" w:rsidR="00E91E69" w:rsidRPr="008618C0" w:rsidRDefault="00E91E69" w:rsidP="0013543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Не менее одного раза в квартал в течение 202</w:t>
            </w:r>
            <w:r w:rsidR="0013543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EE06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 директора по воспитательной работе</w:t>
            </w:r>
          </w:p>
        </w:tc>
      </w:tr>
      <w:tr w:rsidR="00E91E69" w:rsidRPr="008618C0" w14:paraId="0099C82B" w14:textId="77777777" w:rsidTr="00C634D9">
        <w:trPr>
          <w:trHeight w:hRule="exact" w:val="1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446B0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8895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Рассмотрение комиссией учреждения по противодействию коррупции мероприятий по устранению необоснованного и недобросовестного посредничества при закупках товаров (работ, услуг)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A4379" w14:textId="77777777" w:rsidR="00E91E69" w:rsidRPr="008618C0" w:rsidRDefault="0013543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2025</w:t>
            </w:r>
            <w:r w:rsidR="00E91E69"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B438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специалист по закупкам</w:t>
            </w:r>
          </w:p>
        </w:tc>
      </w:tr>
      <w:tr w:rsidR="00E91E69" w:rsidRPr="008618C0" w14:paraId="0ED8731B" w14:textId="77777777" w:rsidTr="00C634D9">
        <w:trPr>
          <w:trHeight w:hRule="exact"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0C95A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59503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Осуществлять контроль за соблюдением порядка осуществления административных процедур по обращениям граждан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7677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9571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378F486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  <w:tr w:rsidR="00E91E69" w:rsidRPr="008618C0" w14:paraId="3DBBC476" w14:textId="77777777" w:rsidTr="00C634D9">
        <w:trPr>
          <w:trHeight w:hRule="exact" w:val="9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47953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6F269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контроля за использованием бланков строгой отчетности и их инвентаризацией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7521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85AFF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5F291013" w14:textId="77777777" w:rsidTr="00C634D9">
        <w:trPr>
          <w:trHeight w:hRule="exact" w:val="20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CABC5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69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069AA7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Осуществление финансово-хозяйственной деятельности в строгом соответствии с законодательством, проведение анализа причин и условий возникновения бесхозяйственности, недостачи,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хищения, других потерь товарно-м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атериальных ценностей и денежных средств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7DCB2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A854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5E306047" w14:textId="77777777" w:rsidTr="00C634D9">
        <w:trPr>
          <w:trHeight w:hRule="exact" w:val="2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83B7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7BE30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Проведение систематического контроля за целевым и эффективным использованием бюджетных средств. Мониторинг эффективности использования имущества, принадлежащего учреждению образования на праве оперативного управления. Своевременное выявление неиспользуемого имущества и принятие соответствующих мер. Осуществлять контроль за сохранностью и распоряжением имущества колледжа </w:t>
            </w:r>
            <w:proofErr w:type="gramStart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' .</w:t>
            </w:r>
            <w:proofErr w:type="gramEnd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DAA1" w14:textId="77777777" w:rsidR="00E91E69" w:rsidRPr="008618C0" w:rsidRDefault="00E91E69" w:rsidP="00C634D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C634D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04BF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06BE6DB1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5282CC8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заместители</w:t>
            </w:r>
          </w:p>
          <w:p w14:paraId="7EEE58B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18CDA133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главный</w:t>
            </w:r>
          </w:p>
          <w:p w14:paraId="23ADD0C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бухгалтер</w:t>
            </w:r>
          </w:p>
        </w:tc>
      </w:tr>
      <w:tr w:rsidR="00E91E69" w:rsidRPr="008618C0" w14:paraId="12184AF0" w14:textId="77777777" w:rsidTr="00C634D9">
        <w:trPr>
          <w:trHeight w:hRule="exact"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A5DC9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1CA14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Рассматривать вопрос о взыскании ущерба (материального вреда) с виновных лиц и фактов освобождения работников от материальной ответственности за причиненный ущерб (вред) колледжу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37ED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  <w:p w14:paraId="3F064BA2" w14:textId="77777777" w:rsidR="00E91E69" w:rsidRPr="008618C0" w:rsidRDefault="00E91E69" w:rsidP="00E91E69">
            <w:pPr>
              <w:widowControl w:val="0"/>
              <w:spacing w:after="0" w:line="256" w:lineRule="auto"/>
              <w:ind w:left="72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068F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4CEFF26C" w14:textId="77777777" w:rsidTr="00C634D9">
        <w:trPr>
          <w:trHeight w:hRule="exact"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FA670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0FAF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Осуществление контроля за целевым использованием бюджетных средств, сохранности имущества, </w:t>
            </w:r>
            <w:proofErr w:type="spellStart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финансово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хозяйственной</w:t>
            </w:r>
            <w:proofErr w:type="spellEnd"/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деятельностью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7CABD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90A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</w:t>
            </w:r>
          </w:p>
        </w:tc>
      </w:tr>
      <w:tr w:rsidR="00E91E69" w:rsidRPr="008618C0" w14:paraId="2293B73A" w14:textId="77777777" w:rsidTr="00C634D9">
        <w:trPr>
          <w:trHeight w:hRule="exact"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3EE34" w14:textId="77777777" w:rsidR="00E91E69" w:rsidRPr="008618C0" w:rsidRDefault="005F7A52" w:rsidP="00E91E69">
            <w:pPr>
              <w:widowControl w:val="0"/>
              <w:spacing w:after="0" w:line="256" w:lineRule="auto"/>
              <w:ind w:left="20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73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19F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соблюдения требований антикоррупционного законодательства при осуществлении закупок товаров (работ, услуг)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F8AE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075C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специалист по закупкам</w:t>
            </w:r>
          </w:p>
        </w:tc>
      </w:tr>
      <w:tr w:rsidR="00E91E69" w:rsidRPr="008618C0" w14:paraId="0FB799D8" w14:textId="77777777" w:rsidTr="00C634D9">
        <w:trPr>
          <w:trHeight w:hRule="exact" w:val="2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8F4AE" w14:textId="77777777" w:rsidR="00E91E69" w:rsidRPr="008618C0" w:rsidRDefault="00C634D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5F7A52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74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F6B0F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Обеспечение гласности и объективности работы комиссии по премированию работников учреждения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B12F7" w14:textId="77777777" w:rsidR="00E91E69" w:rsidRPr="008618C0" w:rsidRDefault="00E91E69" w:rsidP="00176D8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 течение 202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3528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7C11620C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</w:t>
            </w:r>
          </w:p>
          <w:p w14:paraId="41EB6D3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заместитель</w:t>
            </w:r>
          </w:p>
          <w:p w14:paraId="7FCA4879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председателя</w:t>
            </w:r>
          </w:p>
          <w:p w14:paraId="0E4B343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комиссии, главный</w:t>
            </w:r>
          </w:p>
          <w:p w14:paraId="761E9E9B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бухгалтер</w:t>
            </w:r>
          </w:p>
        </w:tc>
      </w:tr>
      <w:tr w:rsidR="00E91E69" w:rsidRPr="008618C0" w14:paraId="01FA2E5A" w14:textId="77777777" w:rsidTr="00176D80">
        <w:trPr>
          <w:trHeight w:hRule="exact" w:val="1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5BEED" w14:textId="77777777" w:rsidR="00E91E69" w:rsidRPr="008618C0" w:rsidRDefault="00E91E69" w:rsidP="005F7A52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</w:t>
            </w:r>
            <w:r w:rsidR="005F7A52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A3A34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Отчет о государственных закупках, проведенных в учреждении образования за первое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полугодие 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7A7E5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В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течение июня 2025</w:t>
            </w: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60CF3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главный бухгалтер, специалист по закупкам</w:t>
            </w:r>
          </w:p>
        </w:tc>
      </w:tr>
      <w:tr w:rsidR="00E91E69" w:rsidRPr="008618C0" w14:paraId="74671D67" w14:textId="77777777" w:rsidTr="00176D80">
        <w:trPr>
          <w:trHeight w:hRule="exact" w:val="1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0DD1A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BF274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ежегодных инвентаризаций,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3CBA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8AA3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Главный бухгалтер</w:t>
            </w:r>
          </w:p>
        </w:tc>
      </w:tr>
      <w:tr w:rsidR="00E91E69" w:rsidRPr="008618C0" w14:paraId="1F95921B" w14:textId="77777777" w:rsidTr="00176D80">
        <w:trPr>
          <w:trHeight w:hRule="exact"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DFEA4F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2CB622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Проведение мониторинга по вопросам соблюдения трудовой, исполнительской дисциплины, исполнения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42398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677F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 комиссии, члены комиссии</w:t>
            </w:r>
          </w:p>
        </w:tc>
      </w:tr>
      <w:tr w:rsidR="00E91E69" w:rsidRPr="008618C0" w14:paraId="56AF68FA" w14:textId="77777777" w:rsidTr="00C634D9">
        <w:trPr>
          <w:trHeight w:hRule="exact"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2D8F2" w14:textId="77777777" w:rsidR="00E91E69" w:rsidRPr="008618C0" w:rsidRDefault="005F7A52" w:rsidP="00E91E69">
            <w:pPr>
              <w:widowControl w:val="0"/>
              <w:spacing w:after="0" w:line="256" w:lineRule="auto"/>
              <w:ind w:left="140"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78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198C2A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Анализ работы комиссии по противодействию коррупции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2EF56" w14:textId="77777777" w:rsidR="00E91E69" w:rsidRPr="008618C0" w:rsidRDefault="00E91E69" w:rsidP="00176D80">
            <w:pPr>
              <w:widowControl w:val="0"/>
              <w:spacing w:after="0" w:line="256" w:lineRule="auto"/>
              <w:ind w:right="141"/>
              <w:jc w:val="both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</w:t>
            </w:r>
            <w:r w:rsidR="00176D8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5 года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44AC67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Председатель</w:t>
            </w:r>
          </w:p>
          <w:p w14:paraId="1596D67E" w14:textId="77777777" w:rsidR="00E91E69" w:rsidRPr="008618C0" w:rsidRDefault="00E91E69" w:rsidP="00E91E69">
            <w:pPr>
              <w:widowControl w:val="0"/>
              <w:spacing w:after="0" w:line="256" w:lineRule="auto"/>
              <w:ind w:right="141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8618C0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eastAsia="ru-RU" w:bidi="ru-RU"/>
              </w:rPr>
              <w:t>комиссии</w:t>
            </w:r>
          </w:p>
        </w:tc>
      </w:tr>
    </w:tbl>
    <w:p w14:paraId="225B2A6B" w14:textId="77777777" w:rsidR="00E91E69" w:rsidRDefault="00E91E69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1E771E6B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5AD6B6A7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7A29FEF4" w14:textId="77777777" w:rsidR="002914DB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</w:p>
    <w:p w14:paraId="3826D220" w14:textId="77777777" w:rsidR="002914DB" w:rsidRPr="008618C0" w:rsidRDefault="002914DB" w:rsidP="00E91E69">
      <w:pPr>
        <w:widowControl w:val="0"/>
        <w:spacing w:after="0" w:line="240" w:lineRule="auto"/>
        <w:ind w:right="141"/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 w:bidi="ru-RU"/>
        </w:rPr>
        <w:t xml:space="preserve">             Директор                                           Н.Б.Адашкевич</w:t>
      </w:r>
    </w:p>
    <w:p w14:paraId="4457D64A" w14:textId="77777777" w:rsidR="00E91E69" w:rsidRPr="008618C0" w:rsidRDefault="00E91E69">
      <w:pPr>
        <w:rPr>
          <w:sz w:val="26"/>
          <w:szCs w:val="26"/>
        </w:rPr>
      </w:pPr>
    </w:p>
    <w:sectPr w:rsidR="00E91E69" w:rsidRPr="008618C0" w:rsidSect="00CC2195">
      <w:pgSz w:w="11906" w:h="16838"/>
      <w:pgMar w:top="709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69"/>
    <w:rsid w:val="00026FD1"/>
    <w:rsid w:val="00045924"/>
    <w:rsid w:val="00135439"/>
    <w:rsid w:val="00163837"/>
    <w:rsid w:val="00176D80"/>
    <w:rsid w:val="001B5A31"/>
    <w:rsid w:val="00217BEC"/>
    <w:rsid w:val="00224036"/>
    <w:rsid w:val="00252F46"/>
    <w:rsid w:val="002914DB"/>
    <w:rsid w:val="00294D7F"/>
    <w:rsid w:val="002C5A2B"/>
    <w:rsid w:val="00312714"/>
    <w:rsid w:val="003636A3"/>
    <w:rsid w:val="00416610"/>
    <w:rsid w:val="00472A6F"/>
    <w:rsid w:val="004E1953"/>
    <w:rsid w:val="0050267C"/>
    <w:rsid w:val="005510FB"/>
    <w:rsid w:val="00592E20"/>
    <w:rsid w:val="005B7941"/>
    <w:rsid w:val="005C06E5"/>
    <w:rsid w:val="005F7A52"/>
    <w:rsid w:val="00673C1E"/>
    <w:rsid w:val="0072748C"/>
    <w:rsid w:val="007326DB"/>
    <w:rsid w:val="007F0697"/>
    <w:rsid w:val="008303BE"/>
    <w:rsid w:val="008618C0"/>
    <w:rsid w:val="009104CC"/>
    <w:rsid w:val="00945ABD"/>
    <w:rsid w:val="00971419"/>
    <w:rsid w:val="00985273"/>
    <w:rsid w:val="009C7069"/>
    <w:rsid w:val="00A0173F"/>
    <w:rsid w:val="00A86B77"/>
    <w:rsid w:val="00B03AD8"/>
    <w:rsid w:val="00B17B86"/>
    <w:rsid w:val="00BE73F8"/>
    <w:rsid w:val="00C12121"/>
    <w:rsid w:val="00C634D9"/>
    <w:rsid w:val="00C659D2"/>
    <w:rsid w:val="00C807D9"/>
    <w:rsid w:val="00CA619D"/>
    <w:rsid w:val="00CC2195"/>
    <w:rsid w:val="00CE25DD"/>
    <w:rsid w:val="00D65730"/>
    <w:rsid w:val="00E26D9B"/>
    <w:rsid w:val="00E91E69"/>
    <w:rsid w:val="00EA4306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710C"/>
  <w15:chartTrackingRefBased/>
  <w15:docId w15:val="{3D028FA4-1DDA-4B49-82ED-6733D0DA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D419-671F-4D24-8549-50CC9B02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Администратор</cp:lastModifiedBy>
  <cp:revision>15</cp:revision>
  <cp:lastPrinted>2025-01-31T05:14:00Z</cp:lastPrinted>
  <dcterms:created xsi:type="dcterms:W3CDTF">2025-01-17T12:37:00Z</dcterms:created>
  <dcterms:modified xsi:type="dcterms:W3CDTF">2025-05-05T07:39:00Z</dcterms:modified>
</cp:coreProperties>
</file>