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1" w:rsidRPr="00B83929" w:rsidRDefault="00B41A51" w:rsidP="00B83929">
      <w:pPr>
        <w:pStyle w:val="2"/>
        <w:rPr>
          <w:b/>
          <w:sz w:val="28"/>
          <w:szCs w:val="28"/>
        </w:rPr>
      </w:pPr>
      <w:r w:rsidRPr="00B83929">
        <w:rPr>
          <w:b/>
          <w:sz w:val="28"/>
          <w:szCs w:val="28"/>
        </w:rPr>
        <w:t>ПОЛОЖЕНИЕ</w:t>
      </w:r>
    </w:p>
    <w:p w:rsidR="00B41A51" w:rsidRPr="00B83929" w:rsidRDefault="00B41A51" w:rsidP="00B83929">
      <w:pPr>
        <w:jc w:val="center"/>
        <w:rPr>
          <w:b/>
          <w:sz w:val="28"/>
          <w:szCs w:val="28"/>
        </w:rPr>
      </w:pPr>
      <w:r w:rsidRPr="00B83929">
        <w:rPr>
          <w:b/>
          <w:sz w:val="28"/>
          <w:szCs w:val="28"/>
        </w:rPr>
        <w:t xml:space="preserve">о первичной организации </w:t>
      </w:r>
    </w:p>
    <w:p w:rsidR="00B41A51" w:rsidRPr="00B83929" w:rsidRDefault="00B41A51" w:rsidP="00B83929">
      <w:pPr>
        <w:jc w:val="center"/>
        <w:rPr>
          <w:b/>
          <w:sz w:val="28"/>
          <w:szCs w:val="28"/>
        </w:rPr>
      </w:pPr>
      <w:r w:rsidRPr="00B83929">
        <w:rPr>
          <w:b/>
          <w:sz w:val="28"/>
          <w:szCs w:val="28"/>
        </w:rPr>
        <w:t>Общественного объединения</w:t>
      </w:r>
    </w:p>
    <w:p w:rsidR="00B41A51" w:rsidRPr="00B83929" w:rsidRDefault="00B41A51" w:rsidP="00B83929">
      <w:pPr>
        <w:jc w:val="center"/>
        <w:rPr>
          <w:b/>
          <w:sz w:val="28"/>
          <w:szCs w:val="28"/>
        </w:rPr>
      </w:pPr>
      <w:r w:rsidRPr="00B83929">
        <w:rPr>
          <w:b/>
          <w:sz w:val="28"/>
          <w:szCs w:val="28"/>
        </w:rPr>
        <w:t>«Белорусский республиканский союз молодежи»</w:t>
      </w:r>
    </w:p>
    <w:p w:rsidR="00B41A51" w:rsidRPr="00B83929" w:rsidRDefault="00B41A51" w:rsidP="00B83929">
      <w:pPr>
        <w:jc w:val="center"/>
        <w:rPr>
          <w:sz w:val="28"/>
          <w:szCs w:val="28"/>
        </w:rPr>
      </w:pPr>
    </w:p>
    <w:p w:rsidR="00B41A51" w:rsidRPr="00B83929" w:rsidRDefault="00B41A51" w:rsidP="00B8392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83929">
        <w:rPr>
          <w:b/>
          <w:sz w:val="28"/>
          <w:szCs w:val="28"/>
        </w:rPr>
        <w:t>Общие положения.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1.1</w:t>
      </w:r>
      <w:r w:rsidR="00B41A51" w:rsidRPr="00B83929">
        <w:rPr>
          <w:sz w:val="28"/>
          <w:szCs w:val="28"/>
        </w:rPr>
        <w:tab/>
      </w:r>
      <w:r w:rsidRPr="00B83929">
        <w:rPr>
          <w:sz w:val="28"/>
          <w:szCs w:val="28"/>
        </w:rPr>
        <w:t>Первичные организации (</w:t>
      </w:r>
      <w:r w:rsidR="00B41A51" w:rsidRPr="00B83929">
        <w:rPr>
          <w:sz w:val="28"/>
          <w:szCs w:val="28"/>
        </w:rPr>
        <w:t xml:space="preserve">далее по тексту – </w:t>
      </w:r>
      <w:proofErr w:type="gramStart"/>
      <w:r>
        <w:rPr>
          <w:sz w:val="28"/>
          <w:szCs w:val="28"/>
        </w:rPr>
        <w:t>ПО</w:t>
      </w:r>
      <w:proofErr w:type="gramEnd"/>
      <w:r w:rsidR="00B41A51" w:rsidRPr="00B83929">
        <w:rPr>
          <w:sz w:val="28"/>
          <w:szCs w:val="28"/>
        </w:rPr>
        <w:t xml:space="preserve">) </w:t>
      </w:r>
      <w:proofErr w:type="gramStart"/>
      <w:r w:rsidR="00B41A51" w:rsidRPr="00B83929">
        <w:rPr>
          <w:sz w:val="28"/>
          <w:szCs w:val="28"/>
        </w:rPr>
        <w:t>Общественного</w:t>
      </w:r>
      <w:proofErr w:type="gramEnd"/>
      <w:r w:rsidR="00B41A51" w:rsidRPr="00B83929">
        <w:rPr>
          <w:sz w:val="28"/>
          <w:szCs w:val="28"/>
        </w:rPr>
        <w:t xml:space="preserve"> объединения «Бел</w:t>
      </w:r>
      <w:r w:rsidR="00B41A51" w:rsidRPr="00B83929">
        <w:rPr>
          <w:sz w:val="28"/>
          <w:szCs w:val="28"/>
        </w:rPr>
        <w:t>о</w:t>
      </w:r>
      <w:r w:rsidR="00B41A51" w:rsidRPr="00B83929">
        <w:rPr>
          <w:sz w:val="28"/>
          <w:szCs w:val="28"/>
        </w:rPr>
        <w:t>русский р</w:t>
      </w:r>
      <w:r>
        <w:rPr>
          <w:sz w:val="28"/>
          <w:szCs w:val="28"/>
        </w:rPr>
        <w:t>еспубликанский союз молодежи» (</w:t>
      </w:r>
      <w:r w:rsidR="00B41A51" w:rsidRPr="00B83929">
        <w:rPr>
          <w:sz w:val="28"/>
          <w:szCs w:val="28"/>
        </w:rPr>
        <w:t>далее по тексту ОО «БРСМ») являются орган</w:t>
      </w:r>
      <w:r w:rsidR="00B41A51" w:rsidRPr="00B83929">
        <w:rPr>
          <w:sz w:val="28"/>
          <w:szCs w:val="28"/>
        </w:rPr>
        <w:t>и</w:t>
      </w:r>
      <w:r w:rsidR="00B41A51" w:rsidRPr="00B83929">
        <w:rPr>
          <w:sz w:val="28"/>
          <w:szCs w:val="28"/>
        </w:rPr>
        <w:t>зационными структурами ОО «БРСМ».</w:t>
      </w:r>
    </w:p>
    <w:p w:rsidR="00B41A51" w:rsidRPr="00B83929" w:rsidRDefault="00B83929" w:rsidP="00B839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1.2</w:t>
      </w:r>
      <w:r w:rsidR="00B41A51" w:rsidRPr="00B83929">
        <w:rPr>
          <w:sz w:val="28"/>
          <w:szCs w:val="28"/>
        </w:rPr>
        <w:tab/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осуществляют свою деятельность в соответствии с законодательс</w:t>
      </w:r>
      <w:r w:rsidR="00B41A51" w:rsidRPr="00B83929">
        <w:rPr>
          <w:sz w:val="28"/>
          <w:szCs w:val="28"/>
        </w:rPr>
        <w:t>т</w:t>
      </w:r>
      <w:r w:rsidR="00B41A51" w:rsidRPr="00B83929">
        <w:rPr>
          <w:sz w:val="28"/>
          <w:szCs w:val="28"/>
        </w:rPr>
        <w:t xml:space="preserve">вом Республики Беларусь, Уставом ОО «БРСМ», настоящим Положением. </w:t>
      </w:r>
    </w:p>
    <w:p w:rsidR="00B41A51" w:rsidRPr="00B83929" w:rsidRDefault="00B83929" w:rsidP="00B839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1.3</w:t>
      </w:r>
      <w:r w:rsidR="00B41A51" w:rsidRPr="00B83929">
        <w:rPr>
          <w:sz w:val="28"/>
          <w:szCs w:val="28"/>
        </w:rPr>
        <w:tab/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создаются по месту работы, учёбы, службы, жительства при наличии не менее 3 членов ОО «БРСМ».</w:t>
      </w:r>
    </w:p>
    <w:p w:rsidR="00B41A51" w:rsidRPr="00B83929" w:rsidRDefault="00B83929" w:rsidP="00B839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1.4</w:t>
      </w:r>
      <w:r w:rsidR="00B41A51" w:rsidRPr="00B83929">
        <w:rPr>
          <w:sz w:val="28"/>
          <w:szCs w:val="28"/>
        </w:rPr>
        <w:tab/>
        <w:t xml:space="preserve">Решение о создании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принимается на Учредительном собрании и по</w:t>
      </w:r>
      <w:r w:rsidR="00B41A51" w:rsidRPr="00B83929">
        <w:rPr>
          <w:sz w:val="28"/>
          <w:szCs w:val="28"/>
        </w:rPr>
        <w:t>д</w:t>
      </w:r>
      <w:r w:rsidR="00B41A51" w:rsidRPr="00B83929">
        <w:rPr>
          <w:sz w:val="28"/>
          <w:szCs w:val="28"/>
        </w:rPr>
        <w:t>лежит регистрации в вышестоящем территориальном  комитете Общественного объединения «Белорусский республиканский союз молодежи» (далее по тексту ТК ОО «БРСМ»).</w:t>
      </w:r>
    </w:p>
    <w:p w:rsidR="00B41A51" w:rsidRPr="00B83929" w:rsidRDefault="00B83929" w:rsidP="00B839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1.5</w:t>
      </w:r>
      <w:r w:rsidR="00B41A51" w:rsidRPr="00B83929">
        <w:rPr>
          <w:sz w:val="28"/>
          <w:szCs w:val="28"/>
        </w:rPr>
        <w:tab/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может наделяться правами районного комитета (далее по тексту РК). Решение о наделении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правами РК принимается в соответствии с Уставом ОО «БРСМ» на Бюро Центрального комитета ОО «БРСМ»</w:t>
      </w:r>
      <w:proofErr w:type="gramStart"/>
      <w:r w:rsidR="00B41A51" w:rsidRPr="00B83929">
        <w:rPr>
          <w:sz w:val="28"/>
          <w:szCs w:val="28"/>
        </w:rPr>
        <w:t>.С</w:t>
      </w:r>
      <w:proofErr w:type="gramEnd"/>
      <w:r w:rsidR="00B41A51" w:rsidRPr="00B83929">
        <w:rPr>
          <w:sz w:val="28"/>
          <w:szCs w:val="28"/>
        </w:rPr>
        <w:t xml:space="preserve">вою деятельность такая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осуществляет в соответствии с Положением о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с пр</w:t>
      </w:r>
      <w:r w:rsidR="00B41A51" w:rsidRPr="00B83929">
        <w:rPr>
          <w:sz w:val="28"/>
          <w:szCs w:val="28"/>
        </w:rPr>
        <w:t>а</w:t>
      </w:r>
      <w:r w:rsidR="00B41A51" w:rsidRPr="00B83929">
        <w:rPr>
          <w:sz w:val="28"/>
          <w:szCs w:val="28"/>
        </w:rPr>
        <w:t>вами РК .</w:t>
      </w:r>
    </w:p>
    <w:p w:rsidR="00B41A51" w:rsidRPr="00B83929" w:rsidRDefault="00B41A51" w:rsidP="00B83929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41A51" w:rsidRPr="00B83929" w:rsidRDefault="00B41A51" w:rsidP="00B83929">
      <w:pPr>
        <w:numPr>
          <w:ilvl w:val="0"/>
          <w:numId w:val="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B83929">
        <w:rPr>
          <w:b/>
          <w:sz w:val="28"/>
          <w:szCs w:val="28"/>
        </w:rPr>
        <w:t xml:space="preserve">Основные цели, задачи и методы деятельности </w:t>
      </w:r>
      <w:r w:rsidR="00B83929">
        <w:rPr>
          <w:b/>
          <w:sz w:val="28"/>
          <w:szCs w:val="28"/>
        </w:rPr>
        <w:t>ПО</w:t>
      </w:r>
      <w:r w:rsidRPr="00B83929">
        <w:rPr>
          <w:b/>
          <w:sz w:val="28"/>
          <w:szCs w:val="28"/>
        </w:rPr>
        <w:t xml:space="preserve"> «БРСМ».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2.1.</w:t>
      </w:r>
      <w:r w:rsidR="00B41A51" w:rsidRPr="00B83929">
        <w:rPr>
          <w:sz w:val="28"/>
          <w:szCs w:val="28"/>
        </w:rPr>
        <w:tab/>
        <w:t xml:space="preserve">Цели, задачи и методы деятельности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определяются Уставом ОО «БРСМ» и настоящим Положением.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2.2.</w:t>
      </w:r>
      <w:r w:rsidR="00B41A51" w:rsidRPr="00B83929">
        <w:rPr>
          <w:sz w:val="28"/>
          <w:szCs w:val="28"/>
        </w:rPr>
        <w:tab/>
        <w:t xml:space="preserve">Свою деятельность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осуществляет на основе собственных кратк</w:t>
      </w:r>
      <w:r w:rsidR="00B41A51" w:rsidRPr="00B83929">
        <w:rPr>
          <w:sz w:val="28"/>
          <w:szCs w:val="28"/>
        </w:rPr>
        <w:t>о</w:t>
      </w:r>
      <w:r w:rsidR="00B41A51" w:rsidRPr="00B83929">
        <w:rPr>
          <w:sz w:val="28"/>
          <w:szCs w:val="28"/>
        </w:rPr>
        <w:t>срочных, среднесрочных и долгосрочных планов, содержание которых не противоречит пр</w:t>
      </w:r>
      <w:r w:rsidR="00B41A51" w:rsidRPr="00B83929">
        <w:rPr>
          <w:sz w:val="28"/>
          <w:szCs w:val="28"/>
        </w:rPr>
        <w:t>о</w:t>
      </w:r>
      <w:r w:rsidR="00B41A51" w:rsidRPr="00B83929">
        <w:rPr>
          <w:sz w:val="28"/>
          <w:szCs w:val="28"/>
        </w:rPr>
        <w:t>граммным документам ОО «БРСМ» и Уставу ОО «БРСМ»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B41A51" w:rsidRPr="00B83929" w:rsidRDefault="00B41A51" w:rsidP="00B83929">
      <w:pPr>
        <w:pStyle w:val="a4"/>
        <w:numPr>
          <w:ilvl w:val="0"/>
          <w:numId w:val="2"/>
        </w:num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B83929">
        <w:rPr>
          <w:b/>
          <w:sz w:val="28"/>
          <w:szCs w:val="28"/>
        </w:rPr>
        <w:t xml:space="preserve">Организационная структура и органы управления </w:t>
      </w:r>
      <w:r w:rsidR="00B83929">
        <w:rPr>
          <w:b/>
          <w:sz w:val="28"/>
          <w:szCs w:val="28"/>
        </w:rPr>
        <w:t>ПО</w:t>
      </w:r>
      <w:r w:rsidRPr="00B83929">
        <w:rPr>
          <w:b/>
          <w:sz w:val="28"/>
          <w:szCs w:val="28"/>
        </w:rPr>
        <w:t xml:space="preserve"> ОО «БРСМ».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3.1</w:t>
      </w:r>
      <w:r w:rsidR="00B41A51" w:rsidRPr="00B83929">
        <w:rPr>
          <w:sz w:val="28"/>
          <w:szCs w:val="28"/>
        </w:rPr>
        <w:tab/>
        <w:t xml:space="preserve">Высшим органом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является Общее собрание членов данной организ</w:t>
      </w:r>
      <w:r w:rsidR="00B41A51" w:rsidRPr="00B83929">
        <w:rPr>
          <w:sz w:val="28"/>
          <w:szCs w:val="28"/>
        </w:rPr>
        <w:t>а</w:t>
      </w:r>
      <w:r w:rsidR="00B41A51" w:rsidRPr="00B83929">
        <w:rPr>
          <w:sz w:val="28"/>
          <w:szCs w:val="28"/>
        </w:rPr>
        <w:t>ции ОО «БРСМ» (далее по тексту Собрание).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3.2.Собрания проводятся по мере необходимости, но не реже одного раза в квартал.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3.3.</w:t>
      </w:r>
      <w:r w:rsidR="00B41A51" w:rsidRPr="00B83929">
        <w:rPr>
          <w:sz w:val="28"/>
          <w:szCs w:val="28"/>
        </w:rPr>
        <w:tab/>
        <w:t xml:space="preserve">Собрание считается правомочным, если в нем принимает участие более половины членов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«БРСМ».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3.4</w:t>
      </w:r>
      <w:proofErr w:type="gramStart"/>
      <w:r w:rsidR="00B41A51" w:rsidRPr="00B83929">
        <w:rPr>
          <w:sz w:val="28"/>
          <w:szCs w:val="28"/>
        </w:rPr>
        <w:tab/>
        <w:t xml:space="preserve"> П</w:t>
      </w:r>
      <w:proofErr w:type="gramEnd"/>
      <w:r w:rsidR="00B41A51" w:rsidRPr="00B83929">
        <w:rPr>
          <w:sz w:val="28"/>
          <w:szCs w:val="28"/>
        </w:rPr>
        <w:t>о всем вопросам, вынесенным на обсуждение Собрания, проводится открытое голос</w:t>
      </w:r>
      <w:r w:rsidR="00B41A51" w:rsidRPr="00B83929">
        <w:rPr>
          <w:sz w:val="28"/>
          <w:szCs w:val="28"/>
        </w:rPr>
        <w:t>о</w:t>
      </w:r>
      <w:r w:rsidR="00B41A51" w:rsidRPr="00B83929">
        <w:rPr>
          <w:sz w:val="28"/>
          <w:szCs w:val="28"/>
        </w:rPr>
        <w:t xml:space="preserve">вание, если Собранием не предусмотрено иное. 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3.5</w:t>
      </w:r>
      <w:r w:rsidR="00B41A51" w:rsidRPr="00B83929">
        <w:rPr>
          <w:sz w:val="28"/>
          <w:szCs w:val="28"/>
        </w:rPr>
        <w:tab/>
        <w:t>Решения принимаются простым большинством голосов, присутствующих на Собр</w:t>
      </w:r>
      <w:r w:rsidR="00B41A51" w:rsidRPr="00B83929">
        <w:rPr>
          <w:sz w:val="28"/>
          <w:szCs w:val="28"/>
        </w:rPr>
        <w:t>а</w:t>
      </w:r>
      <w:r w:rsidR="00B41A51" w:rsidRPr="00B83929">
        <w:rPr>
          <w:sz w:val="28"/>
          <w:szCs w:val="28"/>
        </w:rPr>
        <w:t xml:space="preserve">нии членов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«БРСМ», 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3.6</w:t>
      </w:r>
      <w:r w:rsidR="00B41A51" w:rsidRPr="00B83929">
        <w:rPr>
          <w:sz w:val="28"/>
          <w:szCs w:val="28"/>
          <w:lang w:val="en-US"/>
        </w:rPr>
        <w:tab/>
      </w:r>
      <w:r w:rsidR="00B41A51" w:rsidRPr="00B83929">
        <w:rPr>
          <w:sz w:val="28"/>
          <w:szCs w:val="28"/>
        </w:rPr>
        <w:t xml:space="preserve"> Собрание имеет право:</w:t>
      </w:r>
    </w:p>
    <w:p w:rsidR="00B41A51" w:rsidRPr="00B83929" w:rsidRDefault="00B41A51" w:rsidP="00B83929">
      <w:pPr>
        <w:pStyle w:val="a4"/>
        <w:numPr>
          <w:ilvl w:val="0"/>
          <w:numId w:val="4"/>
        </w:numPr>
        <w:tabs>
          <w:tab w:val="clear" w:pos="360"/>
          <w:tab w:val="left" w:pos="709"/>
          <w:tab w:val="num" w:pos="1134"/>
        </w:tabs>
        <w:spacing w:after="0"/>
        <w:ind w:left="0" w:firstLine="851"/>
        <w:jc w:val="both"/>
        <w:rPr>
          <w:sz w:val="28"/>
          <w:szCs w:val="28"/>
        </w:rPr>
      </w:pPr>
      <w:r w:rsidRPr="00B83929">
        <w:rPr>
          <w:sz w:val="28"/>
          <w:szCs w:val="28"/>
        </w:rPr>
        <w:t xml:space="preserve">решать все вопросы деятельности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«БРСМ», кроме тех, решение которых отнес</w:t>
      </w:r>
      <w:r w:rsidRPr="00B83929">
        <w:rPr>
          <w:sz w:val="28"/>
          <w:szCs w:val="28"/>
        </w:rPr>
        <w:t>е</w:t>
      </w:r>
      <w:r w:rsidRPr="00B83929">
        <w:rPr>
          <w:sz w:val="28"/>
          <w:szCs w:val="28"/>
        </w:rPr>
        <w:t>но к компетенции вышестоящих органов ОО «БРСМ»;</w:t>
      </w:r>
    </w:p>
    <w:p w:rsidR="00B41A51" w:rsidRPr="00B83929" w:rsidRDefault="00B41A51" w:rsidP="00B83929">
      <w:pPr>
        <w:pStyle w:val="a4"/>
        <w:numPr>
          <w:ilvl w:val="0"/>
          <w:numId w:val="4"/>
        </w:numPr>
        <w:tabs>
          <w:tab w:val="clear" w:pos="360"/>
          <w:tab w:val="left" w:pos="709"/>
          <w:tab w:val="num" w:pos="1134"/>
        </w:tabs>
        <w:spacing w:after="0"/>
        <w:ind w:left="0" w:firstLine="851"/>
        <w:jc w:val="both"/>
        <w:rPr>
          <w:sz w:val="28"/>
          <w:szCs w:val="28"/>
        </w:rPr>
      </w:pPr>
      <w:r w:rsidRPr="00B83929">
        <w:rPr>
          <w:sz w:val="28"/>
          <w:szCs w:val="28"/>
        </w:rPr>
        <w:lastRenderedPageBreak/>
        <w:t>выдвигать своих представителей в вышестоящие органы ОО «БРСМ», заслушивать их отч</w:t>
      </w:r>
      <w:r w:rsidRPr="00B83929">
        <w:rPr>
          <w:sz w:val="28"/>
          <w:szCs w:val="28"/>
        </w:rPr>
        <w:t>е</w:t>
      </w:r>
      <w:r w:rsidRPr="00B83929">
        <w:rPr>
          <w:sz w:val="28"/>
          <w:szCs w:val="28"/>
        </w:rPr>
        <w:t>ты и при необходимости отзывать их;</w:t>
      </w:r>
    </w:p>
    <w:p w:rsidR="00B41A51" w:rsidRPr="00B83929" w:rsidRDefault="00B41A51" w:rsidP="00B83929">
      <w:pPr>
        <w:pStyle w:val="a4"/>
        <w:numPr>
          <w:ilvl w:val="0"/>
          <w:numId w:val="4"/>
        </w:numPr>
        <w:tabs>
          <w:tab w:val="clear" w:pos="360"/>
          <w:tab w:val="left" w:pos="709"/>
          <w:tab w:val="num" w:pos="1134"/>
        </w:tabs>
        <w:spacing w:after="0"/>
        <w:ind w:left="0" w:firstLine="851"/>
        <w:jc w:val="both"/>
        <w:rPr>
          <w:sz w:val="28"/>
          <w:szCs w:val="28"/>
        </w:rPr>
      </w:pPr>
      <w:r w:rsidRPr="00B83929">
        <w:rPr>
          <w:sz w:val="28"/>
          <w:szCs w:val="28"/>
        </w:rPr>
        <w:t xml:space="preserve">разрабатывать и принимать собственную программу действий для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 и другие документы, не противоречащие программным документам и Уставу ОО «БРСМ»;</w:t>
      </w:r>
    </w:p>
    <w:p w:rsidR="00B41A51" w:rsidRPr="00B83929" w:rsidRDefault="00B41A51" w:rsidP="00B83929">
      <w:pPr>
        <w:pStyle w:val="a4"/>
        <w:numPr>
          <w:ilvl w:val="0"/>
          <w:numId w:val="4"/>
        </w:numPr>
        <w:tabs>
          <w:tab w:val="clear" w:pos="360"/>
          <w:tab w:val="left" w:pos="709"/>
          <w:tab w:val="num" w:pos="1134"/>
        </w:tabs>
        <w:spacing w:after="0"/>
        <w:ind w:left="0" w:firstLine="851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принимать и исключать из членов ОО «БРСМ», с последующим утверждением решения С</w:t>
      </w:r>
      <w:r w:rsidRPr="00B83929">
        <w:rPr>
          <w:sz w:val="28"/>
          <w:szCs w:val="28"/>
        </w:rPr>
        <w:t>о</w:t>
      </w:r>
      <w:r w:rsidRPr="00B83929">
        <w:rPr>
          <w:sz w:val="28"/>
          <w:szCs w:val="28"/>
        </w:rPr>
        <w:t>брания на Бюро вышестоящего ТК ОО «БРСМ».</w:t>
      </w:r>
    </w:p>
    <w:p w:rsidR="00B41A51" w:rsidRPr="00B83929" w:rsidRDefault="00B41A51" w:rsidP="00B83929">
      <w:pPr>
        <w:pStyle w:val="a4"/>
        <w:numPr>
          <w:ilvl w:val="0"/>
          <w:numId w:val="4"/>
        </w:numPr>
        <w:tabs>
          <w:tab w:val="clear" w:pos="360"/>
          <w:tab w:val="left" w:pos="709"/>
          <w:tab w:val="num" w:pos="1134"/>
        </w:tabs>
        <w:spacing w:after="0"/>
        <w:ind w:left="0" w:firstLine="851"/>
        <w:jc w:val="both"/>
        <w:rPr>
          <w:sz w:val="28"/>
          <w:szCs w:val="28"/>
        </w:rPr>
      </w:pPr>
      <w:r w:rsidRPr="00B83929">
        <w:rPr>
          <w:sz w:val="28"/>
          <w:szCs w:val="28"/>
        </w:rPr>
        <w:t xml:space="preserve">делегировать решение отдельных вопросов руководящим органам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«БРСМ», кр</w:t>
      </w:r>
      <w:r w:rsidRPr="00B83929">
        <w:rPr>
          <w:sz w:val="28"/>
          <w:szCs w:val="28"/>
        </w:rPr>
        <w:t>о</w:t>
      </w:r>
      <w:r w:rsidRPr="00B83929">
        <w:rPr>
          <w:sz w:val="28"/>
          <w:szCs w:val="28"/>
        </w:rPr>
        <w:t xml:space="preserve">ме вопросов создания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«БРСМ», избрания руководящих органов.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3.7.</w:t>
      </w:r>
      <w:r w:rsidR="00B41A51" w:rsidRPr="00B83929">
        <w:rPr>
          <w:sz w:val="28"/>
          <w:szCs w:val="28"/>
        </w:rPr>
        <w:tab/>
        <w:t xml:space="preserve">Для руководства деятельностью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в период между Собраниями избир</w:t>
      </w:r>
      <w:r w:rsidR="00B41A51" w:rsidRPr="00B83929">
        <w:rPr>
          <w:sz w:val="28"/>
          <w:szCs w:val="28"/>
        </w:rPr>
        <w:t>а</w:t>
      </w:r>
      <w:r w:rsidR="00B41A51" w:rsidRPr="00B83929">
        <w:rPr>
          <w:sz w:val="28"/>
          <w:szCs w:val="28"/>
        </w:rPr>
        <w:t>ется Секретарь, Заместитель секретаря, а в случае необходимости</w:t>
      </w:r>
      <w:r>
        <w:rPr>
          <w:sz w:val="28"/>
          <w:szCs w:val="28"/>
        </w:rPr>
        <w:t xml:space="preserve"> –</w:t>
      </w:r>
      <w:r w:rsidR="00B41A51" w:rsidRPr="00B83929">
        <w:rPr>
          <w:sz w:val="28"/>
          <w:szCs w:val="28"/>
        </w:rPr>
        <w:t xml:space="preserve"> Комитет как выборный рук</w:t>
      </w:r>
      <w:r w:rsidR="00B41A51" w:rsidRPr="00B83929">
        <w:rPr>
          <w:sz w:val="28"/>
          <w:szCs w:val="28"/>
        </w:rPr>
        <w:t>о</w:t>
      </w:r>
      <w:r w:rsidR="00B41A51" w:rsidRPr="00B83929">
        <w:rPr>
          <w:sz w:val="28"/>
          <w:szCs w:val="28"/>
        </w:rPr>
        <w:t xml:space="preserve">водящий орган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«БРСМ».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 xml:space="preserve">Из состава Комитета избирается Бюро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«БРСМ».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3.8.</w:t>
      </w:r>
      <w:r w:rsidR="00B41A51" w:rsidRPr="00B83929">
        <w:rPr>
          <w:sz w:val="28"/>
          <w:szCs w:val="28"/>
        </w:rPr>
        <w:tab/>
        <w:t xml:space="preserve">Срок полномочий Секретаря, Заместителя секретаря, Комитета, Бюро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составляет 1 год. Итоги их работы заслушиваются на ежегодном отчетно-выборном Собр</w:t>
      </w:r>
      <w:r w:rsidR="00B41A51" w:rsidRPr="00B83929">
        <w:rPr>
          <w:sz w:val="28"/>
          <w:szCs w:val="28"/>
        </w:rPr>
        <w:t>а</w:t>
      </w:r>
      <w:r w:rsidR="00B41A51" w:rsidRPr="00B83929">
        <w:rPr>
          <w:sz w:val="28"/>
          <w:szCs w:val="28"/>
        </w:rPr>
        <w:t xml:space="preserve">нии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«БРСМ».</w:t>
      </w:r>
    </w:p>
    <w:p w:rsidR="00B41A51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3.9.</w:t>
      </w:r>
      <w:r w:rsidR="00B41A51" w:rsidRPr="00B83929">
        <w:rPr>
          <w:sz w:val="28"/>
          <w:szCs w:val="28"/>
        </w:rPr>
        <w:tab/>
        <w:t xml:space="preserve">Комитет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«БРСМ», как руководящий выборный орган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выпо</w:t>
      </w:r>
      <w:r w:rsidR="00B41A51" w:rsidRPr="00B83929">
        <w:rPr>
          <w:sz w:val="28"/>
          <w:szCs w:val="28"/>
        </w:rPr>
        <w:t>л</w:t>
      </w:r>
      <w:r w:rsidR="00B41A51" w:rsidRPr="00B83929">
        <w:rPr>
          <w:sz w:val="28"/>
          <w:szCs w:val="28"/>
        </w:rPr>
        <w:t>няет следующие функции:</w:t>
      </w:r>
    </w:p>
    <w:p w:rsidR="00B41A51" w:rsidRPr="00B83929" w:rsidRDefault="00B41A51" w:rsidP="00B83929">
      <w:pPr>
        <w:pStyle w:val="a4"/>
        <w:numPr>
          <w:ilvl w:val="0"/>
          <w:numId w:val="5"/>
        </w:numPr>
        <w:tabs>
          <w:tab w:val="clear" w:pos="36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 xml:space="preserve">планирует работу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«БРСМ»;</w:t>
      </w:r>
    </w:p>
    <w:p w:rsidR="00B41A51" w:rsidRPr="00B83929" w:rsidRDefault="00B41A51" w:rsidP="00B83929">
      <w:pPr>
        <w:pStyle w:val="a4"/>
        <w:numPr>
          <w:ilvl w:val="0"/>
          <w:numId w:val="5"/>
        </w:numPr>
        <w:tabs>
          <w:tab w:val="clear" w:pos="36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осуществляет рекламу деятельности организации и привлекает новых членов в её р</w:t>
      </w:r>
      <w:r w:rsidRPr="00B83929">
        <w:rPr>
          <w:sz w:val="28"/>
          <w:szCs w:val="28"/>
        </w:rPr>
        <w:t>я</w:t>
      </w:r>
      <w:r w:rsidRPr="00B83929">
        <w:rPr>
          <w:sz w:val="28"/>
          <w:szCs w:val="28"/>
        </w:rPr>
        <w:t>ды;</w:t>
      </w:r>
    </w:p>
    <w:p w:rsidR="00B41A51" w:rsidRPr="00B83929" w:rsidRDefault="00B41A51" w:rsidP="00B83929">
      <w:pPr>
        <w:pStyle w:val="a4"/>
        <w:numPr>
          <w:ilvl w:val="0"/>
          <w:numId w:val="5"/>
        </w:numPr>
        <w:tabs>
          <w:tab w:val="clear" w:pos="36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осуществляет связь с вышестоящим ТК ОО «БРСМ» и доводит информацию до всех чл</w:t>
      </w:r>
      <w:r w:rsidRPr="00B83929">
        <w:rPr>
          <w:sz w:val="28"/>
          <w:szCs w:val="28"/>
        </w:rPr>
        <w:t>е</w:t>
      </w:r>
      <w:r w:rsidRPr="00B83929">
        <w:rPr>
          <w:sz w:val="28"/>
          <w:szCs w:val="28"/>
        </w:rPr>
        <w:t xml:space="preserve">нов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«БРСМ»;</w:t>
      </w:r>
    </w:p>
    <w:p w:rsidR="00B41A51" w:rsidRPr="00B83929" w:rsidRDefault="00B41A51" w:rsidP="00B83929">
      <w:pPr>
        <w:pStyle w:val="a4"/>
        <w:numPr>
          <w:ilvl w:val="0"/>
          <w:numId w:val="5"/>
        </w:numPr>
        <w:tabs>
          <w:tab w:val="clear" w:pos="36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оказывает помощь рабочим группам по проведению массовых мероприятий</w:t>
      </w:r>
    </w:p>
    <w:p w:rsidR="00B41A51" w:rsidRPr="00B83929" w:rsidRDefault="00B83929" w:rsidP="00B83929">
      <w:pPr>
        <w:pStyle w:val="a4"/>
        <w:numPr>
          <w:ilvl w:val="0"/>
          <w:numId w:val="5"/>
        </w:numPr>
        <w:tabs>
          <w:tab w:val="clear" w:pos="36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41A51" w:rsidRPr="00B83929">
        <w:rPr>
          <w:sz w:val="28"/>
          <w:szCs w:val="28"/>
        </w:rPr>
        <w:t>рабочая группа создается из инициативных молодых людей для творческой обработки т</w:t>
      </w:r>
      <w:r w:rsidR="00B41A51" w:rsidRPr="00B83929">
        <w:rPr>
          <w:sz w:val="28"/>
          <w:szCs w:val="28"/>
        </w:rPr>
        <w:t>е</w:t>
      </w:r>
      <w:r w:rsidR="00B41A51" w:rsidRPr="00B83929">
        <w:rPr>
          <w:sz w:val="28"/>
          <w:szCs w:val="28"/>
        </w:rPr>
        <w:t>кущего мероприятия и проведения его).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3.10.</w:t>
      </w:r>
      <w:r w:rsidRPr="00B83929">
        <w:rPr>
          <w:sz w:val="28"/>
          <w:szCs w:val="28"/>
        </w:rPr>
        <w:tab/>
        <w:t>Комитет строит свою работу по направлениям, которые определяются задачами, ог</w:t>
      </w:r>
      <w:r w:rsidRPr="00B83929">
        <w:rPr>
          <w:sz w:val="28"/>
          <w:szCs w:val="28"/>
        </w:rPr>
        <w:t>о</w:t>
      </w:r>
      <w:r w:rsidRPr="00B83929">
        <w:rPr>
          <w:sz w:val="28"/>
          <w:szCs w:val="28"/>
        </w:rPr>
        <w:t xml:space="preserve">воренными в Уставе ОО «БРСМ» и теми, которые ставит перед собой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«БРСМ».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3.11.</w:t>
      </w:r>
      <w:r w:rsidRPr="00B83929">
        <w:rPr>
          <w:sz w:val="28"/>
          <w:szCs w:val="28"/>
        </w:rPr>
        <w:tab/>
        <w:t xml:space="preserve">В соответствии с направлениями работы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 внутри Комитета создаются Секторы, возглавляемые членами Комитета и координируемые Секретарем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«БРСМ».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3.12.</w:t>
      </w:r>
      <w:r w:rsidRPr="00B83929">
        <w:rPr>
          <w:sz w:val="28"/>
          <w:szCs w:val="28"/>
        </w:rPr>
        <w:tab/>
        <w:t>В случае досрочного прекращения полномочий Секретаря (по собственному желанию, по состоянию здоровья, а также по иным основаниям) Секретарь избирается и утверждается на Собрании.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3.13.</w:t>
      </w:r>
      <w:r w:rsidRPr="00B83929">
        <w:rPr>
          <w:sz w:val="28"/>
          <w:szCs w:val="28"/>
        </w:rPr>
        <w:tab/>
        <w:t xml:space="preserve">По усмотрению Собрания в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 может быть сформирована Контрольная комиссия.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3.14.</w:t>
      </w:r>
      <w:r w:rsidRPr="00B83929">
        <w:rPr>
          <w:sz w:val="28"/>
          <w:szCs w:val="28"/>
        </w:rPr>
        <w:tab/>
        <w:t>Члены контрольной комиссии имеют право принимать участие в работе всех выбо</w:t>
      </w:r>
      <w:r w:rsidRPr="00B83929">
        <w:rPr>
          <w:sz w:val="28"/>
          <w:szCs w:val="28"/>
        </w:rPr>
        <w:t>р</w:t>
      </w:r>
      <w:r w:rsidRPr="00B83929">
        <w:rPr>
          <w:sz w:val="28"/>
          <w:szCs w:val="28"/>
        </w:rPr>
        <w:t xml:space="preserve">ных органов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 с правом совещательного голоса и не могут занимать других выборных должностей.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3.15.</w:t>
      </w:r>
      <w:r w:rsidRPr="00B83929">
        <w:rPr>
          <w:sz w:val="28"/>
          <w:szCs w:val="28"/>
        </w:rPr>
        <w:tab/>
        <w:t xml:space="preserve">Все решения коллегиальных руководящих и контрольных органов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 оформляются протоколом.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B41A51" w:rsidRPr="00B83929" w:rsidRDefault="00B41A51" w:rsidP="00B83929">
      <w:pPr>
        <w:pStyle w:val="a4"/>
        <w:numPr>
          <w:ilvl w:val="0"/>
          <w:numId w:val="2"/>
        </w:num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B83929">
        <w:rPr>
          <w:b/>
          <w:sz w:val="28"/>
          <w:szCs w:val="28"/>
        </w:rPr>
        <w:t xml:space="preserve">Учет, отчетность, делопроизводство в </w:t>
      </w:r>
      <w:r w:rsidR="00B83929">
        <w:rPr>
          <w:b/>
          <w:sz w:val="28"/>
          <w:szCs w:val="28"/>
        </w:rPr>
        <w:t>ПО</w:t>
      </w:r>
      <w:r w:rsidRPr="00B83929">
        <w:rPr>
          <w:b/>
          <w:sz w:val="28"/>
          <w:szCs w:val="28"/>
        </w:rPr>
        <w:t xml:space="preserve"> ОО «БРСМ».</w:t>
      </w:r>
    </w:p>
    <w:p w:rsidR="00B41A51" w:rsidRPr="00B83929" w:rsidRDefault="00B41A51" w:rsidP="00B83929">
      <w:pPr>
        <w:pStyle w:val="a4"/>
        <w:tabs>
          <w:tab w:val="left" w:pos="709"/>
        </w:tabs>
        <w:jc w:val="both"/>
        <w:rPr>
          <w:sz w:val="28"/>
          <w:szCs w:val="28"/>
        </w:rPr>
      </w:pP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4.1.</w:t>
      </w:r>
      <w:r w:rsidRPr="00B83929">
        <w:rPr>
          <w:sz w:val="28"/>
          <w:szCs w:val="28"/>
        </w:rPr>
        <w:tab/>
        <w:t xml:space="preserve">Учет и делопроизводство в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 ведется в соответствии с методическими рекомендациями вышестоящих структур ОО «БРСМ», Уставом ОО «БРСМ», действующим законодательством Республики Беларусь.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4.2.</w:t>
      </w:r>
      <w:r w:rsidRPr="00B83929">
        <w:rPr>
          <w:sz w:val="28"/>
          <w:szCs w:val="28"/>
        </w:rPr>
        <w:tab/>
        <w:t xml:space="preserve">Итоги деятельности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 отражаются в отчетах о проделанной работе, к</w:t>
      </w:r>
      <w:r w:rsidRPr="00B83929">
        <w:rPr>
          <w:sz w:val="28"/>
          <w:szCs w:val="28"/>
        </w:rPr>
        <w:t>о</w:t>
      </w:r>
      <w:r w:rsidRPr="00B83929">
        <w:rPr>
          <w:sz w:val="28"/>
          <w:szCs w:val="28"/>
        </w:rPr>
        <w:t xml:space="preserve">торые подписываются Секретарем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 и предоставляются в </w:t>
      </w:r>
      <w:proofErr w:type="gramStart"/>
      <w:r w:rsidRPr="00B83929">
        <w:rPr>
          <w:sz w:val="28"/>
          <w:szCs w:val="28"/>
        </w:rPr>
        <w:t>вышестоящий</w:t>
      </w:r>
      <w:proofErr w:type="gramEnd"/>
      <w:r w:rsidRPr="00B83929">
        <w:rPr>
          <w:sz w:val="28"/>
          <w:szCs w:val="28"/>
        </w:rPr>
        <w:t xml:space="preserve"> ТК ОО «БРСМ».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B41A51" w:rsidRPr="00B83929" w:rsidRDefault="00B41A51" w:rsidP="00B83929">
      <w:pPr>
        <w:pStyle w:val="a4"/>
        <w:numPr>
          <w:ilvl w:val="0"/>
          <w:numId w:val="2"/>
        </w:num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B83929">
        <w:rPr>
          <w:b/>
          <w:sz w:val="28"/>
          <w:szCs w:val="28"/>
        </w:rPr>
        <w:t xml:space="preserve">Обеспечение деятельности </w:t>
      </w:r>
      <w:r w:rsidR="00B83929">
        <w:rPr>
          <w:b/>
          <w:sz w:val="28"/>
          <w:szCs w:val="28"/>
        </w:rPr>
        <w:t>ПО</w:t>
      </w:r>
      <w:r w:rsidRPr="00B83929">
        <w:rPr>
          <w:b/>
          <w:sz w:val="28"/>
          <w:szCs w:val="28"/>
        </w:rPr>
        <w:t xml:space="preserve"> ОО «БРСМ».</w:t>
      </w:r>
    </w:p>
    <w:p w:rsidR="00B41A51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51" w:rsidRPr="00B83929">
        <w:rPr>
          <w:sz w:val="28"/>
          <w:szCs w:val="28"/>
        </w:rPr>
        <w:t>5.1</w:t>
      </w:r>
      <w:r w:rsidR="00B41A51" w:rsidRPr="00B8392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ПО</w:t>
      </w:r>
      <w:r w:rsidR="00B41A51" w:rsidRPr="00B83929">
        <w:rPr>
          <w:sz w:val="28"/>
          <w:szCs w:val="28"/>
        </w:rPr>
        <w:t xml:space="preserve"> ОО «БРСМ» может иметь в пользовании имущество и денежные средства, нео</w:t>
      </w:r>
      <w:r w:rsidR="00B41A51" w:rsidRPr="00B83929">
        <w:rPr>
          <w:sz w:val="28"/>
          <w:szCs w:val="28"/>
        </w:rPr>
        <w:t>б</w:t>
      </w:r>
      <w:r w:rsidR="00B41A51" w:rsidRPr="00B83929">
        <w:rPr>
          <w:sz w:val="28"/>
          <w:szCs w:val="28"/>
        </w:rPr>
        <w:t>ходимые для обеспечения её деятельности, которые формируются в соответствии с Уставом ОО «БРСМ».</w:t>
      </w:r>
    </w:p>
    <w:p w:rsidR="00B83929" w:rsidRPr="00B83929" w:rsidRDefault="00B83929" w:rsidP="00B83929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B41A51" w:rsidRPr="00B83929" w:rsidRDefault="00B41A51" w:rsidP="00B83929">
      <w:pPr>
        <w:pStyle w:val="a4"/>
        <w:numPr>
          <w:ilvl w:val="0"/>
          <w:numId w:val="2"/>
        </w:num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B83929">
        <w:rPr>
          <w:b/>
          <w:sz w:val="28"/>
          <w:szCs w:val="28"/>
        </w:rPr>
        <w:t xml:space="preserve">Прекращение деятельности </w:t>
      </w:r>
      <w:r w:rsidR="00B83929">
        <w:rPr>
          <w:b/>
          <w:sz w:val="28"/>
          <w:szCs w:val="28"/>
        </w:rPr>
        <w:t>ПО</w:t>
      </w:r>
      <w:r w:rsidRPr="00B83929">
        <w:rPr>
          <w:b/>
          <w:sz w:val="28"/>
          <w:szCs w:val="28"/>
        </w:rPr>
        <w:t xml:space="preserve"> ОО «БРСМ»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6.1.</w:t>
      </w:r>
      <w:r w:rsidRPr="00B83929">
        <w:rPr>
          <w:sz w:val="28"/>
          <w:szCs w:val="28"/>
        </w:rPr>
        <w:tab/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 может быть </w:t>
      </w:r>
      <w:proofErr w:type="gramStart"/>
      <w:r w:rsidRPr="00B83929">
        <w:rPr>
          <w:sz w:val="28"/>
          <w:szCs w:val="28"/>
        </w:rPr>
        <w:t>ликвидирована</w:t>
      </w:r>
      <w:proofErr w:type="gramEnd"/>
      <w:r w:rsidRPr="00B83929">
        <w:rPr>
          <w:sz w:val="28"/>
          <w:szCs w:val="28"/>
        </w:rPr>
        <w:t>:</w:t>
      </w:r>
    </w:p>
    <w:p w:rsidR="00B41A51" w:rsidRPr="00B83929" w:rsidRDefault="00B41A51" w:rsidP="00B83929">
      <w:pPr>
        <w:pStyle w:val="a4"/>
        <w:numPr>
          <w:ilvl w:val="0"/>
          <w:numId w:val="6"/>
        </w:numPr>
        <w:tabs>
          <w:tab w:val="clear" w:pos="36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 xml:space="preserve">по решению Собрания </w:t>
      </w:r>
      <w:r w:rsidR="00B83929">
        <w:rPr>
          <w:sz w:val="28"/>
          <w:szCs w:val="28"/>
        </w:rPr>
        <w:t>ПО</w:t>
      </w:r>
      <w:r w:rsidRPr="00B83929">
        <w:rPr>
          <w:sz w:val="28"/>
          <w:szCs w:val="28"/>
        </w:rPr>
        <w:t xml:space="preserve"> ОО «БРСМ»;</w:t>
      </w:r>
    </w:p>
    <w:p w:rsidR="00B41A51" w:rsidRPr="00B83929" w:rsidRDefault="00B41A51" w:rsidP="00B83929">
      <w:pPr>
        <w:pStyle w:val="a4"/>
        <w:numPr>
          <w:ilvl w:val="0"/>
          <w:numId w:val="6"/>
        </w:numPr>
        <w:tabs>
          <w:tab w:val="clear" w:pos="36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в случае</w:t>
      </w:r>
      <w:proofErr w:type="gramStart"/>
      <w:r w:rsidRPr="00B83929">
        <w:rPr>
          <w:sz w:val="28"/>
          <w:szCs w:val="28"/>
        </w:rPr>
        <w:t>,</w:t>
      </w:r>
      <w:proofErr w:type="gramEnd"/>
      <w:r w:rsidRPr="00B83929">
        <w:rPr>
          <w:sz w:val="28"/>
          <w:szCs w:val="28"/>
        </w:rPr>
        <w:t xml:space="preserve"> если её деятельность прот</w:t>
      </w:r>
      <w:r w:rsidR="00B83929">
        <w:rPr>
          <w:sz w:val="28"/>
          <w:szCs w:val="28"/>
        </w:rPr>
        <w:t>иворечит программным документам.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Уставу ОО «БРСМ», по решению вышестоящего ТК ОО «БРСМ».</w:t>
      </w:r>
    </w:p>
    <w:p w:rsidR="00B41A51" w:rsidRPr="00B83929" w:rsidRDefault="00B41A51" w:rsidP="00B8392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B83929">
        <w:rPr>
          <w:sz w:val="28"/>
          <w:szCs w:val="28"/>
        </w:rPr>
        <w:t>6.2.</w:t>
      </w:r>
      <w:r w:rsidRPr="00B83929">
        <w:rPr>
          <w:sz w:val="28"/>
          <w:szCs w:val="28"/>
        </w:rPr>
        <w:tab/>
        <w:t>Ликвидацию осуществляет ликвидационная комиссия, назначаемая вышестоящим ТК ОО «БРСМ».</w:t>
      </w:r>
    </w:p>
    <w:p w:rsidR="001939AB" w:rsidRDefault="001939AB" w:rsidP="00B83929">
      <w:pPr>
        <w:pStyle w:val="a4"/>
        <w:ind w:firstLine="709"/>
        <w:jc w:val="both"/>
        <w:rPr>
          <w:sz w:val="28"/>
          <w:szCs w:val="28"/>
        </w:rPr>
      </w:pPr>
    </w:p>
    <w:p w:rsidR="00B41A51" w:rsidRPr="00B83929" w:rsidRDefault="00B41A51" w:rsidP="001939AB">
      <w:pPr>
        <w:pStyle w:val="a4"/>
        <w:jc w:val="both"/>
        <w:rPr>
          <w:sz w:val="28"/>
          <w:szCs w:val="28"/>
        </w:rPr>
      </w:pPr>
    </w:p>
    <w:p w:rsidR="006636A9" w:rsidRPr="00B83929" w:rsidRDefault="006636A9" w:rsidP="00B83929">
      <w:pPr>
        <w:rPr>
          <w:sz w:val="28"/>
          <w:szCs w:val="28"/>
        </w:rPr>
      </w:pPr>
    </w:p>
    <w:sectPr w:rsidR="006636A9" w:rsidRPr="00B83929" w:rsidSect="004E1C8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FF0"/>
    <w:multiLevelType w:val="singleLevel"/>
    <w:tmpl w:val="B7248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31033"/>
    <w:multiLevelType w:val="singleLevel"/>
    <w:tmpl w:val="5BB2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BC13CB"/>
    <w:multiLevelType w:val="singleLevel"/>
    <w:tmpl w:val="5BB2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663226"/>
    <w:multiLevelType w:val="singleLevel"/>
    <w:tmpl w:val="6AD4C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7261A0"/>
    <w:multiLevelType w:val="multilevel"/>
    <w:tmpl w:val="08669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96B61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B375BD"/>
    <w:multiLevelType w:val="singleLevel"/>
    <w:tmpl w:val="5BB2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5E7FE2"/>
    <w:rsid w:val="001939AB"/>
    <w:rsid w:val="001E51BC"/>
    <w:rsid w:val="002B32ED"/>
    <w:rsid w:val="004E1C8F"/>
    <w:rsid w:val="0053191E"/>
    <w:rsid w:val="005E7FE2"/>
    <w:rsid w:val="00620AA5"/>
    <w:rsid w:val="006636A9"/>
    <w:rsid w:val="00670F4E"/>
    <w:rsid w:val="006A554F"/>
    <w:rsid w:val="006E7042"/>
    <w:rsid w:val="007D322E"/>
    <w:rsid w:val="008516AF"/>
    <w:rsid w:val="008A465A"/>
    <w:rsid w:val="00984D21"/>
    <w:rsid w:val="00A73DEE"/>
    <w:rsid w:val="00AC7280"/>
    <w:rsid w:val="00B32DBE"/>
    <w:rsid w:val="00B41A51"/>
    <w:rsid w:val="00B83929"/>
    <w:rsid w:val="00C86DDF"/>
    <w:rsid w:val="00C93BF3"/>
    <w:rsid w:val="00DE7412"/>
    <w:rsid w:val="00E44760"/>
    <w:rsid w:val="00F5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1"/>
  </w:style>
  <w:style w:type="paragraph" w:styleId="2">
    <w:name w:val="heading 2"/>
    <w:basedOn w:val="a"/>
    <w:next w:val="a"/>
    <w:qFormat/>
    <w:rsid w:val="00B41A5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Текст1"/>
    <w:basedOn w:val="a3"/>
    <w:rsid w:val="0053191E"/>
    <w:pPr>
      <w:keepNext/>
      <w:jc w:val="both"/>
    </w:pPr>
    <w:rPr>
      <w:sz w:val="28"/>
      <w:szCs w:val="28"/>
    </w:rPr>
  </w:style>
  <w:style w:type="paragraph" w:styleId="a4">
    <w:name w:val="Body Text"/>
    <w:basedOn w:val="a"/>
    <w:rsid w:val="0053191E"/>
    <w:pPr>
      <w:spacing w:after="120"/>
    </w:pPr>
  </w:style>
  <w:style w:type="paragraph" w:styleId="a3">
    <w:name w:val="Body Text First Indent"/>
    <w:basedOn w:val="a4"/>
    <w:rsid w:val="0053191E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mgak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Tania</dc:creator>
  <cp:keywords/>
  <dc:description/>
  <cp:lastModifiedBy>vocp</cp:lastModifiedBy>
  <cp:revision>2</cp:revision>
  <dcterms:created xsi:type="dcterms:W3CDTF">2020-10-30T06:30:00Z</dcterms:created>
  <dcterms:modified xsi:type="dcterms:W3CDTF">2020-10-30T06:30:00Z</dcterms:modified>
</cp:coreProperties>
</file>