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3E80F" w14:textId="77777777" w:rsidR="00C12130" w:rsidRDefault="00C12130" w:rsidP="00C12130">
      <w:pPr>
        <w:pStyle w:val="af0"/>
        <w:spacing w:before="0" w:beforeAutospacing="0" w:after="0" w:afterAutospacing="0"/>
        <w:jc w:val="center"/>
        <w:rPr>
          <w:color w:val="000000"/>
          <w:sz w:val="27"/>
          <w:szCs w:val="27"/>
        </w:rPr>
      </w:pPr>
      <w:r>
        <w:rPr>
          <w:color w:val="000000"/>
          <w:sz w:val="27"/>
          <w:szCs w:val="27"/>
        </w:rPr>
        <w:t>ГЛАВНОЕ УПРАВЛЕНИЕ ОБРАЗОВАНИЯ ГОМЕЛЬСКОГО ОБЛАСТНОГО</w:t>
      </w:r>
    </w:p>
    <w:p w14:paraId="16BA262C" w14:textId="77777777" w:rsidR="00C12130" w:rsidRDefault="00C12130" w:rsidP="00C12130">
      <w:pPr>
        <w:pStyle w:val="af0"/>
        <w:spacing w:before="0" w:beforeAutospacing="0" w:after="0" w:afterAutospacing="0"/>
        <w:jc w:val="center"/>
        <w:rPr>
          <w:color w:val="000000"/>
          <w:sz w:val="27"/>
          <w:szCs w:val="27"/>
        </w:rPr>
      </w:pPr>
      <w:r>
        <w:rPr>
          <w:color w:val="000000"/>
          <w:sz w:val="27"/>
          <w:szCs w:val="27"/>
        </w:rPr>
        <w:t>ИСПОЛНИТЕЛЬНОГО КОМИТЕТА</w:t>
      </w:r>
    </w:p>
    <w:p w14:paraId="7E572B97" w14:textId="77777777" w:rsidR="00C12130" w:rsidRDefault="00C12130" w:rsidP="00C12130">
      <w:pPr>
        <w:pStyle w:val="af0"/>
        <w:spacing w:before="0" w:beforeAutospacing="0" w:after="0" w:afterAutospacing="0"/>
        <w:jc w:val="center"/>
        <w:rPr>
          <w:color w:val="000000"/>
          <w:sz w:val="27"/>
          <w:szCs w:val="27"/>
        </w:rPr>
      </w:pPr>
      <w:r>
        <w:rPr>
          <w:color w:val="000000"/>
          <w:sz w:val="27"/>
          <w:szCs w:val="27"/>
        </w:rPr>
        <w:t>УЧРЕЖДЕНИЕ ОБРАЗОВАНИЯ «БУДА-КОШЕЛЕВСКИЙ ГОСУДАРСТВЕННЫЙ АГРАРНО-ТЕХНИЧЕСКИЙ КОЛЛЕДЖ»</w:t>
      </w:r>
    </w:p>
    <w:p w14:paraId="713043E5" w14:textId="77777777" w:rsidR="00C12130" w:rsidRDefault="00C12130" w:rsidP="00C12130">
      <w:pPr>
        <w:pStyle w:val="af0"/>
        <w:spacing w:before="0" w:beforeAutospacing="0" w:after="0" w:afterAutospacing="0"/>
        <w:jc w:val="right"/>
        <w:rPr>
          <w:color w:val="000000"/>
          <w:sz w:val="27"/>
          <w:szCs w:val="27"/>
        </w:rPr>
      </w:pPr>
    </w:p>
    <w:p w14:paraId="63A9A28C" w14:textId="77777777" w:rsidR="00C12130" w:rsidRDefault="00C12130" w:rsidP="00C12130">
      <w:pPr>
        <w:pStyle w:val="af0"/>
        <w:spacing w:before="0" w:beforeAutospacing="0" w:after="0" w:afterAutospacing="0"/>
        <w:jc w:val="right"/>
        <w:rPr>
          <w:color w:val="000000"/>
          <w:sz w:val="27"/>
          <w:szCs w:val="27"/>
        </w:rPr>
      </w:pPr>
      <w:r>
        <w:rPr>
          <w:color w:val="000000"/>
          <w:sz w:val="27"/>
          <w:szCs w:val="27"/>
        </w:rPr>
        <w:t xml:space="preserve">«УТВЕРЖДАЮ» </w:t>
      </w:r>
    </w:p>
    <w:p w14:paraId="7DCDC686" w14:textId="77777777" w:rsidR="00C12130" w:rsidRDefault="00C12130" w:rsidP="00C12130">
      <w:pPr>
        <w:pStyle w:val="af0"/>
        <w:spacing w:before="0" w:beforeAutospacing="0" w:after="0" w:afterAutospacing="0"/>
        <w:jc w:val="right"/>
        <w:rPr>
          <w:color w:val="000000"/>
          <w:sz w:val="27"/>
          <w:szCs w:val="27"/>
        </w:rPr>
      </w:pPr>
      <w:r>
        <w:rPr>
          <w:color w:val="000000"/>
          <w:sz w:val="27"/>
          <w:szCs w:val="27"/>
        </w:rPr>
        <w:t>Зам. директора по учебной работе</w:t>
      </w:r>
    </w:p>
    <w:p w14:paraId="5A45F193" w14:textId="77777777" w:rsidR="00C12130" w:rsidRDefault="00C12130" w:rsidP="00C12130">
      <w:pPr>
        <w:pStyle w:val="af0"/>
        <w:spacing w:before="0" w:beforeAutospacing="0" w:after="0" w:afterAutospacing="0"/>
        <w:jc w:val="right"/>
        <w:rPr>
          <w:color w:val="000000"/>
          <w:sz w:val="27"/>
          <w:szCs w:val="27"/>
        </w:rPr>
      </w:pPr>
    </w:p>
    <w:p w14:paraId="485167A6" w14:textId="77777777" w:rsidR="00C12130" w:rsidRDefault="00C12130" w:rsidP="00C12130">
      <w:pPr>
        <w:pStyle w:val="af0"/>
        <w:spacing w:before="0" w:beforeAutospacing="0" w:after="0" w:afterAutospacing="0"/>
        <w:jc w:val="right"/>
        <w:rPr>
          <w:color w:val="000000"/>
          <w:sz w:val="27"/>
          <w:szCs w:val="27"/>
        </w:rPr>
      </w:pPr>
      <w:r>
        <w:rPr>
          <w:color w:val="000000"/>
          <w:sz w:val="27"/>
          <w:szCs w:val="27"/>
        </w:rPr>
        <w:t>____________</w:t>
      </w:r>
      <w:r w:rsidR="005A7D1E">
        <w:rPr>
          <w:color w:val="000000"/>
          <w:sz w:val="27"/>
          <w:szCs w:val="27"/>
        </w:rPr>
        <w:t>Н.М.Тимошенко</w:t>
      </w:r>
    </w:p>
    <w:p w14:paraId="76021D93" w14:textId="77777777" w:rsidR="009A068D" w:rsidRPr="001632C2" w:rsidRDefault="009A068D" w:rsidP="009A068D">
      <w:pPr>
        <w:jc w:val="center"/>
        <w:rPr>
          <w:b/>
          <w:bCs/>
          <w:sz w:val="32"/>
          <w:szCs w:val="32"/>
        </w:rPr>
      </w:pPr>
    </w:p>
    <w:p w14:paraId="4A357B2D" w14:textId="77777777" w:rsidR="009A068D" w:rsidRPr="001632C2" w:rsidRDefault="009A068D" w:rsidP="009A068D">
      <w:pPr>
        <w:jc w:val="center"/>
        <w:rPr>
          <w:b/>
          <w:bCs/>
          <w:sz w:val="32"/>
          <w:szCs w:val="32"/>
        </w:rPr>
      </w:pPr>
    </w:p>
    <w:p w14:paraId="00C3410C" w14:textId="77777777" w:rsidR="009A068D" w:rsidRPr="001632C2" w:rsidRDefault="009A068D" w:rsidP="009A068D">
      <w:pPr>
        <w:jc w:val="center"/>
        <w:rPr>
          <w:b/>
          <w:bCs/>
          <w:sz w:val="32"/>
          <w:szCs w:val="32"/>
        </w:rPr>
      </w:pPr>
    </w:p>
    <w:p w14:paraId="5DA318B6" w14:textId="77777777" w:rsidR="009A068D" w:rsidRPr="001632C2" w:rsidRDefault="009A068D" w:rsidP="009A068D">
      <w:pPr>
        <w:jc w:val="center"/>
        <w:rPr>
          <w:b/>
          <w:bCs/>
          <w:sz w:val="32"/>
          <w:szCs w:val="32"/>
        </w:rPr>
      </w:pPr>
    </w:p>
    <w:p w14:paraId="54F7F687" w14:textId="77777777" w:rsidR="009A068D" w:rsidRPr="001632C2" w:rsidRDefault="009A068D" w:rsidP="009A068D">
      <w:pPr>
        <w:jc w:val="center"/>
        <w:rPr>
          <w:b/>
          <w:bCs/>
          <w:sz w:val="32"/>
          <w:szCs w:val="32"/>
        </w:rPr>
      </w:pPr>
    </w:p>
    <w:p w14:paraId="47B97A60" w14:textId="77777777" w:rsidR="009A068D" w:rsidRPr="001632C2" w:rsidRDefault="009A068D" w:rsidP="009A068D">
      <w:pPr>
        <w:jc w:val="center"/>
        <w:rPr>
          <w:b/>
          <w:bCs/>
          <w:sz w:val="32"/>
          <w:szCs w:val="32"/>
        </w:rPr>
      </w:pPr>
    </w:p>
    <w:p w14:paraId="31988CD8" w14:textId="77777777" w:rsidR="009A068D" w:rsidRPr="001632C2" w:rsidRDefault="009A068D" w:rsidP="009A068D">
      <w:pPr>
        <w:jc w:val="center"/>
        <w:rPr>
          <w:b/>
          <w:bCs/>
          <w:sz w:val="32"/>
          <w:szCs w:val="32"/>
        </w:rPr>
      </w:pPr>
    </w:p>
    <w:p w14:paraId="445FF763" w14:textId="77777777" w:rsidR="009A068D" w:rsidRPr="001632C2" w:rsidRDefault="009A068D" w:rsidP="009A068D">
      <w:pPr>
        <w:jc w:val="center"/>
        <w:rPr>
          <w:b/>
          <w:bCs/>
          <w:sz w:val="32"/>
          <w:szCs w:val="32"/>
        </w:rPr>
      </w:pPr>
    </w:p>
    <w:p w14:paraId="30A25E4B" w14:textId="77777777" w:rsidR="009A068D" w:rsidRPr="001632C2" w:rsidRDefault="009A068D" w:rsidP="009A068D">
      <w:pPr>
        <w:jc w:val="center"/>
        <w:rPr>
          <w:b/>
          <w:bCs/>
          <w:sz w:val="32"/>
          <w:szCs w:val="32"/>
        </w:rPr>
      </w:pPr>
    </w:p>
    <w:p w14:paraId="6008281B" w14:textId="77777777" w:rsidR="009A068D" w:rsidRPr="001632C2" w:rsidRDefault="009A068D" w:rsidP="009A068D">
      <w:pPr>
        <w:jc w:val="center"/>
        <w:rPr>
          <w:b/>
          <w:bCs/>
          <w:sz w:val="32"/>
          <w:szCs w:val="32"/>
        </w:rPr>
      </w:pPr>
    </w:p>
    <w:p w14:paraId="33F76AE0" w14:textId="3133B1A7" w:rsidR="009A068D" w:rsidRPr="001632C2" w:rsidRDefault="00702E34" w:rsidP="009A068D">
      <w:pPr>
        <w:jc w:val="center"/>
        <w:rPr>
          <w:b/>
          <w:bCs/>
          <w:sz w:val="32"/>
          <w:szCs w:val="32"/>
        </w:rPr>
      </w:pPr>
      <w:r>
        <w:rPr>
          <w:b/>
          <w:bCs/>
          <w:sz w:val="32"/>
          <w:szCs w:val="32"/>
        </w:rPr>
        <w:t>Электрические измерения</w:t>
      </w:r>
    </w:p>
    <w:p w14:paraId="35CBEFC3" w14:textId="77777777" w:rsidR="009A068D" w:rsidRPr="001632C2" w:rsidRDefault="009A068D" w:rsidP="009A068D">
      <w:pPr>
        <w:jc w:val="center"/>
        <w:rPr>
          <w:bCs/>
          <w:sz w:val="32"/>
          <w:szCs w:val="32"/>
        </w:rPr>
      </w:pPr>
    </w:p>
    <w:p w14:paraId="6BB9E441" w14:textId="77777777" w:rsidR="009A068D" w:rsidRPr="001632C2" w:rsidRDefault="009A068D" w:rsidP="009A068D">
      <w:pPr>
        <w:jc w:val="center"/>
        <w:rPr>
          <w:bCs/>
          <w:sz w:val="32"/>
          <w:szCs w:val="32"/>
        </w:rPr>
      </w:pPr>
      <w:r w:rsidRPr="001632C2">
        <w:rPr>
          <w:bCs/>
          <w:sz w:val="32"/>
          <w:szCs w:val="32"/>
        </w:rPr>
        <w:t>Методические указания</w:t>
      </w:r>
    </w:p>
    <w:p w14:paraId="55767857" w14:textId="77777777" w:rsidR="009A068D" w:rsidRPr="001632C2" w:rsidRDefault="009A068D" w:rsidP="009A068D">
      <w:pPr>
        <w:jc w:val="center"/>
        <w:rPr>
          <w:bCs/>
          <w:sz w:val="32"/>
          <w:szCs w:val="32"/>
        </w:rPr>
      </w:pPr>
      <w:r w:rsidRPr="001632C2">
        <w:rPr>
          <w:bCs/>
          <w:sz w:val="32"/>
          <w:szCs w:val="32"/>
        </w:rPr>
        <w:t xml:space="preserve">по изучению </w:t>
      </w:r>
      <w:r w:rsidR="005A7D1E">
        <w:rPr>
          <w:bCs/>
          <w:sz w:val="32"/>
          <w:szCs w:val="32"/>
        </w:rPr>
        <w:t>учебного предмета</w:t>
      </w:r>
      <w:r w:rsidRPr="001632C2">
        <w:rPr>
          <w:bCs/>
          <w:sz w:val="32"/>
          <w:szCs w:val="32"/>
        </w:rPr>
        <w:t xml:space="preserve"> и выполнению контрольной работы</w:t>
      </w:r>
    </w:p>
    <w:p w14:paraId="3CF37CA5" w14:textId="77777777" w:rsidR="009A068D" w:rsidRPr="001632C2" w:rsidRDefault="009A068D" w:rsidP="009A068D">
      <w:pPr>
        <w:jc w:val="center"/>
        <w:rPr>
          <w:bCs/>
          <w:sz w:val="32"/>
          <w:szCs w:val="32"/>
        </w:rPr>
      </w:pPr>
      <w:r w:rsidRPr="001632C2">
        <w:rPr>
          <w:bCs/>
          <w:sz w:val="32"/>
          <w:szCs w:val="32"/>
        </w:rPr>
        <w:t>для учащихся заочной формы обучения</w:t>
      </w:r>
    </w:p>
    <w:p w14:paraId="64019404" w14:textId="77777777" w:rsidR="009A068D" w:rsidRPr="001632C2" w:rsidRDefault="009A068D" w:rsidP="009A068D">
      <w:pPr>
        <w:jc w:val="center"/>
        <w:rPr>
          <w:b/>
          <w:bCs/>
          <w:sz w:val="32"/>
          <w:szCs w:val="32"/>
        </w:rPr>
      </w:pPr>
    </w:p>
    <w:p w14:paraId="2B9841A2" w14:textId="77777777" w:rsidR="009A068D" w:rsidRPr="001632C2" w:rsidRDefault="009A068D" w:rsidP="009A068D">
      <w:pPr>
        <w:jc w:val="center"/>
        <w:rPr>
          <w:b/>
          <w:bCs/>
          <w:sz w:val="32"/>
          <w:szCs w:val="32"/>
        </w:rPr>
      </w:pPr>
    </w:p>
    <w:p w14:paraId="0B1AB813" w14:textId="77777777" w:rsidR="009A068D" w:rsidRPr="001632C2" w:rsidRDefault="009A068D" w:rsidP="009A068D">
      <w:pPr>
        <w:jc w:val="center"/>
        <w:rPr>
          <w:bCs/>
          <w:sz w:val="32"/>
          <w:szCs w:val="32"/>
        </w:rPr>
      </w:pPr>
      <w:r w:rsidRPr="001632C2">
        <w:rPr>
          <w:bCs/>
          <w:sz w:val="32"/>
          <w:szCs w:val="32"/>
        </w:rPr>
        <w:t>Специальность</w:t>
      </w:r>
    </w:p>
    <w:p w14:paraId="1B146AAD" w14:textId="3734CC3C" w:rsidR="009A068D" w:rsidRPr="005A7D1E" w:rsidRDefault="005A7D1E" w:rsidP="009A068D">
      <w:pPr>
        <w:jc w:val="center"/>
        <w:rPr>
          <w:b/>
          <w:bCs/>
          <w:sz w:val="44"/>
          <w:szCs w:val="32"/>
        </w:rPr>
      </w:pPr>
      <w:r w:rsidRPr="005A7D1E">
        <w:rPr>
          <w:color w:val="000000"/>
          <w:szCs w:val="21"/>
          <w:shd w:val="clear" w:color="auto" w:fill="FFFFFF"/>
        </w:rPr>
        <w:t>5-04-0812-0</w:t>
      </w:r>
      <w:r w:rsidR="00702E34">
        <w:rPr>
          <w:color w:val="000000"/>
          <w:szCs w:val="21"/>
          <w:shd w:val="clear" w:color="auto" w:fill="FFFFFF"/>
        </w:rPr>
        <w:t>3</w:t>
      </w:r>
      <w:r w:rsidRPr="005A7D1E">
        <w:rPr>
          <w:color w:val="000000"/>
          <w:szCs w:val="21"/>
          <w:shd w:val="clear" w:color="auto" w:fill="FFFFFF"/>
        </w:rPr>
        <w:t xml:space="preserve"> «</w:t>
      </w:r>
      <w:r w:rsidR="00702E34">
        <w:rPr>
          <w:color w:val="000000"/>
          <w:szCs w:val="21"/>
          <w:shd w:val="clear" w:color="auto" w:fill="FFFFFF"/>
        </w:rPr>
        <w:t>Эксплуатация энергетического оборудования в сельском хозяйстве</w:t>
      </w:r>
      <w:r w:rsidRPr="005A7D1E">
        <w:rPr>
          <w:color w:val="000000"/>
          <w:szCs w:val="21"/>
          <w:shd w:val="clear" w:color="auto" w:fill="FFFFFF"/>
        </w:rPr>
        <w:t>»</w:t>
      </w:r>
    </w:p>
    <w:p w14:paraId="794D240B" w14:textId="77777777" w:rsidR="009A068D" w:rsidRPr="001632C2" w:rsidRDefault="009A068D" w:rsidP="009A068D">
      <w:pPr>
        <w:jc w:val="center"/>
        <w:rPr>
          <w:b/>
          <w:bCs/>
          <w:sz w:val="32"/>
          <w:szCs w:val="32"/>
        </w:rPr>
      </w:pPr>
    </w:p>
    <w:p w14:paraId="1F6CB8DA" w14:textId="77777777" w:rsidR="009A068D" w:rsidRPr="001632C2" w:rsidRDefault="009A068D" w:rsidP="009A068D">
      <w:pPr>
        <w:jc w:val="center"/>
        <w:rPr>
          <w:b/>
          <w:bCs/>
          <w:sz w:val="32"/>
          <w:szCs w:val="32"/>
        </w:rPr>
      </w:pPr>
    </w:p>
    <w:p w14:paraId="28FC4A9B" w14:textId="77777777" w:rsidR="009A068D" w:rsidRPr="001632C2" w:rsidRDefault="009A068D" w:rsidP="009A068D">
      <w:pPr>
        <w:jc w:val="center"/>
        <w:rPr>
          <w:b/>
          <w:bCs/>
          <w:sz w:val="32"/>
          <w:szCs w:val="32"/>
        </w:rPr>
      </w:pPr>
    </w:p>
    <w:p w14:paraId="71C6D3C1" w14:textId="77777777" w:rsidR="009A068D" w:rsidRPr="001632C2" w:rsidRDefault="009A068D" w:rsidP="009A068D">
      <w:pPr>
        <w:jc w:val="center"/>
        <w:rPr>
          <w:b/>
          <w:bCs/>
          <w:sz w:val="32"/>
          <w:szCs w:val="32"/>
        </w:rPr>
      </w:pPr>
    </w:p>
    <w:p w14:paraId="73B67CD6" w14:textId="77777777" w:rsidR="009A068D" w:rsidRPr="001632C2" w:rsidRDefault="009A068D" w:rsidP="009A068D">
      <w:pPr>
        <w:jc w:val="center"/>
        <w:rPr>
          <w:b/>
          <w:bCs/>
          <w:sz w:val="32"/>
          <w:szCs w:val="32"/>
        </w:rPr>
      </w:pPr>
    </w:p>
    <w:p w14:paraId="3AE002F9" w14:textId="77777777" w:rsidR="009A068D" w:rsidRPr="001632C2" w:rsidRDefault="009A068D" w:rsidP="009A068D">
      <w:pPr>
        <w:jc w:val="center"/>
        <w:rPr>
          <w:b/>
          <w:bCs/>
          <w:sz w:val="32"/>
          <w:szCs w:val="32"/>
        </w:rPr>
      </w:pPr>
    </w:p>
    <w:p w14:paraId="3EDECD38" w14:textId="77777777" w:rsidR="009A068D" w:rsidRPr="001632C2" w:rsidRDefault="009A068D" w:rsidP="009A068D">
      <w:pPr>
        <w:jc w:val="center"/>
        <w:rPr>
          <w:b/>
          <w:bCs/>
          <w:sz w:val="32"/>
          <w:szCs w:val="32"/>
        </w:rPr>
      </w:pPr>
    </w:p>
    <w:p w14:paraId="0473B11E" w14:textId="77777777" w:rsidR="009A068D" w:rsidRPr="001632C2" w:rsidRDefault="009A068D" w:rsidP="009A068D">
      <w:pPr>
        <w:jc w:val="center"/>
        <w:rPr>
          <w:b/>
          <w:bCs/>
          <w:sz w:val="32"/>
          <w:szCs w:val="32"/>
        </w:rPr>
      </w:pPr>
    </w:p>
    <w:p w14:paraId="655E8238" w14:textId="77777777" w:rsidR="00B96927" w:rsidRPr="001632C2" w:rsidRDefault="00B96927" w:rsidP="009A068D">
      <w:pPr>
        <w:jc w:val="center"/>
        <w:rPr>
          <w:b/>
          <w:bCs/>
          <w:sz w:val="32"/>
          <w:szCs w:val="32"/>
        </w:rPr>
      </w:pPr>
    </w:p>
    <w:p w14:paraId="75B692A1" w14:textId="77777777" w:rsidR="009A068D" w:rsidRPr="001632C2" w:rsidRDefault="009A068D" w:rsidP="009A068D">
      <w:pPr>
        <w:jc w:val="center"/>
        <w:rPr>
          <w:b/>
          <w:bCs/>
          <w:sz w:val="32"/>
          <w:szCs w:val="32"/>
        </w:rPr>
      </w:pPr>
    </w:p>
    <w:p w14:paraId="78242717" w14:textId="77777777" w:rsidR="009A068D" w:rsidRPr="00541D88" w:rsidRDefault="005A7D1E" w:rsidP="009A068D">
      <w:pPr>
        <w:jc w:val="center"/>
        <w:rPr>
          <w:bCs/>
          <w:sz w:val="32"/>
          <w:szCs w:val="32"/>
        </w:rPr>
      </w:pPr>
      <w:r>
        <w:rPr>
          <w:bCs/>
          <w:sz w:val="32"/>
          <w:szCs w:val="32"/>
        </w:rPr>
        <w:t>Буда –Кошелево,</w:t>
      </w:r>
      <w:r w:rsidR="009A068D" w:rsidRPr="001632C2">
        <w:rPr>
          <w:bCs/>
          <w:sz w:val="32"/>
          <w:szCs w:val="32"/>
        </w:rPr>
        <w:t>20</w:t>
      </w:r>
      <w:r w:rsidR="00541D88" w:rsidRPr="00541D88">
        <w:rPr>
          <w:bCs/>
          <w:sz w:val="32"/>
          <w:szCs w:val="32"/>
        </w:rPr>
        <w:t>2</w:t>
      </w:r>
      <w:r>
        <w:rPr>
          <w:bCs/>
          <w:sz w:val="32"/>
          <w:szCs w:val="32"/>
        </w:rPr>
        <w:t>6</w:t>
      </w:r>
    </w:p>
    <w:p w14:paraId="1DFCA042" w14:textId="77777777" w:rsidR="009A068D" w:rsidRPr="00541D88" w:rsidRDefault="009A068D" w:rsidP="009A068D">
      <w:pPr>
        <w:spacing w:after="200" w:line="276" w:lineRule="auto"/>
        <w:rPr>
          <w:bCs/>
          <w:i/>
          <w:szCs w:val="28"/>
        </w:rPr>
      </w:pPr>
      <w:r>
        <w:rPr>
          <w:bCs/>
          <w:sz w:val="32"/>
          <w:szCs w:val="32"/>
        </w:rPr>
        <w:br w:type="page"/>
      </w:r>
      <w:r w:rsidRPr="00541D88">
        <w:rPr>
          <w:bCs/>
          <w:i/>
          <w:szCs w:val="28"/>
        </w:rPr>
        <w:lastRenderedPageBreak/>
        <w:t xml:space="preserve">Автор: </w:t>
      </w:r>
      <w:r w:rsidR="00541D88" w:rsidRPr="00541D88">
        <w:rPr>
          <w:b/>
          <w:bCs/>
          <w:i/>
          <w:szCs w:val="28"/>
        </w:rPr>
        <w:t>Городинец Ольга Михайловна</w:t>
      </w:r>
      <w:r w:rsidRPr="00541D88">
        <w:rPr>
          <w:b/>
          <w:bCs/>
          <w:i/>
          <w:szCs w:val="28"/>
        </w:rPr>
        <w:t>,</w:t>
      </w:r>
      <w:r w:rsidRPr="00541D88">
        <w:rPr>
          <w:bCs/>
          <w:i/>
          <w:szCs w:val="28"/>
        </w:rPr>
        <w:t xml:space="preserve"> преподаватель</w:t>
      </w:r>
    </w:p>
    <w:p w14:paraId="7F9CC409" w14:textId="77777777" w:rsidR="009A068D" w:rsidRPr="00541D88" w:rsidRDefault="009A068D" w:rsidP="009A068D">
      <w:pPr>
        <w:ind w:left="4253" w:hanging="4253"/>
        <w:jc w:val="both"/>
        <w:rPr>
          <w:bCs/>
          <w:i/>
          <w:szCs w:val="28"/>
        </w:rPr>
      </w:pPr>
      <w:r w:rsidRPr="00541D88">
        <w:rPr>
          <w:bCs/>
          <w:i/>
          <w:szCs w:val="28"/>
        </w:rPr>
        <w:t>Рассмотрено на заседании цикловой</w:t>
      </w:r>
    </w:p>
    <w:p w14:paraId="3C199916" w14:textId="77777777" w:rsidR="00C12130" w:rsidRPr="00541D88" w:rsidRDefault="009A068D" w:rsidP="009A068D">
      <w:pPr>
        <w:ind w:left="4253" w:hanging="4253"/>
        <w:jc w:val="both"/>
        <w:rPr>
          <w:bCs/>
          <w:i/>
          <w:szCs w:val="28"/>
        </w:rPr>
      </w:pPr>
      <w:proofErr w:type="gramStart"/>
      <w:r w:rsidRPr="00541D88">
        <w:rPr>
          <w:bCs/>
          <w:i/>
          <w:szCs w:val="28"/>
        </w:rPr>
        <w:t xml:space="preserve">комиссии </w:t>
      </w:r>
      <w:r w:rsidR="00195C83" w:rsidRPr="00541D88">
        <w:rPr>
          <w:bCs/>
          <w:i/>
          <w:szCs w:val="28"/>
        </w:rPr>
        <w:t xml:space="preserve"> </w:t>
      </w:r>
      <w:r w:rsidRPr="00541D88">
        <w:rPr>
          <w:bCs/>
          <w:i/>
          <w:szCs w:val="28"/>
        </w:rPr>
        <w:t>электротехнических</w:t>
      </w:r>
      <w:proofErr w:type="gramEnd"/>
    </w:p>
    <w:p w14:paraId="3D12B8BC" w14:textId="77777777" w:rsidR="009A068D" w:rsidRPr="00541D88" w:rsidRDefault="005A7D1E" w:rsidP="009A068D">
      <w:pPr>
        <w:ind w:left="4253" w:hanging="4253"/>
        <w:jc w:val="both"/>
        <w:rPr>
          <w:bCs/>
          <w:i/>
          <w:szCs w:val="28"/>
        </w:rPr>
      </w:pPr>
      <w:r>
        <w:rPr>
          <w:bCs/>
          <w:i/>
          <w:szCs w:val="28"/>
        </w:rPr>
        <w:t>предметов</w:t>
      </w:r>
    </w:p>
    <w:p w14:paraId="1245D2AD" w14:textId="77777777" w:rsidR="009A068D" w:rsidRPr="00541D88" w:rsidRDefault="00C12130" w:rsidP="009A068D">
      <w:pPr>
        <w:ind w:left="4253" w:hanging="4253"/>
        <w:jc w:val="both"/>
        <w:rPr>
          <w:bCs/>
          <w:i/>
          <w:szCs w:val="28"/>
        </w:rPr>
      </w:pPr>
      <w:r w:rsidRPr="00541D88">
        <w:rPr>
          <w:bCs/>
          <w:i/>
          <w:szCs w:val="28"/>
        </w:rPr>
        <w:t xml:space="preserve">Протокол </w:t>
      </w:r>
      <w:proofErr w:type="gramStart"/>
      <w:r w:rsidRPr="00541D88">
        <w:rPr>
          <w:bCs/>
          <w:i/>
          <w:szCs w:val="28"/>
        </w:rPr>
        <w:t xml:space="preserve">№  </w:t>
      </w:r>
      <w:r w:rsidR="009A068D" w:rsidRPr="00541D88">
        <w:rPr>
          <w:bCs/>
          <w:i/>
          <w:szCs w:val="28"/>
        </w:rPr>
        <w:t>от</w:t>
      </w:r>
      <w:proofErr w:type="gramEnd"/>
      <w:r w:rsidR="009A068D" w:rsidRPr="00541D88">
        <w:rPr>
          <w:bCs/>
          <w:i/>
          <w:szCs w:val="28"/>
        </w:rPr>
        <w:t xml:space="preserve"> «</w:t>
      </w:r>
      <w:proofErr w:type="gramStart"/>
      <w:r w:rsidR="009A068D" w:rsidRPr="00541D88">
        <w:rPr>
          <w:bCs/>
          <w:i/>
          <w:szCs w:val="28"/>
        </w:rPr>
        <w:t>_»_</w:t>
      </w:r>
      <w:proofErr w:type="gramEnd"/>
      <w:r w:rsidR="009A068D" w:rsidRPr="00541D88">
        <w:rPr>
          <w:bCs/>
          <w:i/>
          <w:szCs w:val="28"/>
        </w:rPr>
        <w:t>_______20</w:t>
      </w:r>
      <w:r w:rsidRPr="00541D88">
        <w:rPr>
          <w:bCs/>
          <w:i/>
          <w:szCs w:val="28"/>
        </w:rPr>
        <w:t xml:space="preserve">  </w:t>
      </w:r>
      <w:r w:rsidR="009A068D" w:rsidRPr="00541D88">
        <w:rPr>
          <w:bCs/>
          <w:i/>
          <w:szCs w:val="28"/>
        </w:rPr>
        <w:t xml:space="preserve"> г</w:t>
      </w:r>
    </w:p>
    <w:p w14:paraId="1BAFEA2D" w14:textId="77777777" w:rsidR="009A068D" w:rsidRPr="00541D88" w:rsidRDefault="009A068D" w:rsidP="009A068D">
      <w:pPr>
        <w:ind w:left="4253" w:hanging="4253"/>
        <w:jc w:val="both"/>
        <w:rPr>
          <w:bCs/>
          <w:i/>
          <w:szCs w:val="28"/>
          <w:highlight w:val="yellow"/>
        </w:rPr>
      </w:pPr>
      <w:r w:rsidRPr="00541D88">
        <w:rPr>
          <w:bCs/>
          <w:i/>
          <w:szCs w:val="28"/>
        </w:rPr>
        <w:t>Председатель __________________</w:t>
      </w:r>
    </w:p>
    <w:p w14:paraId="46B78415" w14:textId="77777777" w:rsidR="009A068D" w:rsidRPr="00541D88" w:rsidRDefault="009A068D" w:rsidP="009A068D">
      <w:pPr>
        <w:rPr>
          <w:i/>
        </w:rPr>
      </w:pPr>
      <w:r w:rsidRPr="00541D88">
        <w:rPr>
          <w:i/>
        </w:rPr>
        <w:br w:type="page"/>
      </w:r>
    </w:p>
    <w:p w14:paraId="0952FB44" w14:textId="77777777" w:rsidR="00BB7C82" w:rsidRPr="00DD5009" w:rsidRDefault="00BB7C82">
      <w:pPr>
        <w:jc w:val="center"/>
        <w:rPr>
          <w:b/>
          <w:sz w:val="24"/>
          <w:szCs w:val="24"/>
        </w:rPr>
      </w:pPr>
      <w:r w:rsidRPr="00DD5009">
        <w:rPr>
          <w:b/>
          <w:sz w:val="24"/>
          <w:szCs w:val="24"/>
        </w:rPr>
        <w:lastRenderedPageBreak/>
        <w:t xml:space="preserve">ОБЩИЕ МЕТОДИЧЕСКИЕ РЕКОМЕНДАЦИИ </w:t>
      </w:r>
    </w:p>
    <w:p w14:paraId="4F7E06D1" w14:textId="77777777" w:rsidR="00BB7C82" w:rsidRPr="00DD5009" w:rsidRDefault="00BB7C82">
      <w:pPr>
        <w:jc w:val="center"/>
        <w:rPr>
          <w:b/>
          <w:sz w:val="24"/>
          <w:szCs w:val="24"/>
        </w:rPr>
      </w:pPr>
      <w:r w:rsidRPr="00DD5009">
        <w:rPr>
          <w:b/>
          <w:sz w:val="24"/>
          <w:szCs w:val="24"/>
        </w:rPr>
        <w:t xml:space="preserve">ПО ИЗУЧЕНИЮ </w:t>
      </w:r>
      <w:r w:rsidR="005A7D1E" w:rsidRPr="00702E34">
        <w:rPr>
          <w:b/>
          <w:szCs w:val="28"/>
        </w:rPr>
        <w:t>учебного предмета</w:t>
      </w:r>
    </w:p>
    <w:p w14:paraId="30D852B9" w14:textId="77777777" w:rsidR="00BB7C82" w:rsidRPr="005D3E1F" w:rsidRDefault="00BB7C82">
      <w:pPr>
        <w:jc w:val="center"/>
        <w:rPr>
          <w:sz w:val="24"/>
          <w:szCs w:val="24"/>
        </w:rPr>
      </w:pPr>
    </w:p>
    <w:p w14:paraId="75EA5207" w14:textId="77777777" w:rsidR="00BB7C82" w:rsidRPr="00445408" w:rsidRDefault="00BB7C82">
      <w:pPr>
        <w:pStyle w:val="21"/>
        <w:ind w:firstLine="720"/>
        <w:rPr>
          <w:sz w:val="22"/>
          <w:szCs w:val="22"/>
        </w:rPr>
      </w:pPr>
      <w:r w:rsidRPr="00445408">
        <w:rPr>
          <w:sz w:val="22"/>
          <w:szCs w:val="22"/>
        </w:rPr>
        <w:t xml:space="preserve">Развитие сельского хозяйства немыслимо без интенсификации и </w:t>
      </w:r>
      <w:proofErr w:type="gramStart"/>
      <w:r w:rsidRPr="00445408">
        <w:rPr>
          <w:sz w:val="22"/>
          <w:szCs w:val="22"/>
        </w:rPr>
        <w:t>индустриализации  производства</w:t>
      </w:r>
      <w:proofErr w:type="gramEnd"/>
      <w:r w:rsidRPr="00445408">
        <w:rPr>
          <w:sz w:val="22"/>
          <w:szCs w:val="22"/>
        </w:rPr>
        <w:t xml:space="preserve"> на основе достижений науки, техники и передового опыта. </w:t>
      </w:r>
    </w:p>
    <w:p w14:paraId="3959DA0B" w14:textId="153EB2CB" w:rsidR="00BB7C82" w:rsidRPr="00445408" w:rsidRDefault="00BB7C82">
      <w:pPr>
        <w:ind w:firstLine="720"/>
        <w:jc w:val="both"/>
        <w:rPr>
          <w:smallCaps w:val="0"/>
          <w:sz w:val="22"/>
          <w:szCs w:val="22"/>
        </w:rPr>
      </w:pPr>
      <w:r w:rsidRPr="00445408">
        <w:rPr>
          <w:smallCaps w:val="0"/>
          <w:sz w:val="22"/>
          <w:szCs w:val="22"/>
        </w:rPr>
        <w:t xml:space="preserve">Последние достижения </w:t>
      </w:r>
      <w:r w:rsidR="00702E34">
        <w:rPr>
          <w:smallCaps w:val="0"/>
          <w:sz w:val="22"/>
          <w:szCs w:val="22"/>
        </w:rPr>
        <w:t>электрических измерений</w:t>
      </w:r>
      <w:r w:rsidRPr="00445408">
        <w:rPr>
          <w:smallCaps w:val="0"/>
          <w:sz w:val="22"/>
          <w:szCs w:val="22"/>
        </w:rPr>
        <w:t xml:space="preserve"> как науки позволили создать разнообразные устройства с электронными, полупроводниковыми и электромагнитными элементами, обладающими высокими эксплуатационными свойствами. Это означает, что сельское хозяйство в ближайшие годы начнет оснащаться все более совершенным электротехническим и электронным технологическим оборудованием.  Его эксплуатация, техническое обслуживание и ремонт потребуют наличия на производстве высококвалифицированных специалистов.</w:t>
      </w:r>
    </w:p>
    <w:p w14:paraId="470EA971" w14:textId="6097135A" w:rsidR="00BB7C82" w:rsidRPr="00445408" w:rsidRDefault="00BB7C82">
      <w:pPr>
        <w:ind w:firstLine="720"/>
        <w:jc w:val="both"/>
        <w:rPr>
          <w:smallCaps w:val="0"/>
          <w:sz w:val="22"/>
          <w:szCs w:val="22"/>
        </w:rPr>
      </w:pPr>
      <w:r w:rsidRPr="00445408">
        <w:rPr>
          <w:smallCaps w:val="0"/>
          <w:sz w:val="22"/>
          <w:szCs w:val="22"/>
        </w:rPr>
        <w:t>Данн</w:t>
      </w:r>
      <w:r w:rsidR="00702E34">
        <w:rPr>
          <w:smallCaps w:val="0"/>
          <w:sz w:val="22"/>
          <w:szCs w:val="22"/>
        </w:rPr>
        <w:t>ый</w:t>
      </w:r>
      <w:r w:rsidRPr="00445408">
        <w:rPr>
          <w:smallCaps w:val="0"/>
          <w:sz w:val="22"/>
          <w:szCs w:val="22"/>
        </w:rPr>
        <w:t xml:space="preserve"> </w:t>
      </w:r>
      <w:r w:rsidR="00702E34">
        <w:rPr>
          <w:smallCaps w:val="0"/>
          <w:sz w:val="22"/>
          <w:szCs w:val="22"/>
        </w:rPr>
        <w:t>учебный предмет</w:t>
      </w:r>
      <w:r w:rsidRPr="00445408">
        <w:rPr>
          <w:smallCaps w:val="0"/>
          <w:sz w:val="22"/>
          <w:szCs w:val="22"/>
        </w:rPr>
        <w:t xml:space="preserve"> изучается с целью получения знаний о </w:t>
      </w:r>
      <w:proofErr w:type="gramStart"/>
      <w:r w:rsidRPr="00445408">
        <w:rPr>
          <w:smallCaps w:val="0"/>
          <w:sz w:val="22"/>
          <w:szCs w:val="22"/>
        </w:rPr>
        <w:t>физической  сущности</w:t>
      </w:r>
      <w:proofErr w:type="gramEnd"/>
      <w:r w:rsidRPr="00445408">
        <w:rPr>
          <w:smallCaps w:val="0"/>
          <w:sz w:val="22"/>
          <w:szCs w:val="22"/>
        </w:rPr>
        <w:t xml:space="preserve"> электромагнитных процессов, </w:t>
      </w:r>
      <w:proofErr w:type="gramStart"/>
      <w:r w:rsidRPr="00445408">
        <w:rPr>
          <w:smallCaps w:val="0"/>
          <w:sz w:val="22"/>
          <w:szCs w:val="22"/>
        </w:rPr>
        <w:t>основных  методах</w:t>
      </w:r>
      <w:proofErr w:type="gramEnd"/>
      <w:r w:rsidRPr="00445408">
        <w:rPr>
          <w:smallCaps w:val="0"/>
          <w:sz w:val="22"/>
          <w:szCs w:val="22"/>
        </w:rPr>
        <w:t xml:space="preserve"> расчета электрических цепей, а также основных методах и средствах автоматизации технологических процессов и оборудования, </w:t>
      </w:r>
      <w:proofErr w:type="gramStart"/>
      <w:r w:rsidRPr="00445408">
        <w:rPr>
          <w:smallCaps w:val="0"/>
          <w:sz w:val="22"/>
          <w:szCs w:val="22"/>
        </w:rPr>
        <w:t>применяемых  в</w:t>
      </w:r>
      <w:proofErr w:type="gramEnd"/>
      <w:r w:rsidRPr="00445408">
        <w:rPr>
          <w:smallCaps w:val="0"/>
          <w:sz w:val="22"/>
          <w:szCs w:val="22"/>
        </w:rPr>
        <w:t xml:space="preserve"> сельском хозяйстве.</w:t>
      </w:r>
    </w:p>
    <w:p w14:paraId="18873EE7" w14:textId="62F31A24" w:rsidR="00BB7C82" w:rsidRPr="00445408" w:rsidRDefault="00BB7C82">
      <w:pPr>
        <w:ind w:firstLine="720"/>
        <w:jc w:val="both"/>
        <w:rPr>
          <w:smallCaps w:val="0"/>
          <w:sz w:val="22"/>
          <w:szCs w:val="22"/>
        </w:rPr>
      </w:pPr>
      <w:r w:rsidRPr="00445408">
        <w:rPr>
          <w:smallCaps w:val="0"/>
          <w:sz w:val="22"/>
          <w:szCs w:val="22"/>
        </w:rPr>
        <w:t>На основе этих знаний обеспечивается более качественное изучение профилирующих дисциплин специальностей «</w:t>
      </w:r>
      <w:r w:rsidR="00702E34">
        <w:rPr>
          <w:smallCaps w:val="0"/>
          <w:sz w:val="22"/>
          <w:szCs w:val="22"/>
        </w:rPr>
        <w:t>Эксплуатация энергетического оборудования в сельском хозяйстве</w:t>
      </w:r>
      <w:r w:rsidR="00734A57" w:rsidRPr="00445408">
        <w:rPr>
          <w:smallCaps w:val="0"/>
          <w:sz w:val="22"/>
          <w:szCs w:val="22"/>
        </w:rPr>
        <w:t>»:</w:t>
      </w:r>
      <w:r w:rsidRPr="00445408">
        <w:rPr>
          <w:smallCaps w:val="0"/>
          <w:sz w:val="22"/>
          <w:szCs w:val="22"/>
        </w:rPr>
        <w:t xml:space="preserve"> «</w:t>
      </w:r>
      <w:r w:rsidR="00702E34">
        <w:rPr>
          <w:smallCaps w:val="0"/>
          <w:sz w:val="22"/>
          <w:szCs w:val="22"/>
        </w:rPr>
        <w:t>теоретические основы электротехники</w:t>
      </w:r>
      <w:r w:rsidRPr="00445408">
        <w:rPr>
          <w:smallCaps w:val="0"/>
          <w:sz w:val="22"/>
          <w:szCs w:val="22"/>
        </w:rPr>
        <w:t>», «</w:t>
      </w:r>
      <w:r w:rsidR="00702E34">
        <w:rPr>
          <w:smallCaps w:val="0"/>
          <w:sz w:val="22"/>
          <w:szCs w:val="22"/>
        </w:rPr>
        <w:t>электрические машины</w:t>
      </w:r>
      <w:r w:rsidRPr="00445408">
        <w:rPr>
          <w:smallCaps w:val="0"/>
          <w:sz w:val="22"/>
          <w:szCs w:val="22"/>
        </w:rPr>
        <w:t>», «Электрооборудование сельскохозяйственных агрегатов и установок», «Компьютеризация сельского хозяйства».</w:t>
      </w:r>
    </w:p>
    <w:p w14:paraId="1784D825" w14:textId="77777777" w:rsidR="00BB7C82" w:rsidRPr="00445408" w:rsidRDefault="00BB7C82">
      <w:pPr>
        <w:ind w:right="1" w:firstLine="720"/>
        <w:jc w:val="both"/>
        <w:rPr>
          <w:smallCaps w:val="0"/>
          <w:sz w:val="22"/>
          <w:szCs w:val="22"/>
        </w:rPr>
      </w:pPr>
      <w:r w:rsidRPr="00445408">
        <w:rPr>
          <w:smallCaps w:val="0"/>
          <w:sz w:val="22"/>
          <w:szCs w:val="22"/>
        </w:rPr>
        <w:t xml:space="preserve">Изучаемый материал необходимо конспектировать в тетради, выделяя при этом определения, формулы и формулировки законов и правил. Записи в конспектах и контрольных работах следует вести аккуратно, чертежи выполнять с помощью чертежного инструмента, соблюдая ЕСКД (Единую </w:t>
      </w:r>
      <w:proofErr w:type="gramStart"/>
      <w:r w:rsidRPr="00445408">
        <w:rPr>
          <w:smallCaps w:val="0"/>
          <w:sz w:val="22"/>
          <w:szCs w:val="22"/>
        </w:rPr>
        <w:t>систему  конструкторской</w:t>
      </w:r>
      <w:proofErr w:type="gramEnd"/>
      <w:r w:rsidRPr="00445408">
        <w:rPr>
          <w:smallCaps w:val="0"/>
          <w:sz w:val="22"/>
          <w:szCs w:val="22"/>
        </w:rPr>
        <w:t xml:space="preserve"> документации).  Размерность всех величин должна соответствовать Международной системе единиц (СИ). Графики и </w:t>
      </w:r>
      <w:proofErr w:type="gramStart"/>
      <w:r w:rsidRPr="00445408">
        <w:rPr>
          <w:smallCaps w:val="0"/>
          <w:sz w:val="22"/>
          <w:szCs w:val="22"/>
        </w:rPr>
        <w:t>диаграммы  должны</w:t>
      </w:r>
      <w:proofErr w:type="gramEnd"/>
      <w:r w:rsidRPr="00445408">
        <w:rPr>
          <w:smallCaps w:val="0"/>
          <w:sz w:val="22"/>
          <w:szCs w:val="22"/>
        </w:rPr>
        <w:t xml:space="preserve"> выполняться в масштабе с кратким объяснением их построения.</w:t>
      </w:r>
    </w:p>
    <w:p w14:paraId="5E64CE12" w14:textId="77777777" w:rsidR="00BB7C82" w:rsidRPr="00445408" w:rsidRDefault="00BB7C82">
      <w:pPr>
        <w:ind w:firstLine="720"/>
        <w:jc w:val="both"/>
        <w:rPr>
          <w:smallCaps w:val="0"/>
          <w:sz w:val="22"/>
          <w:szCs w:val="22"/>
        </w:rPr>
      </w:pPr>
      <w:r w:rsidRPr="00445408">
        <w:rPr>
          <w:smallCaps w:val="0"/>
          <w:sz w:val="22"/>
          <w:szCs w:val="22"/>
        </w:rPr>
        <w:t xml:space="preserve">Особое внимание должно быть уделено тому, как изучаемый теоретический </w:t>
      </w:r>
      <w:proofErr w:type="gramStart"/>
      <w:r w:rsidRPr="00445408">
        <w:rPr>
          <w:smallCaps w:val="0"/>
          <w:sz w:val="22"/>
          <w:szCs w:val="22"/>
        </w:rPr>
        <w:t>материал  реализуется</w:t>
      </w:r>
      <w:proofErr w:type="gramEnd"/>
      <w:r w:rsidRPr="00445408">
        <w:rPr>
          <w:smallCaps w:val="0"/>
          <w:sz w:val="22"/>
          <w:szCs w:val="22"/>
        </w:rPr>
        <w:t xml:space="preserve">  в практических схемах электрооборудования автотракторной и сельскохозяйственной техники и в системах автоматизированного </w:t>
      </w:r>
      <w:proofErr w:type="gramStart"/>
      <w:r w:rsidRPr="00445408">
        <w:rPr>
          <w:smallCaps w:val="0"/>
          <w:sz w:val="22"/>
          <w:szCs w:val="22"/>
        </w:rPr>
        <w:t>управления  технологическими</w:t>
      </w:r>
      <w:proofErr w:type="gramEnd"/>
      <w:r w:rsidRPr="00445408">
        <w:rPr>
          <w:smallCaps w:val="0"/>
          <w:sz w:val="22"/>
          <w:szCs w:val="22"/>
        </w:rPr>
        <w:t xml:space="preserve"> процессами.</w:t>
      </w:r>
    </w:p>
    <w:p w14:paraId="5C425F14" w14:textId="77777777" w:rsidR="00BB7C82" w:rsidRPr="00445408" w:rsidRDefault="00BB7C82">
      <w:pPr>
        <w:ind w:firstLine="720"/>
        <w:jc w:val="both"/>
        <w:rPr>
          <w:smallCaps w:val="0"/>
          <w:sz w:val="22"/>
          <w:szCs w:val="22"/>
        </w:rPr>
      </w:pPr>
      <w:r w:rsidRPr="00445408">
        <w:rPr>
          <w:smallCaps w:val="0"/>
          <w:sz w:val="22"/>
          <w:szCs w:val="22"/>
        </w:rPr>
        <w:t xml:space="preserve">После изучения каждой темы целесообразно повторить пройденный материал, не </w:t>
      </w:r>
      <w:proofErr w:type="gramStart"/>
      <w:r w:rsidRPr="00445408">
        <w:rPr>
          <w:smallCaps w:val="0"/>
          <w:sz w:val="22"/>
          <w:szCs w:val="22"/>
        </w:rPr>
        <w:t>прибегая  к</w:t>
      </w:r>
      <w:proofErr w:type="gramEnd"/>
      <w:r w:rsidRPr="00445408">
        <w:rPr>
          <w:smallCaps w:val="0"/>
          <w:sz w:val="22"/>
          <w:szCs w:val="22"/>
        </w:rPr>
        <w:t xml:space="preserve"> помощи учебника, ответить на контрольные вопросы и разобрать решение типовых примеров, помещенных в настоящих методических указаниях.</w:t>
      </w:r>
    </w:p>
    <w:p w14:paraId="79467A99" w14:textId="77777777" w:rsidR="00BB7C82" w:rsidRPr="00445408" w:rsidRDefault="00BB7C82">
      <w:pPr>
        <w:ind w:firstLine="720"/>
        <w:jc w:val="both"/>
        <w:rPr>
          <w:smallCaps w:val="0"/>
          <w:sz w:val="22"/>
          <w:szCs w:val="22"/>
        </w:rPr>
      </w:pPr>
      <w:r w:rsidRPr="00445408">
        <w:rPr>
          <w:smallCaps w:val="0"/>
          <w:sz w:val="22"/>
          <w:szCs w:val="22"/>
        </w:rPr>
        <w:t xml:space="preserve">На протяжении учебного года учащийся может обращаться за письменными и устными </w:t>
      </w:r>
      <w:proofErr w:type="gramStart"/>
      <w:r w:rsidRPr="00445408">
        <w:rPr>
          <w:smallCaps w:val="0"/>
          <w:sz w:val="22"/>
          <w:szCs w:val="22"/>
        </w:rPr>
        <w:t>консультациями  к</w:t>
      </w:r>
      <w:proofErr w:type="gramEnd"/>
      <w:r w:rsidRPr="00445408">
        <w:rPr>
          <w:smallCaps w:val="0"/>
          <w:sz w:val="22"/>
          <w:szCs w:val="22"/>
        </w:rPr>
        <w:t xml:space="preserve"> преподавателю колледжа.</w:t>
      </w:r>
    </w:p>
    <w:p w14:paraId="1FDA34D9" w14:textId="71D776D7" w:rsidR="00BB7C82" w:rsidRPr="00445408" w:rsidRDefault="00BB7C82">
      <w:pPr>
        <w:ind w:firstLine="720"/>
        <w:jc w:val="both"/>
        <w:rPr>
          <w:smallCaps w:val="0"/>
          <w:sz w:val="22"/>
          <w:szCs w:val="22"/>
        </w:rPr>
      </w:pPr>
      <w:r w:rsidRPr="00445408">
        <w:rPr>
          <w:smallCaps w:val="0"/>
          <w:sz w:val="22"/>
          <w:szCs w:val="22"/>
        </w:rPr>
        <w:t xml:space="preserve">Программой </w:t>
      </w:r>
      <w:r w:rsidR="00702E34">
        <w:rPr>
          <w:smallCaps w:val="0"/>
          <w:sz w:val="22"/>
          <w:szCs w:val="22"/>
        </w:rPr>
        <w:t>учебного предмета</w:t>
      </w:r>
      <w:r w:rsidRPr="00445408">
        <w:rPr>
          <w:smallCaps w:val="0"/>
          <w:sz w:val="22"/>
          <w:szCs w:val="22"/>
        </w:rPr>
        <w:t xml:space="preserve"> «</w:t>
      </w:r>
      <w:r w:rsidR="00702E34">
        <w:rPr>
          <w:smallCaps w:val="0"/>
          <w:sz w:val="22"/>
          <w:szCs w:val="22"/>
        </w:rPr>
        <w:t>Электрические измерения</w:t>
      </w:r>
      <w:r w:rsidRPr="00445408">
        <w:rPr>
          <w:smallCaps w:val="0"/>
          <w:sz w:val="22"/>
          <w:szCs w:val="22"/>
        </w:rPr>
        <w:t xml:space="preserve">» предусматривается изучение на </w:t>
      </w:r>
      <w:r w:rsidR="00702E34">
        <w:rPr>
          <w:smallCaps w:val="0"/>
          <w:sz w:val="22"/>
          <w:szCs w:val="22"/>
        </w:rPr>
        <w:t>втором</w:t>
      </w:r>
      <w:r w:rsidRPr="00445408">
        <w:rPr>
          <w:smallCaps w:val="0"/>
          <w:sz w:val="22"/>
          <w:szCs w:val="22"/>
        </w:rPr>
        <w:t xml:space="preserve"> курсе двух основных разделов: </w:t>
      </w:r>
      <w:r w:rsidR="00702E34">
        <w:rPr>
          <w:smallCaps w:val="0"/>
          <w:sz w:val="22"/>
          <w:szCs w:val="22"/>
        </w:rPr>
        <w:t>электромеханические приборы и цифровые приборы.</w:t>
      </w:r>
    </w:p>
    <w:p w14:paraId="112A26A7" w14:textId="77777777" w:rsidR="00BB7C82" w:rsidRPr="00445408" w:rsidRDefault="00BB7C82">
      <w:pPr>
        <w:pStyle w:val="21"/>
        <w:ind w:firstLine="720"/>
        <w:rPr>
          <w:sz w:val="22"/>
          <w:szCs w:val="22"/>
        </w:rPr>
      </w:pPr>
      <w:r w:rsidRPr="00445408">
        <w:rPr>
          <w:sz w:val="22"/>
          <w:szCs w:val="22"/>
        </w:rPr>
        <w:t xml:space="preserve">По этим двум </w:t>
      </w:r>
      <w:proofErr w:type="gramStart"/>
      <w:r w:rsidRPr="00445408">
        <w:rPr>
          <w:sz w:val="22"/>
          <w:szCs w:val="22"/>
        </w:rPr>
        <w:t>разделам</w:t>
      </w:r>
      <w:r w:rsidR="002E35B8" w:rsidRPr="00445408">
        <w:rPr>
          <w:sz w:val="22"/>
          <w:szCs w:val="22"/>
        </w:rPr>
        <w:t xml:space="preserve">  предусмотрено</w:t>
      </w:r>
      <w:proofErr w:type="gramEnd"/>
      <w:r w:rsidR="002E35B8" w:rsidRPr="00445408">
        <w:rPr>
          <w:sz w:val="22"/>
          <w:szCs w:val="22"/>
        </w:rPr>
        <w:t xml:space="preserve">  выполнение одной</w:t>
      </w:r>
      <w:r w:rsidRPr="00445408">
        <w:rPr>
          <w:sz w:val="22"/>
          <w:szCs w:val="22"/>
        </w:rPr>
        <w:t xml:space="preserve"> кон</w:t>
      </w:r>
      <w:r w:rsidR="002E35B8" w:rsidRPr="00445408">
        <w:rPr>
          <w:sz w:val="22"/>
          <w:szCs w:val="22"/>
        </w:rPr>
        <w:t>трольной</w:t>
      </w:r>
      <w:r w:rsidRPr="00445408">
        <w:rPr>
          <w:sz w:val="22"/>
          <w:szCs w:val="22"/>
        </w:rPr>
        <w:t xml:space="preserve"> работ</w:t>
      </w:r>
      <w:r w:rsidR="002E35B8" w:rsidRPr="00445408">
        <w:rPr>
          <w:sz w:val="22"/>
          <w:szCs w:val="22"/>
        </w:rPr>
        <w:t>ы</w:t>
      </w:r>
      <w:r w:rsidRPr="00445408">
        <w:rPr>
          <w:sz w:val="22"/>
          <w:szCs w:val="22"/>
        </w:rPr>
        <w:t>. Вариант контрольной работы выбирается по двум последним цифрам шифра.</w:t>
      </w:r>
    </w:p>
    <w:p w14:paraId="19198287" w14:textId="77777777" w:rsidR="00BB7C82" w:rsidRPr="00445408" w:rsidRDefault="00BB7C82">
      <w:pPr>
        <w:ind w:firstLine="720"/>
        <w:jc w:val="both"/>
        <w:rPr>
          <w:smallCaps w:val="0"/>
          <w:sz w:val="22"/>
          <w:szCs w:val="22"/>
        </w:rPr>
      </w:pPr>
      <w:r w:rsidRPr="00445408">
        <w:rPr>
          <w:smallCaps w:val="0"/>
          <w:sz w:val="22"/>
          <w:szCs w:val="22"/>
        </w:rPr>
        <w:t>Решать задачи контрольной работы рекомендуется в следующей последовательности:</w:t>
      </w:r>
    </w:p>
    <w:p w14:paraId="02B12ED1" w14:textId="77777777" w:rsidR="00BB7C82" w:rsidRPr="00445408" w:rsidRDefault="00BB7C82" w:rsidP="003B3637">
      <w:pPr>
        <w:numPr>
          <w:ilvl w:val="0"/>
          <w:numId w:val="1"/>
        </w:numPr>
        <w:tabs>
          <w:tab w:val="clear" w:pos="644"/>
          <w:tab w:val="num" w:pos="0"/>
          <w:tab w:val="left" w:pos="1134"/>
        </w:tabs>
        <w:ind w:left="0" w:firstLine="709"/>
        <w:jc w:val="both"/>
        <w:rPr>
          <w:smallCaps w:val="0"/>
          <w:sz w:val="22"/>
          <w:szCs w:val="22"/>
        </w:rPr>
      </w:pPr>
      <w:r w:rsidRPr="00445408">
        <w:rPr>
          <w:smallCaps w:val="0"/>
          <w:sz w:val="22"/>
          <w:szCs w:val="22"/>
        </w:rPr>
        <w:t>записать условие задачи, начертить схему в соответствии с ее условием;</w:t>
      </w:r>
    </w:p>
    <w:p w14:paraId="625DBD20" w14:textId="77777777" w:rsidR="00BB7C82" w:rsidRPr="00445408" w:rsidRDefault="00BB7C82" w:rsidP="003B3637">
      <w:pPr>
        <w:numPr>
          <w:ilvl w:val="0"/>
          <w:numId w:val="1"/>
        </w:numPr>
        <w:tabs>
          <w:tab w:val="clear" w:pos="644"/>
          <w:tab w:val="num" w:pos="0"/>
          <w:tab w:val="left" w:pos="1134"/>
        </w:tabs>
        <w:ind w:left="0" w:firstLine="709"/>
        <w:jc w:val="both"/>
        <w:rPr>
          <w:smallCaps w:val="0"/>
          <w:sz w:val="22"/>
          <w:szCs w:val="22"/>
        </w:rPr>
      </w:pPr>
      <w:r w:rsidRPr="00445408">
        <w:rPr>
          <w:smallCaps w:val="0"/>
          <w:sz w:val="22"/>
          <w:szCs w:val="22"/>
        </w:rPr>
        <w:t>после разбора условия и схемы наметить план решения задачи, поясняя назначения вычислений; записать необходимую формулу, подставить в нее числовые значения величин, произвести вычисления, указав размерность определяемой величины.</w:t>
      </w:r>
    </w:p>
    <w:p w14:paraId="412D4D1E" w14:textId="77777777" w:rsidR="00BB7C82" w:rsidRPr="00445408" w:rsidRDefault="00BB7C82">
      <w:pPr>
        <w:ind w:firstLine="720"/>
        <w:jc w:val="both"/>
        <w:rPr>
          <w:smallCaps w:val="0"/>
          <w:sz w:val="22"/>
          <w:szCs w:val="22"/>
        </w:rPr>
      </w:pPr>
      <w:r w:rsidRPr="00445408">
        <w:rPr>
          <w:smallCaps w:val="0"/>
          <w:sz w:val="22"/>
          <w:szCs w:val="22"/>
        </w:rPr>
        <w:t xml:space="preserve">После получения работы с оценкой и замечаниями преподавателя надо исправить отмеченные ошибки, выполнить все его указания и повторить недостаточно усвоенный материал. Если контрольная </w:t>
      </w:r>
      <w:proofErr w:type="gramStart"/>
      <w:r w:rsidRPr="00445408">
        <w:rPr>
          <w:smallCaps w:val="0"/>
          <w:sz w:val="22"/>
          <w:szCs w:val="22"/>
        </w:rPr>
        <w:t>работа  получила</w:t>
      </w:r>
      <w:proofErr w:type="gramEnd"/>
      <w:r w:rsidRPr="00445408">
        <w:rPr>
          <w:smallCaps w:val="0"/>
          <w:sz w:val="22"/>
          <w:szCs w:val="22"/>
        </w:rPr>
        <w:t xml:space="preserve"> неудовлетворительную оценку, то учащийся выполняет </w:t>
      </w:r>
      <w:proofErr w:type="gramStart"/>
      <w:r w:rsidRPr="00445408">
        <w:rPr>
          <w:smallCaps w:val="0"/>
          <w:sz w:val="22"/>
          <w:szCs w:val="22"/>
        </w:rPr>
        <w:t>ее  снова</w:t>
      </w:r>
      <w:proofErr w:type="gramEnd"/>
      <w:r w:rsidRPr="00445408">
        <w:rPr>
          <w:smallCaps w:val="0"/>
          <w:sz w:val="22"/>
          <w:szCs w:val="22"/>
        </w:rPr>
        <w:t xml:space="preserve"> </w:t>
      </w:r>
      <w:proofErr w:type="gramStart"/>
      <w:r w:rsidRPr="00445408">
        <w:rPr>
          <w:smallCaps w:val="0"/>
          <w:sz w:val="22"/>
          <w:szCs w:val="22"/>
        </w:rPr>
        <w:t>по старому</w:t>
      </w:r>
      <w:proofErr w:type="gramEnd"/>
      <w:r w:rsidRPr="00445408">
        <w:rPr>
          <w:smallCaps w:val="0"/>
          <w:sz w:val="22"/>
          <w:szCs w:val="22"/>
        </w:rPr>
        <w:t xml:space="preserve"> или новому варианту в зависимости от указаний рецензента и </w:t>
      </w:r>
      <w:proofErr w:type="gramStart"/>
      <w:r w:rsidRPr="00445408">
        <w:rPr>
          <w:smallCaps w:val="0"/>
          <w:sz w:val="22"/>
          <w:szCs w:val="22"/>
        </w:rPr>
        <w:t>отправляет  на</w:t>
      </w:r>
      <w:proofErr w:type="gramEnd"/>
      <w:r w:rsidRPr="00445408">
        <w:rPr>
          <w:smallCaps w:val="0"/>
          <w:sz w:val="22"/>
          <w:szCs w:val="22"/>
        </w:rPr>
        <w:t xml:space="preserve"> повторную проверку.</w:t>
      </w:r>
    </w:p>
    <w:p w14:paraId="01F4563D" w14:textId="77777777" w:rsidR="00BB7C82" w:rsidRPr="00445408" w:rsidRDefault="00BB7C82">
      <w:pPr>
        <w:ind w:firstLine="720"/>
        <w:jc w:val="both"/>
        <w:rPr>
          <w:smallCaps w:val="0"/>
          <w:sz w:val="22"/>
          <w:szCs w:val="22"/>
        </w:rPr>
      </w:pPr>
      <w:r w:rsidRPr="00445408">
        <w:rPr>
          <w:smallCaps w:val="0"/>
          <w:sz w:val="22"/>
          <w:szCs w:val="22"/>
        </w:rPr>
        <w:t xml:space="preserve">Лабораторные работы выполняются в период лабораторно-экзаменационных сессий.  К ним допускаются учащиеся </w:t>
      </w:r>
      <w:proofErr w:type="gramStart"/>
      <w:r w:rsidRPr="00445408">
        <w:rPr>
          <w:smallCaps w:val="0"/>
          <w:sz w:val="22"/>
          <w:szCs w:val="22"/>
        </w:rPr>
        <w:t xml:space="preserve">после  </w:t>
      </w:r>
      <w:r w:rsidR="002E35B8" w:rsidRPr="00445408">
        <w:rPr>
          <w:smallCaps w:val="0"/>
          <w:sz w:val="22"/>
          <w:szCs w:val="22"/>
        </w:rPr>
        <w:t>сдачи</w:t>
      </w:r>
      <w:proofErr w:type="gramEnd"/>
      <w:r w:rsidR="002E35B8" w:rsidRPr="00445408">
        <w:rPr>
          <w:smallCaps w:val="0"/>
          <w:sz w:val="22"/>
          <w:szCs w:val="22"/>
        </w:rPr>
        <w:t xml:space="preserve"> контрольной</w:t>
      </w:r>
      <w:r w:rsidRPr="00445408">
        <w:rPr>
          <w:smallCaps w:val="0"/>
          <w:sz w:val="22"/>
          <w:szCs w:val="22"/>
        </w:rPr>
        <w:t xml:space="preserve"> работ</w:t>
      </w:r>
      <w:r w:rsidR="002E35B8" w:rsidRPr="00445408">
        <w:rPr>
          <w:smallCaps w:val="0"/>
          <w:sz w:val="22"/>
          <w:szCs w:val="22"/>
        </w:rPr>
        <w:t>ы</w:t>
      </w:r>
      <w:r w:rsidRPr="00445408">
        <w:rPr>
          <w:smallCaps w:val="0"/>
          <w:sz w:val="22"/>
          <w:szCs w:val="22"/>
        </w:rPr>
        <w:t>. По каждой работе составляется отчет по установленной форме.</w:t>
      </w:r>
    </w:p>
    <w:p w14:paraId="159D0993" w14:textId="77777777" w:rsidR="00BB7C82" w:rsidRPr="00445408" w:rsidRDefault="00BB7C82">
      <w:pPr>
        <w:pStyle w:val="21"/>
        <w:ind w:firstLine="720"/>
        <w:rPr>
          <w:sz w:val="22"/>
          <w:szCs w:val="22"/>
        </w:rPr>
      </w:pPr>
      <w:r w:rsidRPr="00445408">
        <w:rPr>
          <w:sz w:val="22"/>
          <w:szCs w:val="22"/>
        </w:rPr>
        <w:t>К сдаче экзаменов допускаются учащиеся, которые по</w:t>
      </w:r>
      <w:r w:rsidR="002E35B8" w:rsidRPr="00445408">
        <w:rPr>
          <w:sz w:val="22"/>
          <w:szCs w:val="22"/>
        </w:rPr>
        <w:t>лучили зачет по контрольной</w:t>
      </w:r>
      <w:r w:rsidRPr="00445408">
        <w:rPr>
          <w:sz w:val="22"/>
          <w:szCs w:val="22"/>
        </w:rPr>
        <w:t xml:space="preserve"> и</w:t>
      </w:r>
      <w:r w:rsidR="002E35B8" w:rsidRPr="00445408">
        <w:rPr>
          <w:sz w:val="22"/>
          <w:szCs w:val="22"/>
        </w:rPr>
        <w:t xml:space="preserve"> всем</w:t>
      </w:r>
      <w:r w:rsidRPr="00445408">
        <w:rPr>
          <w:sz w:val="22"/>
          <w:szCs w:val="22"/>
        </w:rPr>
        <w:t xml:space="preserve"> лабораторным работам.</w:t>
      </w:r>
    </w:p>
    <w:p w14:paraId="448514B6" w14:textId="77777777" w:rsidR="00BB7C82" w:rsidRPr="00445408" w:rsidRDefault="00BB7C82">
      <w:pPr>
        <w:ind w:firstLine="720"/>
        <w:jc w:val="both"/>
        <w:rPr>
          <w:smallCaps w:val="0"/>
          <w:sz w:val="22"/>
          <w:szCs w:val="22"/>
        </w:rPr>
      </w:pPr>
      <w:r w:rsidRPr="00445408">
        <w:rPr>
          <w:smallCaps w:val="0"/>
          <w:sz w:val="22"/>
          <w:szCs w:val="22"/>
        </w:rPr>
        <w:t xml:space="preserve">В результате изучения дисциплины учащиеся </w:t>
      </w:r>
      <w:r w:rsidRPr="00445408">
        <w:rPr>
          <w:b/>
          <w:i/>
          <w:iCs/>
          <w:smallCaps w:val="0"/>
          <w:sz w:val="22"/>
          <w:szCs w:val="22"/>
        </w:rPr>
        <w:t>должны знать:</w:t>
      </w:r>
    </w:p>
    <w:p w14:paraId="7412EE6B" w14:textId="77777777" w:rsidR="0091153F" w:rsidRPr="0091153F" w:rsidRDefault="0091153F" w:rsidP="0091153F">
      <w:pPr>
        <w:ind w:left="284" w:firstLine="720"/>
        <w:jc w:val="both"/>
        <w:rPr>
          <w:bCs/>
          <w:smallCaps w:val="0"/>
          <w:sz w:val="22"/>
          <w:szCs w:val="22"/>
        </w:rPr>
      </w:pPr>
      <w:r w:rsidRPr="0091153F">
        <w:rPr>
          <w:bCs/>
          <w:smallCaps w:val="0"/>
          <w:sz w:val="22"/>
          <w:szCs w:val="22"/>
        </w:rPr>
        <w:t>общие сведения о средствах измерительной техники;</w:t>
      </w:r>
    </w:p>
    <w:p w14:paraId="15516497" w14:textId="77777777" w:rsidR="0091153F" w:rsidRPr="0091153F" w:rsidRDefault="0091153F" w:rsidP="0091153F">
      <w:pPr>
        <w:ind w:left="284" w:firstLine="720"/>
        <w:jc w:val="both"/>
        <w:rPr>
          <w:bCs/>
          <w:smallCaps w:val="0"/>
          <w:sz w:val="22"/>
          <w:szCs w:val="22"/>
        </w:rPr>
      </w:pPr>
      <w:r w:rsidRPr="0091153F">
        <w:rPr>
          <w:bCs/>
          <w:smallCaps w:val="0"/>
          <w:sz w:val="22"/>
          <w:szCs w:val="22"/>
        </w:rPr>
        <w:t>перспективы развития электрической измерительной техники и автоматизации измерений;</w:t>
      </w:r>
    </w:p>
    <w:p w14:paraId="6E8CAB53" w14:textId="77777777" w:rsidR="0091153F" w:rsidRPr="0091153F" w:rsidRDefault="0091153F" w:rsidP="0091153F">
      <w:pPr>
        <w:ind w:left="284" w:firstLine="720"/>
        <w:jc w:val="both"/>
        <w:rPr>
          <w:bCs/>
          <w:smallCaps w:val="0"/>
          <w:sz w:val="22"/>
          <w:szCs w:val="22"/>
        </w:rPr>
      </w:pPr>
      <w:r w:rsidRPr="0091153F">
        <w:rPr>
          <w:bCs/>
          <w:smallCaps w:val="0"/>
          <w:sz w:val="22"/>
          <w:szCs w:val="22"/>
        </w:rPr>
        <w:t xml:space="preserve">основные метрологические характеристики средств измерений, погрешности измерений и средств измерений, классы точности средств измерений; </w:t>
      </w:r>
    </w:p>
    <w:p w14:paraId="25959161" w14:textId="77777777" w:rsidR="0091153F" w:rsidRPr="0091153F" w:rsidRDefault="0091153F" w:rsidP="0091153F">
      <w:pPr>
        <w:ind w:left="284" w:firstLine="720"/>
        <w:jc w:val="both"/>
        <w:rPr>
          <w:bCs/>
          <w:smallCaps w:val="0"/>
          <w:sz w:val="22"/>
          <w:szCs w:val="22"/>
        </w:rPr>
      </w:pPr>
      <w:r w:rsidRPr="0091153F">
        <w:rPr>
          <w:bCs/>
          <w:smallCaps w:val="0"/>
          <w:sz w:val="22"/>
          <w:szCs w:val="22"/>
        </w:rPr>
        <w:t>основные методы измерений и типы средств измерений;</w:t>
      </w:r>
    </w:p>
    <w:p w14:paraId="75F70463" w14:textId="77777777" w:rsidR="0091153F" w:rsidRPr="0091153F" w:rsidRDefault="0091153F" w:rsidP="0091153F">
      <w:pPr>
        <w:ind w:left="284" w:firstLine="720"/>
        <w:jc w:val="both"/>
        <w:rPr>
          <w:bCs/>
          <w:smallCaps w:val="0"/>
          <w:sz w:val="22"/>
          <w:szCs w:val="22"/>
        </w:rPr>
      </w:pPr>
      <w:r w:rsidRPr="0091153F">
        <w:rPr>
          <w:bCs/>
          <w:smallCaps w:val="0"/>
          <w:sz w:val="22"/>
          <w:szCs w:val="22"/>
        </w:rPr>
        <w:lastRenderedPageBreak/>
        <w:t xml:space="preserve">устройство, принцип действия, характеристики и область применения </w:t>
      </w:r>
    </w:p>
    <w:p w14:paraId="2070351D" w14:textId="77777777" w:rsidR="0091153F" w:rsidRPr="0091153F" w:rsidRDefault="0091153F" w:rsidP="0091153F">
      <w:pPr>
        <w:ind w:left="284" w:firstLine="720"/>
        <w:jc w:val="both"/>
        <w:rPr>
          <w:bCs/>
          <w:smallCaps w:val="0"/>
          <w:sz w:val="22"/>
          <w:szCs w:val="22"/>
        </w:rPr>
      </w:pPr>
      <w:r w:rsidRPr="0091153F">
        <w:rPr>
          <w:bCs/>
          <w:smallCaps w:val="0"/>
          <w:sz w:val="22"/>
          <w:szCs w:val="22"/>
        </w:rPr>
        <w:t>электроизмерительных приборов;</w:t>
      </w:r>
    </w:p>
    <w:p w14:paraId="0BB269C9" w14:textId="77777777" w:rsidR="0091153F" w:rsidRPr="0091153F" w:rsidRDefault="0091153F" w:rsidP="0091153F">
      <w:pPr>
        <w:ind w:left="284" w:firstLine="720"/>
        <w:jc w:val="both"/>
        <w:rPr>
          <w:bCs/>
          <w:smallCaps w:val="0"/>
          <w:sz w:val="22"/>
          <w:szCs w:val="22"/>
        </w:rPr>
      </w:pPr>
      <w:r w:rsidRPr="0091153F">
        <w:rPr>
          <w:bCs/>
          <w:smallCaps w:val="0"/>
          <w:sz w:val="22"/>
          <w:szCs w:val="22"/>
        </w:rPr>
        <w:t>методы и средства измерения электрических, магнитных и неэлектрических величин;</w:t>
      </w:r>
    </w:p>
    <w:p w14:paraId="56910C19" w14:textId="77777777" w:rsidR="0091153F" w:rsidRPr="0091153F" w:rsidRDefault="0091153F" w:rsidP="0091153F">
      <w:pPr>
        <w:ind w:left="284" w:firstLine="720"/>
        <w:jc w:val="both"/>
        <w:rPr>
          <w:bCs/>
          <w:smallCaps w:val="0"/>
          <w:sz w:val="22"/>
          <w:szCs w:val="22"/>
        </w:rPr>
      </w:pPr>
      <w:r w:rsidRPr="0091153F">
        <w:rPr>
          <w:bCs/>
          <w:smallCaps w:val="0"/>
          <w:sz w:val="22"/>
          <w:szCs w:val="22"/>
        </w:rPr>
        <w:t>порядок поверки и калибровки средств измерений;</w:t>
      </w:r>
    </w:p>
    <w:p w14:paraId="74490D35" w14:textId="158A113F" w:rsidR="0091153F" w:rsidRPr="0091153F" w:rsidRDefault="0091153F" w:rsidP="0091153F">
      <w:pPr>
        <w:ind w:left="284" w:firstLine="720"/>
        <w:jc w:val="both"/>
        <w:rPr>
          <w:bCs/>
          <w:smallCaps w:val="0"/>
          <w:sz w:val="22"/>
          <w:szCs w:val="22"/>
        </w:rPr>
      </w:pPr>
      <w:r w:rsidRPr="0091153F">
        <w:rPr>
          <w:bCs/>
          <w:smallCaps w:val="0"/>
          <w:sz w:val="22"/>
          <w:szCs w:val="22"/>
        </w:rPr>
        <w:t>правила безопасности при проведении электрических измерений</w:t>
      </w:r>
    </w:p>
    <w:p w14:paraId="23C6BC70" w14:textId="1060FFFB" w:rsidR="00BB7C82" w:rsidRPr="00445408" w:rsidRDefault="00BB7C82">
      <w:pPr>
        <w:ind w:left="284" w:firstLine="720"/>
        <w:jc w:val="both"/>
        <w:rPr>
          <w:b/>
          <w:i/>
          <w:iCs/>
          <w:smallCaps w:val="0"/>
          <w:sz w:val="22"/>
          <w:szCs w:val="22"/>
        </w:rPr>
      </w:pPr>
      <w:r w:rsidRPr="00445408">
        <w:rPr>
          <w:b/>
          <w:i/>
          <w:iCs/>
          <w:smallCaps w:val="0"/>
          <w:sz w:val="22"/>
          <w:szCs w:val="22"/>
        </w:rPr>
        <w:t>Должны уметь:</w:t>
      </w:r>
    </w:p>
    <w:p w14:paraId="0F7398A7" w14:textId="77777777" w:rsidR="0091153F" w:rsidRPr="0091153F" w:rsidRDefault="0091153F" w:rsidP="0091153F">
      <w:pPr>
        <w:widowControl w:val="0"/>
        <w:suppressAutoHyphens/>
        <w:ind w:firstLine="993"/>
        <w:jc w:val="both"/>
        <w:rPr>
          <w:rFonts w:eastAsia="Calibri"/>
          <w:smallCaps w:val="0"/>
          <w:color w:val="000000"/>
          <w:sz w:val="24"/>
          <w:szCs w:val="24"/>
        </w:rPr>
      </w:pPr>
      <w:r w:rsidRPr="0091153F">
        <w:rPr>
          <w:rFonts w:eastAsia="Calibri"/>
          <w:smallCaps w:val="0"/>
          <w:color w:val="000000"/>
          <w:sz w:val="24"/>
          <w:szCs w:val="24"/>
        </w:rPr>
        <w:t>выбирать оптимальные измерительные приборы для конкретных условий;</w:t>
      </w:r>
    </w:p>
    <w:p w14:paraId="60B3FEBB" w14:textId="77777777" w:rsidR="0091153F" w:rsidRPr="0091153F" w:rsidRDefault="0091153F" w:rsidP="0091153F">
      <w:pPr>
        <w:widowControl w:val="0"/>
        <w:suppressAutoHyphens/>
        <w:ind w:firstLine="993"/>
        <w:jc w:val="both"/>
        <w:rPr>
          <w:rFonts w:eastAsia="Calibri"/>
          <w:smallCaps w:val="0"/>
          <w:color w:val="000000"/>
          <w:sz w:val="24"/>
          <w:szCs w:val="24"/>
        </w:rPr>
      </w:pPr>
      <w:r w:rsidRPr="0091153F">
        <w:rPr>
          <w:rFonts w:eastAsia="Calibri"/>
          <w:smallCaps w:val="0"/>
          <w:color w:val="000000"/>
          <w:sz w:val="24"/>
          <w:szCs w:val="24"/>
        </w:rPr>
        <w:t>производить измерения с учетом требований по охране труда;</w:t>
      </w:r>
    </w:p>
    <w:p w14:paraId="74403162" w14:textId="77777777" w:rsidR="0091153F" w:rsidRPr="0091153F" w:rsidRDefault="0091153F" w:rsidP="0091153F">
      <w:pPr>
        <w:widowControl w:val="0"/>
        <w:suppressAutoHyphens/>
        <w:ind w:firstLine="993"/>
        <w:jc w:val="both"/>
        <w:rPr>
          <w:rFonts w:eastAsia="Calibri"/>
          <w:smallCaps w:val="0"/>
          <w:color w:val="000000"/>
          <w:sz w:val="24"/>
          <w:szCs w:val="24"/>
        </w:rPr>
      </w:pPr>
      <w:r w:rsidRPr="0091153F">
        <w:rPr>
          <w:rFonts w:eastAsia="Calibri"/>
          <w:smallCaps w:val="0"/>
          <w:color w:val="000000"/>
          <w:sz w:val="24"/>
          <w:szCs w:val="24"/>
        </w:rPr>
        <w:t>рассчитывать погрешности измерений, обрабатывать результаты измерений.</w:t>
      </w:r>
    </w:p>
    <w:p w14:paraId="0D03AEC9" w14:textId="77777777" w:rsidR="00BB7C82" w:rsidRDefault="00BB7C82">
      <w:pPr>
        <w:ind w:firstLine="720"/>
        <w:jc w:val="center"/>
        <w:rPr>
          <w:smallCaps w:val="0"/>
          <w:sz w:val="22"/>
          <w:szCs w:val="22"/>
        </w:rPr>
      </w:pPr>
    </w:p>
    <w:p w14:paraId="27AFFBBE" w14:textId="77777777" w:rsidR="0091153F" w:rsidRPr="005D3E1F" w:rsidRDefault="0091153F" w:rsidP="0091153F">
      <w:pPr>
        <w:ind w:firstLine="720"/>
        <w:rPr>
          <w:sz w:val="24"/>
          <w:szCs w:val="24"/>
        </w:rPr>
      </w:pPr>
    </w:p>
    <w:p w14:paraId="6154FCF4" w14:textId="77777777" w:rsidR="00BB7C82" w:rsidRDefault="00BB7C82">
      <w:pPr>
        <w:pStyle w:val="FR2"/>
        <w:widowControl/>
        <w:spacing w:before="0"/>
        <w:rPr>
          <w:rFonts w:ascii="Times New Roman" w:hAnsi="Times New Roman"/>
          <w:b/>
          <w:smallCaps/>
          <w:snapToGrid/>
          <w:sz w:val="24"/>
          <w:szCs w:val="24"/>
        </w:rPr>
      </w:pPr>
      <w:r w:rsidRPr="00DD5009">
        <w:rPr>
          <w:rFonts w:ascii="Times New Roman" w:hAnsi="Times New Roman"/>
          <w:b/>
          <w:smallCaps/>
          <w:snapToGrid/>
          <w:sz w:val="24"/>
          <w:szCs w:val="24"/>
        </w:rPr>
        <w:t>ЛИТЕРАТУРА</w:t>
      </w:r>
    </w:p>
    <w:p w14:paraId="0E661D9A" w14:textId="77777777" w:rsidR="0091153F" w:rsidRPr="0091153F" w:rsidRDefault="0091153F" w:rsidP="0091153F">
      <w:pPr>
        <w:jc w:val="both"/>
        <w:rPr>
          <w:rFonts w:eastAsia="Calibri"/>
          <w:smallCaps w:val="0"/>
          <w:sz w:val="30"/>
          <w:szCs w:val="30"/>
        </w:rPr>
      </w:pPr>
      <w:r w:rsidRPr="0091153F">
        <w:rPr>
          <w:rFonts w:eastAsia="Calibri"/>
          <w:b/>
          <w:smallCaps w:val="0"/>
          <w:sz w:val="30"/>
          <w:szCs w:val="30"/>
        </w:rPr>
        <w:t>1.Атамалян, Э.Г.</w:t>
      </w:r>
      <w:r w:rsidRPr="0091153F">
        <w:rPr>
          <w:rFonts w:eastAsia="Calibri"/>
          <w:smallCaps w:val="0"/>
          <w:sz w:val="30"/>
          <w:szCs w:val="30"/>
        </w:rPr>
        <w:t xml:space="preserve"> Приборы и методы измерения электрических величин /   Э.Г. Атамалян. – </w:t>
      </w:r>
      <w:proofErr w:type="gramStart"/>
      <w:r w:rsidRPr="0091153F">
        <w:rPr>
          <w:rFonts w:eastAsia="Calibri"/>
          <w:smallCaps w:val="0"/>
          <w:sz w:val="30"/>
          <w:szCs w:val="30"/>
        </w:rPr>
        <w:t>М. :</w:t>
      </w:r>
      <w:proofErr w:type="gramEnd"/>
      <w:r w:rsidRPr="0091153F">
        <w:rPr>
          <w:rFonts w:eastAsia="Calibri"/>
          <w:smallCaps w:val="0"/>
          <w:sz w:val="30"/>
          <w:szCs w:val="30"/>
        </w:rPr>
        <w:t xml:space="preserve"> Дрофа, 2005. – 416 с.</w:t>
      </w:r>
    </w:p>
    <w:p w14:paraId="7E8A5CEE" w14:textId="77777777" w:rsidR="0091153F" w:rsidRPr="0091153F" w:rsidRDefault="0091153F" w:rsidP="0091153F">
      <w:pPr>
        <w:jc w:val="both"/>
        <w:rPr>
          <w:rFonts w:eastAsia="Calibri"/>
          <w:smallCaps w:val="0"/>
          <w:sz w:val="30"/>
          <w:szCs w:val="30"/>
        </w:rPr>
      </w:pPr>
      <w:r w:rsidRPr="0091153F">
        <w:rPr>
          <w:rFonts w:eastAsia="Calibri"/>
          <w:b/>
          <w:smallCaps w:val="0"/>
          <w:sz w:val="30"/>
          <w:szCs w:val="30"/>
        </w:rPr>
        <w:t>2.Кравцов, А.В.</w:t>
      </w:r>
      <w:r w:rsidRPr="0091153F">
        <w:rPr>
          <w:rFonts w:eastAsia="Calibri"/>
          <w:smallCaps w:val="0"/>
          <w:sz w:val="30"/>
          <w:szCs w:val="30"/>
        </w:rPr>
        <w:t xml:space="preserve"> Метрология и электрические измерения / А.В. Кравцов.             – </w:t>
      </w:r>
      <w:proofErr w:type="gramStart"/>
      <w:r w:rsidRPr="0091153F">
        <w:rPr>
          <w:rFonts w:eastAsia="Calibri"/>
          <w:smallCaps w:val="0"/>
          <w:sz w:val="30"/>
          <w:szCs w:val="30"/>
        </w:rPr>
        <w:t>М. :</w:t>
      </w:r>
      <w:proofErr w:type="gramEnd"/>
      <w:r w:rsidRPr="0091153F">
        <w:rPr>
          <w:rFonts w:eastAsia="Calibri"/>
          <w:smallCaps w:val="0"/>
          <w:sz w:val="30"/>
          <w:szCs w:val="30"/>
        </w:rPr>
        <w:t xml:space="preserve"> Колос, 1999. – 216 с.</w:t>
      </w:r>
    </w:p>
    <w:p w14:paraId="1D1C1B50" w14:textId="77777777" w:rsidR="0091153F" w:rsidRPr="0091153F" w:rsidRDefault="0091153F" w:rsidP="0091153F">
      <w:pPr>
        <w:jc w:val="both"/>
        <w:rPr>
          <w:rFonts w:eastAsia="Calibri"/>
          <w:smallCaps w:val="0"/>
          <w:spacing w:val="-2"/>
          <w:sz w:val="30"/>
          <w:szCs w:val="30"/>
        </w:rPr>
      </w:pPr>
      <w:r w:rsidRPr="0091153F">
        <w:rPr>
          <w:rFonts w:eastAsia="Calibri"/>
          <w:b/>
          <w:smallCaps w:val="0"/>
          <w:spacing w:val="-2"/>
          <w:sz w:val="30"/>
          <w:szCs w:val="30"/>
        </w:rPr>
        <w:t>3.Панфилов, В.А.</w:t>
      </w:r>
      <w:r w:rsidRPr="0091153F">
        <w:rPr>
          <w:rFonts w:eastAsia="Calibri"/>
          <w:smallCaps w:val="0"/>
          <w:spacing w:val="-2"/>
          <w:sz w:val="30"/>
          <w:szCs w:val="30"/>
        </w:rPr>
        <w:t xml:space="preserve"> Электрические измерения / В. А. Панфилов. – </w:t>
      </w:r>
      <w:proofErr w:type="gramStart"/>
      <w:r w:rsidRPr="0091153F">
        <w:rPr>
          <w:rFonts w:eastAsia="Calibri"/>
          <w:smallCaps w:val="0"/>
          <w:spacing w:val="-2"/>
          <w:sz w:val="30"/>
          <w:szCs w:val="30"/>
        </w:rPr>
        <w:t>М. :</w:t>
      </w:r>
      <w:proofErr w:type="gramEnd"/>
      <w:r w:rsidRPr="0091153F">
        <w:rPr>
          <w:rFonts w:eastAsia="Calibri"/>
          <w:smallCaps w:val="0"/>
          <w:spacing w:val="-2"/>
          <w:sz w:val="30"/>
          <w:szCs w:val="30"/>
        </w:rPr>
        <w:t xml:space="preserve"> Академия, 2010. – 284 с.</w:t>
      </w:r>
    </w:p>
    <w:p w14:paraId="5A50817C" w14:textId="77777777" w:rsidR="0091153F" w:rsidRPr="0091153F" w:rsidRDefault="0091153F" w:rsidP="0091153F">
      <w:pPr>
        <w:jc w:val="both"/>
        <w:rPr>
          <w:rFonts w:eastAsia="Calibri"/>
          <w:smallCaps w:val="0"/>
          <w:sz w:val="30"/>
          <w:szCs w:val="30"/>
        </w:rPr>
      </w:pPr>
      <w:r w:rsidRPr="0091153F">
        <w:rPr>
          <w:rFonts w:eastAsia="Calibri"/>
          <w:b/>
          <w:smallCaps w:val="0"/>
          <w:sz w:val="30"/>
          <w:szCs w:val="30"/>
        </w:rPr>
        <w:t>4.Тартаковский, Д.Ф.</w:t>
      </w:r>
      <w:r w:rsidRPr="0091153F">
        <w:rPr>
          <w:rFonts w:eastAsia="Calibri"/>
          <w:smallCaps w:val="0"/>
          <w:sz w:val="30"/>
          <w:szCs w:val="30"/>
        </w:rPr>
        <w:t xml:space="preserve"> Метрология, стандартизация и технические средства измерений / Д.Ф. Тартаковский, А.С. Ястребов. – </w:t>
      </w:r>
      <w:proofErr w:type="gramStart"/>
      <w:r w:rsidRPr="0091153F">
        <w:rPr>
          <w:rFonts w:eastAsia="Calibri"/>
          <w:smallCaps w:val="0"/>
          <w:sz w:val="30"/>
          <w:szCs w:val="30"/>
        </w:rPr>
        <w:t>М. :</w:t>
      </w:r>
      <w:proofErr w:type="gramEnd"/>
      <w:r w:rsidRPr="0091153F">
        <w:rPr>
          <w:rFonts w:eastAsia="Calibri"/>
          <w:smallCaps w:val="0"/>
          <w:sz w:val="30"/>
          <w:szCs w:val="30"/>
        </w:rPr>
        <w:t xml:space="preserve"> Высш. шк., 2001.          – 205 с. </w:t>
      </w:r>
    </w:p>
    <w:p w14:paraId="5D845F71" w14:textId="77777777" w:rsidR="0091153F" w:rsidRPr="0091153F" w:rsidRDefault="0091153F" w:rsidP="0091153F">
      <w:pPr>
        <w:ind w:firstLine="709"/>
        <w:jc w:val="both"/>
        <w:rPr>
          <w:rFonts w:eastAsia="Calibri"/>
          <w:smallCaps w:val="0"/>
          <w:sz w:val="30"/>
          <w:szCs w:val="30"/>
        </w:rPr>
      </w:pPr>
    </w:p>
    <w:p w14:paraId="3A4E5362" w14:textId="77777777" w:rsidR="0091153F" w:rsidRPr="0091153F" w:rsidRDefault="0091153F" w:rsidP="0091153F">
      <w:pPr>
        <w:ind w:firstLine="709"/>
        <w:jc w:val="both"/>
        <w:rPr>
          <w:rFonts w:eastAsia="Calibri"/>
          <w:smallCaps w:val="0"/>
          <w:sz w:val="30"/>
          <w:szCs w:val="30"/>
        </w:rPr>
      </w:pPr>
    </w:p>
    <w:p w14:paraId="147915BA" w14:textId="77777777" w:rsidR="00BB7C82" w:rsidRPr="005D3E1F" w:rsidRDefault="00BB7C82">
      <w:pPr>
        <w:ind w:firstLine="720"/>
        <w:rPr>
          <w:sz w:val="24"/>
          <w:szCs w:val="24"/>
        </w:rPr>
      </w:pPr>
    </w:p>
    <w:p w14:paraId="37D13578" w14:textId="14F81DD5" w:rsidR="00BB7C82" w:rsidRDefault="00BB7C82">
      <w:pPr>
        <w:jc w:val="center"/>
        <w:rPr>
          <w:b/>
          <w:bCs/>
          <w:smallCaps w:val="0"/>
          <w:sz w:val="24"/>
        </w:rPr>
      </w:pPr>
      <w:r w:rsidRPr="005D3E1F">
        <w:rPr>
          <w:b/>
          <w:bCs/>
          <w:smallCaps w:val="0"/>
          <w:sz w:val="24"/>
          <w:szCs w:val="24"/>
        </w:rPr>
        <w:t>ТЕМАТИЧЕСКИЙ ПЛАН</w:t>
      </w:r>
    </w:p>
    <w:p w14:paraId="6FFCFB9B" w14:textId="77777777" w:rsidR="00BB7C82" w:rsidRDefault="00BB7C82">
      <w:pPr>
        <w:pStyle w:val="21"/>
        <w:rPr>
          <w:sz w:val="24"/>
        </w:rPr>
      </w:pPr>
    </w:p>
    <w:p w14:paraId="574D604B" w14:textId="77777777" w:rsidR="00BB7C82" w:rsidRDefault="00BB7C82">
      <w:pPr>
        <w:ind w:firstLine="284"/>
        <w:jc w:val="both"/>
        <w:rPr>
          <w:smallCaps w:val="0"/>
          <w:sz w:val="20"/>
        </w:rPr>
      </w:pPr>
    </w:p>
    <w:p w14:paraId="4E74082B" w14:textId="77777777" w:rsidR="00BB7C82" w:rsidRDefault="00BB7C82">
      <w:pPr>
        <w:ind w:left="284"/>
        <w:jc w:val="both"/>
        <w:rPr>
          <w:smallCaps w:val="0"/>
          <w:sz w:val="20"/>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17"/>
        <w:gridCol w:w="1134"/>
        <w:gridCol w:w="2126"/>
      </w:tblGrid>
      <w:tr w:rsidR="0091153F" w:rsidRPr="0091153F" w14:paraId="74B2C1BF" w14:textId="77777777" w:rsidTr="00A35595">
        <w:trPr>
          <w:trHeight w:val="340"/>
        </w:trPr>
        <w:tc>
          <w:tcPr>
            <w:tcW w:w="7117" w:type="dxa"/>
            <w:vMerge w:val="restart"/>
            <w:vAlign w:val="center"/>
          </w:tcPr>
          <w:p w14:paraId="76C01649" w14:textId="77777777" w:rsidR="0091153F" w:rsidRPr="0091153F" w:rsidRDefault="0091153F" w:rsidP="0091153F">
            <w:pPr>
              <w:jc w:val="center"/>
              <w:rPr>
                <w:rFonts w:eastAsia="Calibri"/>
                <w:smallCaps w:val="0"/>
                <w:sz w:val="24"/>
                <w:szCs w:val="30"/>
              </w:rPr>
            </w:pPr>
            <w:r w:rsidRPr="0091153F">
              <w:rPr>
                <w:rFonts w:eastAsia="Calibri"/>
                <w:smallCaps w:val="0"/>
                <w:sz w:val="30"/>
                <w:szCs w:val="30"/>
              </w:rPr>
              <w:t>Раздел</w:t>
            </w:r>
          </w:p>
        </w:tc>
        <w:tc>
          <w:tcPr>
            <w:tcW w:w="3260" w:type="dxa"/>
            <w:gridSpan w:val="2"/>
            <w:vAlign w:val="center"/>
          </w:tcPr>
          <w:p w14:paraId="4223DBC4" w14:textId="77777777" w:rsidR="0091153F" w:rsidRPr="0091153F" w:rsidRDefault="0091153F" w:rsidP="0091153F">
            <w:pPr>
              <w:jc w:val="center"/>
              <w:rPr>
                <w:rFonts w:eastAsia="Calibri"/>
                <w:smallCaps w:val="0"/>
                <w:sz w:val="24"/>
                <w:szCs w:val="30"/>
              </w:rPr>
            </w:pPr>
            <w:r w:rsidRPr="0091153F">
              <w:rPr>
                <w:rFonts w:eastAsia="Calibri"/>
                <w:smallCaps w:val="0"/>
                <w:sz w:val="30"/>
                <w:szCs w:val="30"/>
              </w:rPr>
              <w:t>Количество учебных часов</w:t>
            </w:r>
          </w:p>
        </w:tc>
      </w:tr>
      <w:tr w:rsidR="0091153F" w:rsidRPr="0091153F" w14:paraId="136C3578" w14:textId="77777777" w:rsidTr="00A35595">
        <w:trPr>
          <w:trHeight w:val="340"/>
        </w:trPr>
        <w:tc>
          <w:tcPr>
            <w:tcW w:w="7117" w:type="dxa"/>
            <w:vMerge/>
            <w:vAlign w:val="center"/>
          </w:tcPr>
          <w:p w14:paraId="08BFAA89" w14:textId="77777777" w:rsidR="0091153F" w:rsidRPr="0091153F" w:rsidRDefault="0091153F" w:rsidP="0091153F">
            <w:pPr>
              <w:jc w:val="center"/>
              <w:rPr>
                <w:rFonts w:eastAsia="Calibri"/>
                <w:smallCaps w:val="0"/>
                <w:sz w:val="24"/>
                <w:szCs w:val="30"/>
              </w:rPr>
            </w:pPr>
          </w:p>
        </w:tc>
        <w:tc>
          <w:tcPr>
            <w:tcW w:w="1134" w:type="dxa"/>
            <w:vAlign w:val="center"/>
          </w:tcPr>
          <w:p w14:paraId="3BFDFDD8" w14:textId="77777777" w:rsidR="0091153F" w:rsidRPr="0091153F" w:rsidRDefault="0091153F" w:rsidP="0091153F">
            <w:pPr>
              <w:jc w:val="center"/>
              <w:rPr>
                <w:rFonts w:eastAsia="Calibri"/>
                <w:smallCaps w:val="0"/>
                <w:sz w:val="24"/>
                <w:szCs w:val="30"/>
              </w:rPr>
            </w:pPr>
            <w:r w:rsidRPr="0091153F">
              <w:rPr>
                <w:rFonts w:eastAsia="Calibri"/>
                <w:smallCaps w:val="0"/>
                <w:sz w:val="30"/>
                <w:szCs w:val="30"/>
              </w:rPr>
              <w:t>всего</w:t>
            </w:r>
          </w:p>
        </w:tc>
        <w:tc>
          <w:tcPr>
            <w:tcW w:w="2126" w:type="dxa"/>
            <w:vAlign w:val="center"/>
          </w:tcPr>
          <w:p w14:paraId="1A002A87" w14:textId="77777777" w:rsidR="0091153F" w:rsidRPr="0091153F" w:rsidRDefault="0091153F" w:rsidP="0091153F">
            <w:pPr>
              <w:jc w:val="center"/>
              <w:rPr>
                <w:rFonts w:eastAsia="Calibri"/>
                <w:smallCaps w:val="0"/>
                <w:sz w:val="24"/>
                <w:szCs w:val="30"/>
              </w:rPr>
            </w:pPr>
            <w:r w:rsidRPr="0091153F">
              <w:rPr>
                <w:rFonts w:eastAsia="Calibri"/>
                <w:smallCaps w:val="0"/>
                <w:sz w:val="30"/>
                <w:szCs w:val="30"/>
              </w:rPr>
              <w:t>в том числе на лабораторные работы</w:t>
            </w:r>
          </w:p>
        </w:tc>
      </w:tr>
      <w:tr w:rsidR="0091153F" w:rsidRPr="0091153F" w14:paraId="03C4F4A3" w14:textId="77777777" w:rsidTr="00A35595">
        <w:trPr>
          <w:trHeight w:val="340"/>
        </w:trPr>
        <w:tc>
          <w:tcPr>
            <w:tcW w:w="7117" w:type="dxa"/>
            <w:vAlign w:val="center"/>
          </w:tcPr>
          <w:p w14:paraId="394BE774" w14:textId="77777777" w:rsidR="0091153F" w:rsidRPr="0091153F" w:rsidRDefault="0091153F" w:rsidP="0091153F">
            <w:pPr>
              <w:rPr>
                <w:rFonts w:eastAsia="Calibri"/>
                <w:b/>
                <w:smallCaps w:val="0"/>
                <w:sz w:val="24"/>
                <w:szCs w:val="30"/>
              </w:rPr>
            </w:pPr>
            <w:r w:rsidRPr="0091153F">
              <w:rPr>
                <w:rFonts w:ascii="TimesNewRomanPS-BoldMT" w:eastAsia="Calibri" w:hAnsi="TimesNewRomanPS-BoldMT"/>
                <w:b/>
                <w:bCs/>
                <w:smallCaps w:val="0"/>
                <w:color w:val="000000"/>
                <w:sz w:val="30"/>
                <w:szCs w:val="30"/>
              </w:rPr>
              <w:t>Введение</w:t>
            </w:r>
          </w:p>
        </w:tc>
        <w:tc>
          <w:tcPr>
            <w:tcW w:w="1134" w:type="dxa"/>
            <w:vAlign w:val="center"/>
          </w:tcPr>
          <w:p w14:paraId="2FFB2316" w14:textId="77777777" w:rsidR="0091153F" w:rsidRPr="0091153F" w:rsidRDefault="0091153F" w:rsidP="0091153F">
            <w:pPr>
              <w:jc w:val="center"/>
              <w:rPr>
                <w:rFonts w:eastAsia="Calibri"/>
                <w:b/>
                <w:smallCaps w:val="0"/>
                <w:sz w:val="24"/>
                <w:szCs w:val="30"/>
              </w:rPr>
            </w:pPr>
            <w:r w:rsidRPr="0091153F">
              <w:rPr>
                <w:rFonts w:eastAsia="Calibri"/>
                <w:b/>
                <w:smallCaps w:val="0"/>
                <w:sz w:val="30"/>
                <w:szCs w:val="30"/>
              </w:rPr>
              <w:t>1</w:t>
            </w:r>
          </w:p>
        </w:tc>
        <w:tc>
          <w:tcPr>
            <w:tcW w:w="2126" w:type="dxa"/>
            <w:vAlign w:val="center"/>
          </w:tcPr>
          <w:p w14:paraId="507DC394" w14:textId="77777777" w:rsidR="0091153F" w:rsidRPr="0091153F" w:rsidRDefault="0091153F" w:rsidP="0091153F">
            <w:pPr>
              <w:jc w:val="center"/>
              <w:rPr>
                <w:rFonts w:eastAsia="Calibri"/>
                <w:b/>
                <w:smallCaps w:val="0"/>
                <w:sz w:val="24"/>
                <w:szCs w:val="30"/>
              </w:rPr>
            </w:pPr>
          </w:p>
        </w:tc>
      </w:tr>
      <w:tr w:rsidR="0091153F" w:rsidRPr="0091153F" w14:paraId="3BE2B4FF" w14:textId="77777777" w:rsidTr="00A35595">
        <w:trPr>
          <w:trHeight w:val="340"/>
        </w:trPr>
        <w:tc>
          <w:tcPr>
            <w:tcW w:w="7117" w:type="dxa"/>
            <w:vAlign w:val="center"/>
          </w:tcPr>
          <w:p w14:paraId="35E9CBF6" w14:textId="77777777" w:rsidR="0091153F" w:rsidRPr="0091153F" w:rsidRDefault="0091153F" w:rsidP="0091153F">
            <w:pPr>
              <w:rPr>
                <w:rFonts w:eastAsia="Calibri"/>
                <w:b/>
                <w:smallCaps w:val="0"/>
                <w:sz w:val="24"/>
                <w:szCs w:val="30"/>
              </w:rPr>
            </w:pPr>
            <w:r w:rsidRPr="0091153F">
              <w:rPr>
                <w:rFonts w:eastAsia="Calibri"/>
                <w:smallCaps w:val="0"/>
                <w:spacing w:val="-4"/>
                <w:sz w:val="30"/>
                <w:szCs w:val="30"/>
              </w:rPr>
              <w:t xml:space="preserve">Раздел </w:t>
            </w:r>
            <w:r w:rsidRPr="0091153F">
              <w:rPr>
                <w:rFonts w:eastAsia="Calibri"/>
                <w:smallCaps w:val="0"/>
                <w:spacing w:val="-4"/>
                <w:sz w:val="30"/>
                <w:szCs w:val="30"/>
                <w:lang w:val="en-US"/>
              </w:rPr>
              <w:t>I</w:t>
            </w:r>
            <w:r w:rsidRPr="0091153F">
              <w:rPr>
                <w:rFonts w:eastAsia="Calibri"/>
                <w:smallCaps w:val="0"/>
                <w:spacing w:val="-4"/>
                <w:sz w:val="30"/>
                <w:szCs w:val="30"/>
              </w:rPr>
              <w:t>.</w:t>
            </w:r>
            <w:r w:rsidRPr="0091153F">
              <w:rPr>
                <w:rFonts w:eastAsia="Calibri"/>
                <w:b/>
                <w:smallCaps w:val="0"/>
                <w:sz w:val="30"/>
                <w:szCs w:val="30"/>
              </w:rPr>
              <w:t xml:space="preserve"> Основы метрологии и измерительной</w:t>
            </w:r>
          </w:p>
          <w:p w14:paraId="65425F6D" w14:textId="77777777" w:rsidR="0091153F" w:rsidRPr="0091153F" w:rsidRDefault="0091153F" w:rsidP="0091153F">
            <w:pPr>
              <w:rPr>
                <w:rFonts w:eastAsia="Calibri"/>
                <w:smallCaps w:val="0"/>
                <w:sz w:val="24"/>
                <w:szCs w:val="30"/>
              </w:rPr>
            </w:pPr>
            <w:r w:rsidRPr="0091153F">
              <w:rPr>
                <w:rFonts w:eastAsia="Calibri"/>
                <w:b/>
                <w:smallCaps w:val="0"/>
                <w:sz w:val="30"/>
                <w:szCs w:val="30"/>
              </w:rPr>
              <w:t>техники</w:t>
            </w:r>
          </w:p>
        </w:tc>
        <w:tc>
          <w:tcPr>
            <w:tcW w:w="1134" w:type="dxa"/>
            <w:vAlign w:val="center"/>
          </w:tcPr>
          <w:p w14:paraId="3E53C83E" w14:textId="77777777" w:rsidR="0091153F" w:rsidRPr="0091153F" w:rsidRDefault="0091153F" w:rsidP="0091153F">
            <w:pPr>
              <w:jc w:val="center"/>
              <w:rPr>
                <w:rFonts w:eastAsia="Calibri"/>
                <w:b/>
                <w:smallCaps w:val="0"/>
                <w:sz w:val="24"/>
                <w:szCs w:val="30"/>
              </w:rPr>
            </w:pPr>
            <w:r w:rsidRPr="0091153F">
              <w:rPr>
                <w:rFonts w:eastAsia="Calibri"/>
                <w:b/>
                <w:smallCaps w:val="0"/>
                <w:sz w:val="30"/>
                <w:szCs w:val="30"/>
              </w:rPr>
              <w:t>3</w:t>
            </w:r>
          </w:p>
        </w:tc>
        <w:tc>
          <w:tcPr>
            <w:tcW w:w="2126" w:type="dxa"/>
            <w:vAlign w:val="center"/>
          </w:tcPr>
          <w:p w14:paraId="2F35BEBA" w14:textId="77777777" w:rsidR="0091153F" w:rsidRPr="0091153F" w:rsidRDefault="0091153F" w:rsidP="0091153F">
            <w:pPr>
              <w:jc w:val="center"/>
              <w:rPr>
                <w:rFonts w:eastAsia="Calibri"/>
                <w:b/>
                <w:smallCaps w:val="0"/>
                <w:sz w:val="24"/>
                <w:szCs w:val="30"/>
              </w:rPr>
            </w:pPr>
          </w:p>
        </w:tc>
      </w:tr>
      <w:tr w:rsidR="0091153F" w:rsidRPr="0091153F" w14:paraId="1FC0F923" w14:textId="77777777" w:rsidTr="00A35595">
        <w:trPr>
          <w:trHeight w:val="340"/>
        </w:trPr>
        <w:tc>
          <w:tcPr>
            <w:tcW w:w="7117" w:type="dxa"/>
            <w:vAlign w:val="center"/>
          </w:tcPr>
          <w:p w14:paraId="034662CC" w14:textId="77777777" w:rsidR="0091153F" w:rsidRPr="0091153F" w:rsidRDefault="0091153F" w:rsidP="0091153F">
            <w:pPr>
              <w:rPr>
                <w:rFonts w:eastAsia="Calibri"/>
                <w:smallCaps w:val="0"/>
                <w:sz w:val="24"/>
                <w:szCs w:val="30"/>
              </w:rPr>
            </w:pPr>
            <w:r w:rsidRPr="0091153F">
              <w:rPr>
                <w:rFonts w:eastAsia="Calibri"/>
                <w:smallCaps w:val="0"/>
                <w:sz w:val="30"/>
                <w:szCs w:val="30"/>
              </w:rPr>
              <w:t>1.1. Физические величины, виды, методы и средства измерений</w:t>
            </w:r>
          </w:p>
        </w:tc>
        <w:tc>
          <w:tcPr>
            <w:tcW w:w="1134" w:type="dxa"/>
            <w:vAlign w:val="center"/>
          </w:tcPr>
          <w:p w14:paraId="3E48DC83" w14:textId="77777777" w:rsidR="0091153F" w:rsidRPr="0091153F" w:rsidRDefault="0091153F" w:rsidP="0091153F">
            <w:pPr>
              <w:jc w:val="center"/>
              <w:rPr>
                <w:rFonts w:eastAsia="Calibri"/>
                <w:smallCaps w:val="0"/>
                <w:sz w:val="24"/>
                <w:szCs w:val="30"/>
              </w:rPr>
            </w:pPr>
            <w:r w:rsidRPr="0091153F">
              <w:rPr>
                <w:rFonts w:eastAsia="Calibri"/>
                <w:smallCaps w:val="0"/>
                <w:sz w:val="30"/>
                <w:szCs w:val="30"/>
              </w:rPr>
              <w:t>1</w:t>
            </w:r>
          </w:p>
        </w:tc>
        <w:tc>
          <w:tcPr>
            <w:tcW w:w="2126" w:type="dxa"/>
            <w:vAlign w:val="center"/>
          </w:tcPr>
          <w:p w14:paraId="0C407479" w14:textId="77777777" w:rsidR="0091153F" w:rsidRPr="0091153F" w:rsidRDefault="0091153F" w:rsidP="0091153F">
            <w:pPr>
              <w:jc w:val="center"/>
              <w:rPr>
                <w:rFonts w:eastAsia="Calibri"/>
                <w:b/>
                <w:smallCaps w:val="0"/>
                <w:sz w:val="24"/>
                <w:szCs w:val="30"/>
              </w:rPr>
            </w:pPr>
          </w:p>
        </w:tc>
      </w:tr>
      <w:tr w:rsidR="0091153F" w:rsidRPr="0091153F" w14:paraId="64183DD7" w14:textId="77777777" w:rsidTr="00A35595">
        <w:trPr>
          <w:trHeight w:val="340"/>
        </w:trPr>
        <w:tc>
          <w:tcPr>
            <w:tcW w:w="7117" w:type="dxa"/>
            <w:vAlign w:val="center"/>
          </w:tcPr>
          <w:p w14:paraId="49226983" w14:textId="77777777" w:rsidR="0091153F" w:rsidRPr="0091153F" w:rsidRDefault="0091153F" w:rsidP="0091153F">
            <w:pPr>
              <w:rPr>
                <w:rFonts w:eastAsia="Calibri"/>
                <w:smallCaps w:val="0"/>
                <w:sz w:val="24"/>
                <w:szCs w:val="30"/>
              </w:rPr>
            </w:pPr>
            <w:r w:rsidRPr="0091153F">
              <w:rPr>
                <w:rFonts w:eastAsia="Calibri"/>
                <w:smallCaps w:val="0"/>
                <w:sz w:val="30"/>
                <w:szCs w:val="30"/>
              </w:rPr>
              <w:t>1.2. Погрешности и обработка результатов измерений</w:t>
            </w:r>
          </w:p>
        </w:tc>
        <w:tc>
          <w:tcPr>
            <w:tcW w:w="1134" w:type="dxa"/>
            <w:vAlign w:val="center"/>
          </w:tcPr>
          <w:p w14:paraId="4836B077" w14:textId="77777777" w:rsidR="0091153F" w:rsidRPr="0091153F" w:rsidRDefault="0091153F" w:rsidP="0091153F">
            <w:pPr>
              <w:jc w:val="center"/>
              <w:rPr>
                <w:rFonts w:eastAsia="Calibri"/>
                <w:smallCaps w:val="0"/>
                <w:sz w:val="24"/>
                <w:szCs w:val="30"/>
              </w:rPr>
            </w:pPr>
            <w:r w:rsidRPr="0091153F">
              <w:rPr>
                <w:rFonts w:eastAsia="Calibri"/>
                <w:smallCaps w:val="0"/>
                <w:sz w:val="30"/>
                <w:szCs w:val="30"/>
              </w:rPr>
              <w:t>2</w:t>
            </w:r>
          </w:p>
        </w:tc>
        <w:tc>
          <w:tcPr>
            <w:tcW w:w="2126" w:type="dxa"/>
            <w:vAlign w:val="center"/>
          </w:tcPr>
          <w:p w14:paraId="751C91F4" w14:textId="77777777" w:rsidR="0091153F" w:rsidRPr="0091153F" w:rsidRDefault="0091153F" w:rsidP="0091153F">
            <w:pPr>
              <w:jc w:val="center"/>
              <w:rPr>
                <w:rFonts w:eastAsia="Calibri"/>
                <w:b/>
                <w:smallCaps w:val="0"/>
                <w:sz w:val="24"/>
                <w:szCs w:val="30"/>
              </w:rPr>
            </w:pPr>
          </w:p>
        </w:tc>
      </w:tr>
      <w:tr w:rsidR="0091153F" w:rsidRPr="0091153F" w14:paraId="3CA8AD58" w14:textId="77777777" w:rsidTr="00A35595">
        <w:trPr>
          <w:trHeight w:val="340"/>
        </w:trPr>
        <w:tc>
          <w:tcPr>
            <w:tcW w:w="7117" w:type="dxa"/>
            <w:vAlign w:val="center"/>
          </w:tcPr>
          <w:p w14:paraId="11095938" w14:textId="77777777" w:rsidR="0091153F" w:rsidRPr="0091153F" w:rsidRDefault="0091153F" w:rsidP="0091153F">
            <w:pPr>
              <w:rPr>
                <w:rFonts w:eastAsia="Calibri"/>
                <w:b/>
                <w:smallCaps w:val="0"/>
                <w:sz w:val="24"/>
                <w:szCs w:val="30"/>
              </w:rPr>
            </w:pPr>
            <w:r w:rsidRPr="0091153F">
              <w:rPr>
                <w:rFonts w:eastAsia="Calibri"/>
                <w:smallCaps w:val="0"/>
                <w:sz w:val="30"/>
                <w:szCs w:val="30"/>
              </w:rPr>
              <w:t>Раздел II.</w:t>
            </w:r>
            <w:r w:rsidRPr="0091153F">
              <w:rPr>
                <w:rFonts w:eastAsia="Calibri"/>
                <w:b/>
                <w:smallCaps w:val="0"/>
                <w:sz w:val="30"/>
                <w:szCs w:val="30"/>
              </w:rPr>
              <w:t xml:space="preserve"> Аналоговые электромеханические </w:t>
            </w:r>
          </w:p>
          <w:p w14:paraId="2EB07357" w14:textId="77777777" w:rsidR="0091153F" w:rsidRPr="0091153F" w:rsidRDefault="0091153F" w:rsidP="0091153F">
            <w:pPr>
              <w:rPr>
                <w:rFonts w:eastAsia="Calibri"/>
                <w:smallCaps w:val="0"/>
                <w:sz w:val="24"/>
                <w:szCs w:val="30"/>
              </w:rPr>
            </w:pPr>
            <w:r w:rsidRPr="0091153F">
              <w:rPr>
                <w:rFonts w:eastAsia="Calibri"/>
                <w:b/>
                <w:smallCaps w:val="0"/>
                <w:sz w:val="30"/>
                <w:szCs w:val="30"/>
              </w:rPr>
              <w:t>приборы</w:t>
            </w:r>
          </w:p>
        </w:tc>
        <w:tc>
          <w:tcPr>
            <w:tcW w:w="1134" w:type="dxa"/>
            <w:vAlign w:val="center"/>
          </w:tcPr>
          <w:p w14:paraId="42459AB6" w14:textId="77777777" w:rsidR="0091153F" w:rsidRPr="0091153F" w:rsidRDefault="0091153F" w:rsidP="0091153F">
            <w:pPr>
              <w:jc w:val="center"/>
              <w:rPr>
                <w:rFonts w:eastAsia="Calibri"/>
                <w:b/>
                <w:smallCaps w:val="0"/>
                <w:sz w:val="24"/>
                <w:szCs w:val="30"/>
              </w:rPr>
            </w:pPr>
            <w:r w:rsidRPr="0091153F">
              <w:rPr>
                <w:rFonts w:eastAsia="Calibri"/>
                <w:b/>
                <w:smallCaps w:val="0"/>
                <w:sz w:val="30"/>
                <w:szCs w:val="30"/>
              </w:rPr>
              <w:t>20</w:t>
            </w:r>
          </w:p>
        </w:tc>
        <w:tc>
          <w:tcPr>
            <w:tcW w:w="2126" w:type="dxa"/>
            <w:vAlign w:val="center"/>
          </w:tcPr>
          <w:p w14:paraId="034D0440" w14:textId="77777777" w:rsidR="0091153F" w:rsidRPr="0091153F" w:rsidRDefault="0091153F" w:rsidP="0091153F">
            <w:pPr>
              <w:jc w:val="center"/>
              <w:rPr>
                <w:rFonts w:eastAsia="Calibri"/>
                <w:b/>
                <w:smallCaps w:val="0"/>
                <w:sz w:val="24"/>
                <w:szCs w:val="30"/>
              </w:rPr>
            </w:pPr>
            <w:r w:rsidRPr="0091153F">
              <w:rPr>
                <w:rFonts w:eastAsia="Calibri"/>
                <w:b/>
                <w:smallCaps w:val="0"/>
                <w:sz w:val="30"/>
                <w:szCs w:val="30"/>
              </w:rPr>
              <w:t>10</w:t>
            </w:r>
          </w:p>
        </w:tc>
      </w:tr>
      <w:tr w:rsidR="0091153F" w:rsidRPr="0091153F" w14:paraId="25E8AB28" w14:textId="77777777" w:rsidTr="00A35595">
        <w:trPr>
          <w:trHeight w:val="340"/>
        </w:trPr>
        <w:tc>
          <w:tcPr>
            <w:tcW w:w="7117" w:type="dxa"/>
          </w:tcPr>
          <w:p w14:paraId="2E0ED540" w14:textId="77777777" w:rsidR="0091153F" w:rsidRPr="0091153F" w:rsidRDefault="0091153F" w:rsidP="0091153F">
            <w:pPr>
              <w:rPr>
                <w:rFonts w:eastAsia="Calibri"/>
                <w:smallCaps w:val="0"/>
                <w:sz w:val="24"/>
                <w:szCs w:val="30"/>
              </w:rPr>
            </w:pPr>
            <w:r w:rsidRPr="0091153F">
              <w:rPr>
                <w:rFonts w:eastAsia="Calibri"/>
                <w:smallCaps w:val="0"/>
                <w:sz w:val="30"/>
                <w:szCs w:val="30"/>
              </w:rPr>
              <w:t>2.1. Общие сведения об электромеханических</w:t>
            </w:r>
          </w:p>
          <w:p w14:paraId="0A17BF49" w14:textId="77777777" w:rsidR="0091153F" w:rsidRPr="0091153F" w:rsidRDefault="0091153F" w:rsidP="0091153F">
            <w:pPr>
              <w:rPr>
                <w:rFonts w:eastAsia="Calibri"/>
                <w:smallCaps w:val="0"/>
                <w:sz w:val="24"/>
                <w:szCs w:val="30"/>
              </w:rPr>
            </w:pPr>
            <w:r w:rsidRPr="0091153F">
              <w:rPr>
                <w:rFonts w:eastAsia="Calibri"/>
                <w:smallCaps w:val="0"/>
                <w:sz w:val="30"/>
                <w:szCs w:val="30"/>
              </w:rPr>
              <w:t>измерительных приборах</w:t>
            </w:r>
          </w:p>
        </w:tc>
        <w:tc>
          <w:tcPr>
            <w:tcW w:w="1134" w:type="dxa"/>
            <w:vAlign w:val="center"/>
          </w:tcPr>
          <w:p w14:paraId="4C120E7D" w14:textId="77777777" w:rsidR="0091153F" w:rsidRPr="0091153F" w:rsidRDefault="0091153F" w:rsidP="0091153F">
            <w:pPr>
              <w:jc w:val="center"/>
              <w:rPr>
                <w:rFonts w:eastAsia="Calibri"/>
                <w:smallCaps w:val="0"/>
                <w:sz w:val="24"/>
                <w:szCs w:val="30"/>
              </w:rPr>
            </w:pPr>
            <w:r w:rsidRPr="0091153F">
              <w:rPr>
                <w:rFonts w:eastAsia="Calibri"/>
                <w:smallCaps w:val="0"/>
                <w:sz w:val="30"/>
                <w:szCs w:val="30"/>
              </w:rPr>
              <w:t>2</w:t>
            </w:r>
          </w:p>
        </w:tc>
        <w:tc>
          <w:tcPr>
            <w:tcW w:w="2126" w:type="dxa"/>
            <w:vAlign w:val="center"/>
          </w:tcPr>
          <w:p w14:paraId="6BC2A960" w14:textId="77777777" w:rsidR="0091153F" w:rsidRPr="0091153F" w:rsidRDefault="0091153F" w:rsidP="0091153F">
            <w:pPr>
              <w:jc w:val="center"/>
              <w:rPr>
                <w:rFonts w:eastAsia="Calibri"/>
                <w:smallCaps w:val="0"/>
                <w:sz w:val="24"/>
                <w:szCs w:val="30"/>
              </w:rPr>
            </w:pPr>
          </w:p>
        </w:tc>
      </w:tr>
      <w:tr w:rsidR="0091153F" w:rsidRPr="0091153F" w14:paraId="2D2746CC" w14:textId="77777777" w:rsidTr="00A35595">
        <w:trPr>
          <w:trHeight w:val="340"/>
        </w:trPr>
        <w:tc>
          <w:tcPr>
            <w:tcW w:w="7117" w:type="dxa"/>
          </w:tcPr>
          <w:p w14:paraId="69FAEAEE" w14:textId="77777777" w:rsidR="0091153F" w:rsidRPr="0091153F" w:rsidRDefault="0091153F" w:rsidP="0091153F">
            <w:pPr>
              <w:rPr>
                <w:rFonts w:eastAsia="Calibri"/>
                <w:smallCaps w:val="0"/>
                <w:sz w:val="24"/>
                <w:szCs w:val="30"/>
              </w:rPr>
            </w:pPr>
            <w:r w:rsidRPr="0091153F">
              <w:rPr>
                <w:rFonts w:eastAsia="Calibri"/>
                <w:smallCaps w:val="0"/>
                <w:sz w:val="30"/>
                <w:szCs w:val="30"/>
              </w:rPr>
              <w:lastRenderedPageBreak/>
              <w:t>2.2. Электромеханические измерительные приборы</w:t>
            </w:r>
          </w:p>
        </w:tc>
        <w:tc>
          <w:tcPr>
            <w:tcW w:w="1134" w:type="dxa"/>
            <w:vAlign w:val="center"/>
          </w:tcPr>
          <w:p w14:paraId="5A139EA6" w14:textId="77777777" w:rsidR="0091153F" w:rsidRPr="0091153F" w:rsidRDefault="0091153F" w:rsidP="0091153F">
            <w:pPr>
              <w:jc w:val="center"/>
              <w:rPr>
                <w:rFonts w:eastAsia="Calibri"/>
                <w:smallCaps w:val="0"/>
                <w:sz w:val="24"/>
                <w:szCs w:val="30"/>
              </w:rPr>
            </w:pPr>
            <w:r w:rsidRPr="0091153F">
              <w:rPr>
                <w:rFonts w:eastAsia="Calibri"/>
                <w:smallCaps w:val="0"/>
                <w:sz w:val="30"/>
                <w:szCs w:val="30"/>
              </w:rPr>
              <w:t>8</w:t>
            </w:r>
          </w:p>
        </w:tc>
        <w:tc>
          <w:tcPr>
            <w:tcW w:w="2126" w:type="dxa"/>
            <w:vAlign w:val="center"/>
          </w:tcPr>
          <w:p w14:paraId="3DBA3F9D" w14:textId="77777777" w:rsidR="0091153F" w:rsidRPr="0091153F" w:rsidRDefault="0091153F" w:rsidP="0091153F">
            <w:pPr>
              <w:jc w:val="center"/>
              <w:rPr>
                <w:rFonts w:eastAsia="Calibri"/>
                <w:smallCaps w:val="0"/>
                <w:sz w:val="24"/>
                <w:szCs w:val="30"/>
              </w:rPr>
            </w:pPr>
            <w:r w:rsidRPr="0091153F">
              <w:rPr>
                <w:rFonts w:eastAsia="Calibri"/>
                <w:smallCaps w:val="0"/>
                <w:sz w:val="30"/>
                <w:szCs w:val="30"/>
              </w:rPr>
              <w:t>6</w:t>
            </w:r>
          </w:p>
        </w:tc>
      </w:tr>
      <w:tr w:rsidR="0091153F" w:rsidRPr="0091153F" w14:paraId="3832A7F7" w14:textId="77777777" w:rsidTr="00A35595">
        <w:trPr>
          <w:trHeight w:val="340"/>
        </w:trPr>
        <w:tc>
          <w:tcPr>
            <w:tcW w:w="7117" w:type="dxa"/>
          </w:tcPr>
          <w:p w14:paraId="56D3D501" w14:textId="77777777" w:rsidR="0091153F" w:rsidRPr="0091153F" w:rsidRDefault="0091153F" w:rsidP="0091153F">
            <w:pPr>
              <w:rPr>
                <w:rFonts w:eastAsia="Calibri"/>
                <w:smallCaps w:val="0"/>
                <w:sz w:val="24"/>
                <w:szCs w:val="30"/>
              </w:rPr>
            </w:pPr>
            <w:r w:rsidRPr="0091153F">
              <w:rPr>
                <w:rFonts w:eastAsia="Calibri"/>
                <w:smallCaps w:val="0"/>
                <w:sz w:val="30"/>
                <w:szCs w:val="30"/>
              </w:rPr>
              <w:t>2.3. Электронные измерительные приборы</w:t>
            </w:r>
          </w:p>
        </w:tc>
        <w:tc>
          <w:tcPr>
            <w:tcW w:w="1134" w:type="dxa"/>
            <w:vAlign w:val="center"/>
          </w:tcPr>
          <w:p w14:paraId="179F597D" w14:textId="77777777" w:rsidR="0091153F" w:rsidRPr="0091153F" w:rsidRDefault="0091153F" w:rsidP="0091153F">
            <w:pPr>
              <w:jc w:val="center"/>
              <w:rPr>
                <w:rFonts w:eastAsia="Calibri"/>
                <w:smallCaps w:val="0"/>
                <w:sz w:val="24"/>
                <w:szCs w:val="30"/>
              </w:rPr>
            </w:pPr>
            <w:r w:rsidRPr="0091153F">
              <w:rPr>
                <w:rFonts w:eastAsia="Calibri"/>
                <w:smallCaps w:val="0"/>
                <w:sz w:val="30"/>
                <w:szCs w:val="30"/>
              </w:rPr>
              <w:t>4</w:t>
            </w:r>
          </w:p>
        </w:tc>
        <w:tc>
          <w:tcPr>
            <w:tcW w:w="2126" w:type="dxa"/>
            <w:vAlign w:val="center"/>
          </w:tcPr>
          <w:p w14:paraId="5738C6E2" w14:textId="77777777" w:rsidR="0091153F" w:rsidRPr="0091153F" w:rsidRDefault="0091153F" w:rsidP="0091153F">
            <w:pPr>
              <w:jc w:val="center"/>
              <w:rPr>
                <w:rFonts w:eastAsia="Calibri"/>
                <w:smallCaps w:val="0"/>
                <w:sz w:val="24"/>
                <w:szCs w:val="30"/>
              </w:rPr>
            </w:pPr>
            <w:r w:rsidRPr="0091153F">
              <w:rPr>
                <w:rFonts w:eastAsia="Calibri"/>
                <w:smallCaps w:val="0"/>
                <w:sz w:val="30"/>
                <w:szCs w:val="30"/>
              </w:rPr>
              <w:t>2</w:t>
            </w:r>
          </w:p>
        </w:tc>
      </w:tr>
      <w:tr w:rsidR="0091153F" w:rsidRPr="0091153F" w14:paraId="6408767D" w14:textId="77777777" w:rsidTr="00A35595">
        <w:trPr>
          <w:trHeight w:val="340"/>
        </w:trPr>
        <w:tc>
          <w:tcPr>
            <w:tcW w:w="7117" w:type="dxa"/>
          </w:tcPr>
          <w:p w14:paraId="0A627CBC" w14:textId="77777777" w:rsidR="0091153F" w:rsidRPr="0091153F" w:rsidRDefault="0091153F" w:rsidP="0091153F">
            <w:pPr>
              <w:rPr>
                <w:rFonts w:eastAsia="Calibri"/>
                <w:smallCaps w:val="0"/>
                <w:sz w:val="24"/>
                <w:szCs w:val="30"/>
              </w:rPr>
            </w:pPr>
            <w:r w:rsidRPr="0091153F">
              <w:rPr>
                <w:rFonts w:eastAsia="Calibri"/>
                <w:smallCaps w:val="0"/>
                <w:sz w:val="30"/>
                <w:szCs w:val="30"/>
              </w:rPr>
              <w:t>2.4. Электронно-лучевые осциллографы</w:t>
            </w:r>
          </w:p>
        </w:tc>
        <w:tc>
          <w:tcPr>
            <w:tcW w:w="1134" w:type="dxa"/>
            <w:vAlign w:val="center"/>
          </w:tcPr>
          <w:p w14:paraId="7F57EF24" w14:textId="77777777" w:rsidR="0091153F" w:rsidRPr="0091153F" w:rsidRDefault="0091153F" w:rsidP="0091153F">
            <w:pPr>
              <w:jc w:val="center"/>
              <w:rPr>
                <w:rFonts w:eastAsia="Calibri"/>
                <w:smallCaps w:val="0"/>
                <w:sz w:val="24"/>
                <w:szCs w:val="30"/>
              </w:rPr>
            </w:pPr>
            <w:r w:rsidRPr="0091153F">
              <w:rPr>
                <w:rFonts w:eastAsia="Calibri"/>
                <w:smallCaps w:val="0"/>
                <w:sz w:val="30"/>
                <w:szCs w:val="30"/>
              </w:rPr>
              <w:t>4</w:t>
            </w:r>
          </w:p>
        </w:tc>
        <w:tc>
          <w:tcPr>
            <w:tcW w:w="2126" w:type="dxa"/>
            <w:vAlign w:val="center"/>
          </w:tcPr>
          <w:p w14:paraId="6B7E36C8" w14:textId="77777777" w:rsidR="0091153F" w:rsidRPr="0091153F" w:rsidRDefault="0091153F" w:rsidP="0091153F">
            <w:pPr>
              <w:jc w:val="center"/>
              <w:rPr>
                <w:rFonts w:eastAsia="Calibri"/>
                <w:smallCaps w:val="0"/>
                <w:sz w:val="24"/>
                <w:szCs w:val="30"/>
              </w:rPr>
            </w:pPr>
            <w:r w:rsidRPr="0091153F">
              <w:rPr>
                <w:rFonts w:eastAsia="Calibri"/>
                <w:smallCaps w:val="0"/>
                <w:sz w:val="30"/>
                <w:szCs w:val="30"/>
              </w:rPr>
              <w:t>2</w:t>
            </w:r>
          </w:p>
        </w:tc>
      </w:tr>
      <w:tr w:rsidR="0091153F" w:rsidRPr="0091153F" w14:paraId="7D6ADD2D" w14:textId="77777777" w:rsidTr="00A35595">
        <w:trPr>
          <w:trHeight w:val="340"/>
        </w:trPr>
        <w:tc>
          <w:tcPr>
            <w:tcW w:w="7117" w:type="dxa"/>
          </w:tcPr>
          <w:p w14:paraId="33B67F8A" w14:textId="77777777" w:rsidR="0091153F" w:rsidRPr="0091153F" w:rsidRDefault="0091153F" w:rsidP="0091153F">
            <w:pPr>
              <w:rPr>
                <w:rFonts w:eastAsia="Calibri"/>
                <w:smallCaps w:val="0"/>
                <w:sz w:val="24"/>
                <w:szCs w:val="30"/>
              </w:rPr>
            </w:pPr>
            <w:r w:rsidRPr="0091153F">
              <w:rPr>
                <w:rFonts w:eastAsia="Calibri"/>
                <w:smallCaps w:val="0"/>
                <w:sz w:val="30"/>
                <w:szCs w:val="30"/>
              </w:rPr>
              <w:t>2.5. Регистрирующие приборы</w:t>
            </w:r>
          </w:p>
        </w:tc>
        <w:tc>
          <w:tcPr>
            <w:tcW w:w="1134" w:type="dxa"/>
            <w:vAlign w:val="center"/>
          </w:tcPr>
          <w:p w14:paraId="7B479AB6" w14:textId="77777777" w:rsidR="0091153F" w:rsidRPr="0091153F" w:rsidRDefault="0091153F" w:rsidP="0091153F">
            <w:pPr>
              <w:jc w:val="center"/>
              <w:rPr>
                <w:rFonts w:eastAsia="Calibri"/>
                <w:smallCaps w:val="0"/>
                <w:sz w:val="24"/>
                <w:szCs w:val="30"/>
              </w:rPr>
            </w:pPr>
            <w:r w:rsidRPr="0091153F">
              <w:rPr>
                <w:rFonts w:eastAsia="Calibri"/>
                <w:smallCaps w:val="0"/>
                <w:sz w:val="30"/>
                <w:szCs w:val="30"/>
              </w:rPr>
              <w:t>2</w:t>
            </w:r>
          </w:p>
        </w:tc>
        <w:tc>
          <w:tcPr>
            <w:tcW w:w="2126" w:type="dxa"/>
            <w:vAlign w:val="center"/>
          </w:tcPr>
          <w:p w14:paraId="05072032" w14:textId="77777777" w:rsidR="0091153F" w:rsidRPr="0091153F" w:rsidRDefault="0091153F" w:rsidP="0091153F">
            <w:pPr>
              <w:jc w:val="center"/>
              <w:rPr>
                <w:rFonts w:eastAsia="Calibri"/>
                <w:smallCaps w:val="0"/>
                <w:sz w:val="24"/>
                <w:szCs w:val="30"/>
              </w:rPr>
            </w:pPr>
          </w:p>
        </w:tc>
      </w:tr>
      <w:tr w:rsidR="0091153F" w:rsidRPr="0091153F" w14:paraId="62240069" w14:textId="77777777" w:rsidTr="00A35595">
        <w:trPr>
          <w:trHeight w:val="340"/>
        </w:trPr>
        <w:tc>
          <w:tcPr>
            <w:tcW w:w="7117" w:type="dxa"/>
          </w:tcPr>
          <w:p w14:paraId="07B3FE56" w14:textId="77777777" w:rsidR="0091153F" w:rsidRPr="0091153F" w:rsidRDefault="0091153F" w:rsidP="0091153F">
            <w:pPr>
              <w:rPr>
                <w:rFonts w:eastAsia="Calibri"/>
                <w:b/>
                <w:smallCaps w:val="0"/>
                <w:sz w:val="24"/>
                <w:szCs w:val="30"/>
              </w:rPr>
            </w:pPr>
            <w:r w:rsidRPr="0091153F">
              <w:rPr>
                <w:rFonts w:eastAsia="Calibri"/>
                <w:smallCaps w:val="0"/>
                <w:sz w:val="30"/>
                <w:szCs w:val="30"/>
              </w:rPr>
              <w:t>Раздел III.</w:t>
            </w:r>
            <w:r w:rsidRPr="0091153F">
              <w:rPr>
                <w:rFonts w:eastAsia="Calibri"/>
                <w:b/>
                <w:smallCaps w:val="0"/>
                <w:sz w:val="30"/>
                <w:szCs w:val="30"/>
              </w:rPr>
              <w:t xml:space="preserve"> Цифровые измерительные приборы</w:t>
            </w:r>
          </w:p>
        </w:tc>
        <w:tc>
          <w:tcPr>
            <w:tcW w:w="1134" w:type="dxa"/>
            <w:vAlign w:val="center"/>
          </w:tcPr>
          <w:p w14:paraId="1F30EDCE" w14:textId="77777777" w:rsidR="0091153F" w:rsidRPr="0091153F" w:rsidRDefault="0091153F" w:rsidP="0091153F">
            <w:pPr>
              <w:jc w:val="center"/>
              <w:rPr>
                <w:rFonts w:eastAsia="Calibri"/>
                <w:b/>
                <w:smallCaps w:val="0"/>
                <w:sz w:val="24"/>
                <w:szCs w:val="30"/>
              </w:rPr>
            </w:pPr>
            <w:r w:rsidRPr="0091153F">
              <w:rPr>
                <w:rFonts w:eastAsia="Calibri"/>
                <w:b/>
                <w:smallCaps w:val="0"/>
                <w:sz w:val="30"/>
                <w:szCs w:val="30"/>
              </w:rPr>
              <w:t>4</w:t>
            </w:r>
          </w:p>
        </w:tc>
        <w:tc>
          <w:tcPr>
            <w:tcW w:w="2126" w:type="dxa"/>
            <w:vAlign w:val="center"/>
          </w:tcPr>
          <w:p w14:paraId="331FB308" w14:textId="77777777" w:rsidR="0091153F" w:rsidRPr="0091153F" w:rsidRDefault="0091153F" w:rsidP="0091153F">
            <w:pPr>
              <w:jc w:val="center"/>
              <w:rPr>
                <w:rFonts w:eastAsia="Calibri"/>
                <w:b/>
                <w:smallCaps w:val="0"/>
                <w:sz w:val="24"/>
                <w:szCs w:val="30"/>
              </w:rPr>
            </w:pPr>
            <w:r w:rsidRPr="0091153F">
              <w:rPr>
                <w:rFonts w:eastAsia="Calibri"/>
                <w:b/>
                <w:smallCaps w:val="0"/>
                <w:sz w:val="30"/>
                <w:szCs w:val="30"/>
              </w:rPr>
              <w:t>2</w:t>
            </w:r>
          </w:p>
        </w:tc>
      </w:tr>
      <w:tr w:rsidR="0091153F" w:rsidRPr="0091153F" w14:paraId="2B0512F8" w14:textId="77777777" w:rsidTr="00A35595">
        <w:trPr>
          <w:trHeight w:val="340"/>
        </w:trPr>
        <w:tc>
          <w:tcPr>
            <w:tcW w:w="7117" w:type="dxa"/>
          </w:tcPr>
          <w:p w14:paraId="1A30B96D" w14:textId="77777777" w:rsidR="0091153F" w:rsidRPr="0091153F" w:rsidRDefault="0091153F" w:rsidP="0091153F">
            <w:pPr>
              <w:rPr>
                <w:rFonts w:eastAsia="Calibri"/>
                <w:b/>
                <w:smallCaps w:val="0"/>
                <w:sz w:val="24"/>
                <w:szCs w:val="30"/>
              </w:rPr>
            </w:pPr>
            <w:r w:rsidRPr="0091153F">
              <w:rPr>
                <w:rFonts w:eastAsia="Calibri"/>
                <w:smallCaps w:val="0"/>
                <w:spacing w:val="-4"/>
                <w:sz w:val="30"/>
                <w:szCs w:val="30"/>
              </w:rPr>
              <w:t xml:space="preserve">Раздел </w:t>
            </w:r>
            <w:r w:rsidRPr="0091153F">
              <w:rPr>
                <w:rFonts w:eastAsia="Calibri"/>
                <w:smallCaps w:val="0"/>
                <w:spacing w:val="-4"/>
                <w:sz w:val="30"/>
                <w:szCs w:val="30"/>
                <w:lang w:val="en-US"/>
              </w:rPr>
              <w:t>IV</w:t>
            </w:r>
            <w:r w:rsidRPr="0091153F">
              <w:rPr>
                <w:rFonts w:eastAsia="Calibri"/>
                <w:b/>
                <w:smallCaps w:val="0"/>
                <w:sz w:val="30"/>
                <w:szCs w:val="30"/>
              </w:rPr>
              <w:t xml:space="preserve"> Масштабные измерительные</w:t>
            </w:r>
          </w:p>
          <w:p w14:paraId="5A46590C" w14:textId="77777777" w:rsidR="0091153F" w:rsidRPr="0091153F" w:rsidRDefault="0091153F" w:rsidP="0091153F">
            <w:pPr>
              <w:rPr>
                <w:rFonts w:eastAsia="Calibri"/>
                <w:b/>
                <w:smallCaps w:val="0"/>
                <w:color w:val="000000"/>
                <w:sz w:val="24"/>
                <w:szCs w:val="30"/>
              </w:rPr>
            </w:pPr>
            <w:r w:rsidRPr="0091153F">
              <w:rPr>
                <w:rFonts w:eastAsia="Calibri"/>
                <w:b/>
                <w:smallCaps w:val="0"/>
                <w:color w:val="000000"/>
                <w:sz w:val="30"/>
                <w:szCs w:val="30"/>
              </w:rPr>
              <w:t>приборы</w:t>
            </w:r>
          </w:p>
        </w:tc>
        <w:tc>
          <w:tcPr>
            <w:tcW w:w="1134" w:type="dxa"/>
            <w:vAlign w:val="center"/>
          </w:tcPr>
          <w:p w14:paraId="57D30204" w14:textId="77777777" w:rsidR="0091153F" w:rsidRPr="0091153F" w:rsidRDefault="0091153F" w:rsidP="0091153F">
            <w:pPr>
              <w:jc w:val="center"/>
              <w:rPr>
                <w:rFonts w:eastAsia="Calibri"/>
                <w:b/>
                <w:smallCaps w:val="0"/>
                <w:sz w:val="24"/>
                <w:szCs w:val="30"/>
              </w:rPr>
            </w:pPr>
            <w:r w:rsidRPr="0091153F">
              <w:rPr>
                <w:rFonts w:eastAsia="Calibri"/>
                <w:b/>
                <w:smallCaps w:val="0"/>
                <w:sz w:val="30"/>
                <w:szCs w:val="30"/>
              </w:rPr>
              <w:t>8</w:t>
            </w:r>
          </w:p>
        </w:tc>
        <w:tc>
          <w:tcPr>
            <w:tcW w:w="2126" w:type="dxa"/>
            <w:vAlign w:val="center"/>
          </w:tcPr>
          <w:p w14:paraId="5501396E" w14:textId="77777777" w:rsidR="0091153F" w:rsidRPr="0091153F" w:rsidRDefault="0091153F" w:rsidP="0091153F">
            <w:pPr>
              <w:jc w:val="center"/>
              <w:rPr>
                <w:rFonts w:eastAsia="Calibri"/>
                <w:b/>
                <w:smallCaps w:val="0"/>
                <w:sz w:val="24"/>
                <w:szCs w:val="30"/>
              </w:rPr>
            </w:pPr>
            <w:r w:rsidRPr="0091153F">
              <w:rPr>
                <w:rFonts w:eastAsia="Calibri"/>
                <w:b/>
                <w:smallCaps w:val="0"/>
                <w:sz w:val="30"/>
                <w:szCs w:val="30"/>
              </w:rPr>
              <w:t>4</w:t>
            </w:r>
          </w:p>
        </w:tc>
      </w:tr>
      <w:tr w:rsidR="0091153F" w:rsidRPr="0091153F" w14:paraId="116C0E07" w14:textId="77777777" w:rsidTr="00A35595">
        <w:trPr>
          <w:trHeight w:val="340"/>
        </w:trPr>
        <w:tc>
          <w:tcPr>
            <w:tcW w:w="7117" w:type="dxa"/>
          </w:tcPr>
          <w:p w14:paraId="7CB57E0B" w14:textId="77777777" w:rsidR="0091153F" w:rsidRPr="0091153F" w:rsidRDefault="0091153F" w:rsidP="0091153F">
            <w:pPr>
              <w:rPr>
                <w:rFonts w:eastAsia="Calibri"/>
                <w:smallCaps w:val="0"/>
                <w:sz w:val="24"/>
                <w:szCs w:val="30"/>
              </w:rPr>
            </w:pPr>
            <w:r w:rsidRPr="0091153F">
              <w:rPr>
                <w:rFonts w:eastAsia="Calibri"/>
                <w:smallCaps w:val="0"/>
                <w:sz w:val="30"/>
                <w:szCs w:val="30"/>
              </w:rPr>
              <w:t xml:space="preserve">4.1. Шунтирующие и добавочные резисторы </w:t>
            </w:r>
          </w:p>
        </w:tc>
        <w:tc>
          <w:tcPr>
            <w:tcW w:w="1134" w:type="dxa"/>
            <w:vAlign w:val="center"/>
          </w:tcPr>
          <w:p w14:paraId="59B176E9" w14:textId="77777777" w:rsidR="0091153F" w:rsidRPr="0091153F" w:rsidRDefault="0091153F" w:rsidP="0091153F">
            <w:pPr>
              <w:jc w:val="center"/>
              <w:rPr>
                <w:rFonts w:eastAsia="Calibri"/>
                <w:smallCaps w:val="0"/>
                <w:sz w:val="24"/>
                <w:szCs w:val="30"/>
              </w:rPr>
            </w:pPr>
            <w:r w:rsidRPr="0091153F">
              <w:rPr>
                <w:rFonts w:eastAsia="Calibri"/>
                <w:smallCaps w:val="0"/>
                <w:sz w:val="30"/>
                <w:szCs w:val="30"/>
              </w:rPr>
              <w:t>6</w:t>
            </w:r>
          </w:p>
        </w:tc>
        <w:tc>
          <w:tcPr>
            <w:tcW w:w="2126" w:type="dxa"/>
            <w:vAlign w:val="center"/>
          </w:tcPr>
          <w:p w14:paraId="082BBFDC" w14:textId="77777777" w:rsidR="0091153F" w:rsidRPr="0091153F" w:rsidRDefault="0091153F" w:rsidP="0091153F">
            <w:pPr>
              <w:jc w:val="center"/>
              <w:rPr>
                <w:rFonts w:eastAsia="Calibri"/>
                <w:smallCaps w:val="0"/>
                <w:sz w:val="24"/>
                <w:szCs w:val="30"/>
              </w:rPr>
            </w:pPr>
            <w:r w:rsidRPr="0091153F">
              <w:rPr>
                <w:rFonts w:eastAsia="Calibri"/>
                <w:smallCaps w:val="0"/>
                <w:sz w:val="30"/>
                <w:szCs w:val="30"/>
              </w:rPr>
              <w:t>4</w:t>
            </w:r>
          </w:p>
        </w:tc>
      </w:tr>
      <w:tr w:rsidR="0091153F" w:rsidRPr="0091153F" w14:paraId="41F2E520" w14:textId="77777777" w:rsidTr="00A35595">
        <w:trPr>
          <w:trHeight w:val="340"/>
        </w:trPr>
        <w:tc>
          <w:tcPr>
            <w:tcW w:w="7117" w:type="dxa"/>
          </w:tcPr>
          <w:p w14:paraId="7962D15F" w14:textId="77777777" w:rsidR="0091153F" w:rsidRPr="0091153F" w:rsidRDefault="0091153F" w:rsidP="0091153F">
            <w:pPr>
              <w:rPr>
                <w:rFonts w:eastAsia="Calibri"/>
                <w:smallCaps w:val="0"/>
                <w:sz w:val="24"/>
                <w:szCs w:val="30"/>
              </w:rPr>
            </w:pPr>
            <w:r w:rsidRPr="0091153F">
              <w:rPr>
                <w:rFonts w:eastAsia="Calibri"/>
                <w:smallCaps w:val="0"/>
                <w:sz w:val="30"/>
                <w:szCs w:val="30"/>
              </w:rPr>
              <w:t>4.2. Измерительные трансформаторы</w:t>
            </w:r>
          </w:p>
        </w:tc>
        <w:tc>
          <w:tcPr>
            <w:tcW w:w="1134" w:type="dxa"/>
            <w:vAlign w:val="center"/>
          </w:tcPr>
          <w:p w14:paraId="5F071781" w14:textId="77777777" w:rsidR="0091153F" w:rsidRPr="0091153F" w:rsidRDefault="0091153F" w:rsidP="0091153F">
            <w:pPr>
              <w:jc w:val="center"/>
              <w:rPr>
                <w:rFonts w:eastAsia="Calibri"/>
                <w:smallCaps w:val="0"/>
                <w:sz w:val="24"/>
                <w:szCs w:val="30"/>
              </w:rPr>
            </w:pPr>
            <w:r w:rsidRPr="0091153F">
              <w:rPr>
                <w:rFonts w:eastAsia="Calibri"/>
                <w:smallCaps w:val="0"/>
                <w:sz w:val="30"/>
                <w:szCs w:val="30"/>
              </w:rPr>
              <w:t>2</w:t>
            </w:r>
          </w:p>
        </w:tc>
        <w:tc>
          <w:tcPr>
            <w:tcW w:w="2126" w:type="dxa"/>
            <w:vAlign w:val="center"/>
          </w:tcPr>
          <w:p w14:paraId="2E1DA294" w14:textId="77777777" w:rsidR="0091153F" w:rsidRPr="0091153F" w:rsidRDefault="0091153F" w:rsidP="0091153F">
            <w:pPr>
              <w:jc w:val="center"/>
              <w:rPr>
                <w:rFonts w:eastAsia="Calibri"/>
                <w:smallCaps w:val="0"/>
                <w:sz w:val="24"/>
                <w:szCs w:val="30"/>
              </w:rPr>
            </w:pPr>
          </w:p>
        </w:tc>
      </w:tr>
      <w:tr w:rsidR="0091153F" w:rsidRPr="0091153F" w14:paraId="70CB6595" w14:textId="77777777" w:rsidTr="00A35595">
        <w:trPr>
          <w:trHeight w:val="340"/>
        </w:trPr>
        <w:tc>
          <w:tcPr>
            <w:tcW w:w="7117" w:type="dxa"/>
          </w:tcPr>
          <w:p w14:paraId="1E4CE2E8" w14:textId="77777777" w:rsidR="0091153F" w:rsidRPr="0091153F" w:rsidRDefault="0091153F" w:rsidP="0091153F">
            <w:pPr>
              <w:rPr>
                <w:rFonts w:eastAsia="Calibri"/>
                <w:b/>
                <w:smallCaps w:val="0"/>
                <w:sz w:val="24"/>
                <w:szCs w:val="30"/>
              </w:rPr>
            </w:pPr>
            <w:r w:rsidRPr="0091153F">
              <w:rPr>
                <w:rFonts w:eastAsia="Calibri"/>
                <w:smallCaps w:val="0"/>
                <w:sz w:val="30"/>
                <w:szCs w:val="30"/>
              </w:rPr>
              <w:t xml:space="preserve">Раздел </w:t>
            </w:r>
            <w:r w:rsidRPr="0091153F">
              <w:rPr>
                <w:rFonts w:eastAsia="Calibri"/>
                <w:smallCaps w:val="0"/>
                <w:sz w:val="30"/>
                <w:szCs w:val="30"/>
                <w:lang w:val="en-US"/>
              </w:rPr>
              <w:t>V</w:t>
            </w:r>
            <w:r w:rsidRPr="0091153F">
              <w:rPr>
                <w:rFonts w:eastAsia="Calibri"/>
                <w:smallCaps w:val="0"/>
                <w:sz w:val="30"/>
                <w:szCs w:val="30"/>
              </w:rPr>
              <w:t xml:space="preserve">. </w:t>
            </w:r>
            <w:r w:rsidRPr="0091153F">
              <w:rPr>
                <w:rFonts w:eastAsia="Calibri"/>
                <w:b/>
                <w:smallCaps w:val="0"/>
                <w:sz w:val="30"/>
                <w:szCs w:val="30"/>
              </w:rPr>
              <w:t>Измерение силы тока и напряжения</w:t>
            </w:r>
          </w:p>
        </w:tc>
        <w:tc>
          <w:tcPr>
            <w:tcW w:w="1134" w:type="dxa"/>
            <w:vAlign w:val="center"/>
          </w:tcPr>
          <w:p w14:paraId="06A98F70" w14:textId="77777777" w:rsidR="0091153F" w:rsidRPr="0091153F" w:rsidRDefault="0091153F" w:rsidP="0091153F">
            <w:pPr>
              <w:jc w:val="center"/>
              <w:rPr>
                <w:rFonts w:eastAsia="Calibri"/>
                <w:b/>
                <w:smallCaps w:val="0"/>
                <w:sz w:val="24"/>
                <w:szCs w:val="30"/>
              </w:rPr>
            </w:pPr>
            <w:r w:rsidRPr="0091153F">
              <w:rPr>
                <w:rFonts w:eastAsia="Calibri"/>
                <w:b/>
                <w:smallCaps w:val="0"/>
                <w:sz w:val="30"/>
                <w:szCs w:val="30"/>
              </w:rPr>
              <w:t>2</w:t>
            </w:r>
          </w:p>
        </w:tc>
        <w:tc>
          <w:tcPr>
            <w:tcW w:w="2126" w:type="dxa"/>
            <w:vAlign w:val="center"/>
          </w:tcPr>
          <w:p w14:paraId="31F07529" w14:textId="77777777" w:rsidR="0091153F" w:rsidRPr="0091153F" w:rsidRDefault="0091153F" w:rsidP="0091153F">
            <w:pPr>
              <w:jc w:val="center"/>
              <w:rPr>
                <w:rFonts w:eastAsia="Calibri"/>
                <w:b/>
                <w:smallCaps w:val="0"/>
                <w:sz w:val="24"/>
                <w:szCs w:val="30"/>
              </w:rPr>
            </w:pPr>
          </w:p>
        </w:tc>
      </w:tr>
      <w:tr w:rsidR="0091153F" w:rsidRPr="0091153F" w14:paraId="715D094A" w14:textId="77777777" w:rsidTr="00A35595">
        <w:trPr>
          <w:trHeight w:val="340"/>
        </w:trPr>
        <w:tc>
          <w:tcPr>
            <w:tcW w:w="7117" w:type="dxa"/>
            <w:vAlign w:val="center"/>
          </w:tcPr>
          <w:p w14:paraId="4604EE1A" w14:textId="77777777" w:rsidR="0091153F" w:rsidRPr="0091153F" w:rsidRDefault="0091153F" w:rsidP="0091153F">
            <w:pPr>
              <w:rPr>
                <w:rFonts w:eastAsia="Calibri"/>
                <w:b/>
                <w:smallCaps w:val="0"/>
                <w:sz w:val="24"/>
                <w:szCs w:val="30"/>
              </w:rPr>
            </w:pPr>
            <w:r w:rsidRPr="0091153F">
              <w:rPr>
                <w:rFonts w:eastAsia="Calibri"/>
                <w:smallCaps w:val="0"/>
                <w:sz w:val="30"/>
                <w:szCs w:val="30"/>
              </w:rPr>
              <w:t xml:space="preserve">Раздел </w:t>
            </w:r>
            <w:r w:rsidRPr="0091153F">
              <w:rPr>
                <w:rFonts w:eastAsia="Calibri"/>
                <w:smallCaps w:val="0"/>
                <w:sz w:val="30"/>
                <w:szCs w:val="30"/>
                <w:lang w:val="en-US"/>
              </w:rPr>
              <w:t>VI</w:t>
            </w:r>
            <w:r w:rsidRPr="0091153F">
              <w:rPr>
                <w:rFonts w:eastAsia="Calibri"/>
                <w:smallCaps w:val="0"/>
                <w:sz w:val="30"/>
                <w:szCs w:val="30"/>
              </w:rPr>
              <w:t xml:space="preserve">. </w:t>
            </w:r>
            <w:r w:rsidRPr="0091153F">
              <w:rPr>
                <w:rFonts w:eastAsia="Calibri"/>
                <w:b/>
                <w:smallCaps w:val="0"/>
                <w:sz w:val="30"/>
                <w:szCs w:val="30"/>
              </w:rPr>
              <w:t xml:space="preserve">Измерение параметров </w:t>
            </w:r>
            <w:r w:rsidRPr="0091153F">
              <w:rPr>
                <w:rFonts w:eastAsia="Calibri"/>
                <w:b/>
                <w:smallCaps w:val="0"/>
                <w:color w:val="000000"/>
                <w:sz w:val="30"/>
                <w:szCs w:val="30"/>
              </w:rPr>
              <w:t xml:space="preserve">элементов </w:t>
            </w:r>
            <w:r w:rsidRPr="0091153F">
              <w:rPr>
                <w:rFonts w:eastAsia="Calibri"/>
                <w:b/>
                <w:smallCaps w:val="0"/>
                <w:sz w:val="30"/>
                <w:szCs w:val="30"/>
              </w:rPr>
              <w:t>электрических цепей</w:t>
            </w:r>
          </w:p>
        </w:tc>
        <w:tc>
          <w:tcPr>
            <w:tcW w:w="1134" w:type="dxa"/>
            <w:vAlign w:val="center"/>
          </w:tcPr>
          <w:p w14:paraId="462F47B7" w14:textId="77777777" w:rsidR="0091153F" w:rsidRPr="0091153F" w:rsidRDefault="0091153F" w:rsidP="0091153F">
            <w:pPr>
              <w:jc w:val="center"/>
              <w:rPr>
                <w:rFonts w:eastAsia="Calibri"/>
                <w:b/>
                <w:smallCaps w:val="0"/>
                <w:sz w:val="24"/>
                <w:szCs w:val="30"/>
              </w:rPr>
            </w:pPr>
            <w:r w:rsidRPr="0091153F">
              <w:rPr>
                <w:rFonts w:eastAsia="Calibri"/>
                <w:b/>
                <w:smallCaps w:val="0"/>
                <w:sz w:val="30"/>
                <w:szCs w:val="30"/>
              </w:rPr>
              <w:t>8</w:t>
            </w:r>
          </w:p>
        </w:tc>
        <w:tc>
          <w:tcPr>
            <w:tcW w:w="2126" w:type="dxa"/>
            <w:vAlign w:val="center"/>
          </w:tcPr>
          <w:p w14:paraId="1EDF2361" w14:textId="77777777" w:rsidR="0091153F" w:rsidRPr="0091153F" w:rsidRDefault="0091153F" w:rsidP="0091153F">
            <w:pPr>
              <w:jc w:val="center"/>
              <w:rPr>
                <w:rFonts w:eastAsia="Calibri"/>
                <w:b/>
                <w:smallCaps w:val="0"/>
                <w:sz w:val="24"/>
                <w:szCs w:val="30"/>
              </w:rPr>
            </w:pPr>
            <w:r w:rsidRPr="0091153F">
              <w:rPr>
                <w:rFonts w:eastAsia="Calibri"/>
                <w:b/>
                <w:smallCaps w:val="0"/>
                <w:sz w:val="30"/>
                <w:szCs w:val="30"/>
              </w:rPr>
              <w:t>4</w:t>
            </w:r>
          </w:p>
        </w:tc>
      </w:tr>
      <w:tr w:rsidR="0091153F" w:rsidRPr="0091153F" w14:paraId="5F25064D" w14:textId="77777777" w:rsidTr="00A35595">
        <w:trPr>
          <w:trHeight w:val="340"/>
        </w:trPr>
        <w:tc>
          <w:tcPr>
            <w:tcW w:w="7117" w:type="dxa"/>
            <w:vAlign w:val="center"/>
          </w:tcPr>
          <w:p w14:paraId="193A5FE9" w14:textId="77777777" w:rsidR="0091153F" w:rsidRPr="0091153F" w:rsidRDefault="0091153F" w:rsidP="0091153F">
            <w:pPr>
              <w:rPr>
                <w:rFonts w:eastAsia="Calibri"/>
                <w:smallCaps w:val="0"/>
                <w:sz w:val="24"/>
                <w:szCs w:val="30"/>
              </w:rPr>
            </w:pPr>
            <w:r w:rsidRPr="0091153F">
              <w:rPr>
                <w:rFonts w:eastAsia="Calibri"/>
                <w:smallCaps w:val="0"/>
                <w:sz w:val="30"/>
                <w:szCs w:val="30"/>
              </w:rPr>
              <w:t>6.1. Измерение активных сопротивлений</w:t>
            </w:r>
          </w:p>
        </w:tc>
        <w:tc>
          <w:tcPr>
            <w:tcW w:w="1134" w:type="dxa"/>
            <w:vAlign w:val="center"/>
          </w:tcPr>
          <w:p w14:paraId="6F7E2337" w14:textId="77777777" w:rsidR="0091153F" w:rsidRPr="0091153F" w:rsidRDefault="0091153F" w:rsidP="0091153F">
            <w:pPr>
              <w:jc w:val="center"/>
              <w:rPr>
                <w:rFonts w:eastAsia="Calibri"/>
                <w:smallCaps w:val="0"/>
                <w:sz w:val="24"/>
                <w:szCs w:val="30"/>
              </w:rPr>
            </w:pPr>
            <w:r w:rsidRPr="0091153F">
              <w:rPr>
                <w:rFonts w:eastAsia="Calibri"/>
                <w:smallCaps w:val="0"/>
                <w:sz w:val="30"/>
                <w:szCs w:val="30"/>
              </w:rPr>
              <w:t>4</w:t>
            </w:r>
          </w:p>
        </w:tc>
        <w:tc>
          <w:tcPr>
            <w:tcW w:w="2126" w:type="dxa"/>
            <w:vAlign w:val="center"/>
          </w:tcPr>
          <w:p w14:paraId="5519F050" w14:textId="77777777" w:rsidR="0091153F" w:rsidRPr="0091153F" w:rsidRDefault="0091153F" w:rsidP="0091153F">
            <w:pPr>
              <w:jc w:val="center"/>
              <w:rPr>
                <w:rFonts w:eastAsia="Calibri"/>
                <w:smallCaps w:val="0"/>
                <w:sz w:val="24"/>
                <w:szCs w:val="30"/>
              </w:rPr>
            </w:pPr>
            <w:r w:rsidRPr="0091153F">
              <w:rPr>
                <w:rFonts w:eastAsia="Calibri"/>
                <w:smallCaps w:val="0"/>
                <w:sz w:val="30"/>
                <w:szCs w:val="30"/>
              </w:rPr>
              <w:t>2</w:t>
            </w:r>
          </w:p>
        </w:tc>
      </w:tr>
      <w:tr w:rsidR="0091153F" w:rsidRPr="0091153F" w14:paraId="76AF2755" w14:textId="77777777" w:rsidTr="00A35595">
        <w:trPr>
          <w:trHeight w:val="340"/>
        </w:trPr>
        <w:tc>
          <w:tcPr>
            <w:tcW w:w="7117" w:type="dxa"/>
            <w:vAlign w:val="center"/>
          </w:tcPr>
          <w:p w14:paraId="2A6F9EA0" w14:textId="77777777" w:rsidR="0091153F" w:rsidRPr="0091153F" w:rsidRDefault="0091153F" w:rsidP="0091153F">
            <w:pPr>
              <w:rPr>
                <w:rFonts w:eastAsia="Calibri"/>
                <w:smallCaps w:val="0"/>
                <w:sz w:val="24"/>
                <w:szCs w:val="30"/>
              </w:rPr>
            </w:pPr>
            <w:r w:rsidRPr="0091153F">
              <w:rPr>
                <w:rFonts w:eastAsia="Calibri"/>
                <w:smallCaps w:val="0"/>
                <w:sz w:val="30"/>
                <w:szCs w:val="30"/>
              </w:rPr>
              <w:t>6.2. Измерение параметров конденсаторов и катушек индуктивности</w:t>
            </w:r>
          </w:p>
        </w:tc>
        <w:tc>
          <w:tcPr>
            <w:tcW w:w="1134" w:type="dxa"/>
            <w:vAlign w:val="center"/>
          </w:tcPr>
          <w:p w14:paraId="1725341F" w14:textId="77777777" w:rsidR="0091153F" w:rsidRPr="0091153F" w:rsidRDefault="0091153F" w:rsidP="0091153F">
            <w:pPr>
              <w:jc w:val="center"/>
              <w:rPr>
                <w:rFonts w:eastAsia="Calibri"/>
                <w:smallCaps w:val="0"/>
                <w:sz w:val="24"/>
                <w:szCs w:val="30"/>
              </w:rPr>
            </w:pPr>
            <w:r w:rsidRPr="0091153F">
              <w:rPr>
                <w:rFonts w:eastAsia="Calibri"/>
                <w:smallCaps w:val="0"/>
                <w:sz w:val="30"/>
                <w:szCs w:val="30"/>
              </w:rPr>
              <w:t>4</w:t>
            </w:r>
          </w:p>
        </w:tc>
        <w:tc>
          <w:tcPr>
            <w:tcW w:w="2126" w:type="dxa"/>
            <w:vAlign w:val="center"/>
          </w:tcPr>
          <w:p w14:paraId="094D547E" w14:textId="77777777" w:rsidR="0091153F" w:rsidRPr="0091153F" w:rsidRDefault="0091153F" w:rsidP="0091153F">
            <w:pPr>
              <w:jc w:val="center"/>
              <w:rPr>
                <w:rFonts w:eastAsia="Calibri"/>
                <w:smallCaps w:val="0"/>
                <w:sz w:val="24"/>
                <w:szCs w:val="30"/>
              </w:rPr>
            </w:pPr>
            <w:r w:rsidRPr="0091153F">
              <w:rPr>
                <w:rFonts w:eastAsia="Calibri"/>
                <w:smallCaps w:val="0"/>
                <w:sz w:val="30"/>
                <w:szCs w:val="30"/>
              </w:rPr>
              <w:t>2</w:t>
            </w:r>
          </w:p>
        </w:tc>
      </w:tr>
      <w:tr w:rsidR="0091153F" w:rsidRPr="0091153F" w14:paraId="7B1BA919" w14:textId="77777777" w:rsidTr="00A35595">
        <w:trPr>
          <w:trHeight w:val="340"/>
        </w:trPr>
        <w:tc>
          <w:tcPr>
            <w:tcW w:w="7117" w:type="dxa"/>
            <w:vAlign w:val="center"/>
          </w:tcPr>
          <w:p w14:paraId="3884E59C" w14:textId="77777777" w:rsidR="0091153F" w:rsidRPr="0091153F" w:rsidRDefault="0091153F" w:rsidP="0091153F">
            <w:pPr>
              <w:rPr>
                <w:rFonts w:eastAsia="Calibri"/>
                <w:b/>
                <w:smallCaps w:val="0"/>
                <w:sz w:val="24"/>
                <w:szCs w:val="30"/>
              </w:rPr>
            </w:pPr>
            <w:r w:rsidRPr="0091153F">
              <w:rPr>
                <w:rFonts w:eastAsia="Calibri"/>
                <w:smallCaps w:val="0"/>
                <w:sz w:val="30"/>
                <w:szCs w:val="30"/>
              </w:rPr>
              <w:t xml:space="preserve">Раздел </w:t>
            </w:r>
            <w:r w:rsidRPr="0091153F">
              <w:rPr>
                <w:rFonts w:eastAsia="Calibri"/>
                <w:smallCaps w:val="0"/>
                <w:sz w:val="30"/>
                <w:szCs w:val="30"/>
                <w:lang w:val="en-US"/>
              </w:rPr>
              <w:t>VII</w:t>
            </w:r>
            <w:r w:rsidRPr="0091153F">
              <w:rPr>
                <w:rFonts w:eastAsia="Calibri"/>
                <w:smallCaps w:val="0"/>
                <w:sz w:val="30"/>
                <w:szCs w:val="30"/>
              </w:rPr>
              <w:t xml:space="preserve">. </w:t>
            </w:r>
            <w:r w:rsidRPr="0091153F">
              <w:rPr>
                <w:rFonts w:eastAsia="Calibri"/>
                <w:b/>
                <w:smallCaps w:val="0"/>
                <w:sz w:val="30"/>
                <w:szCs w:val="30"/>
              </w:rPr>
              <w:t>Измерение мощности</w:t>
            </w:r>
          </w:p>
        </w:tc>
        <w:tc>
          <w:tcPr>
            <w:tcW w:w="1134" w:type="dxa"/>
            <w:vAlign w:val="center"/>
          </w:tcPr>
          <w:p w14:paraId="5D6963B8" w14:textId="77777777" w:rsidR="0091153F" w:rsidRPr="0091153F" w:rsidRDefault="0091153F" w:rsidP="0091153F">
            <w:pPr>
              <w:jc w:val="center"/>
              <w:rPr>
                <w:rFonts w:eastAsia="Calibri"/>
                <w:b/>
                <w:smallCaps w:val="0"/>
                <w:sz w:val="24"/>
                <w:szCs w:val="30"/>
              </w:rPr>
            </w:pPr>
            <w:r w:rsidRPr="0091153F">
              <w:rPr>
                <w:rFonts w:eastAsia="Calibri"/>
                <w:b/>
                <w:smallCaps w:val="0"/>
                <w:sz w:val="30"/>
                <w:szCs w:val="30"/>
              </w:rPr>
              <w:t>4</w:t>
            </w:r>
          </w:p>
        </w:tc>
        <w:tc>
          <w:tcPr>
            <w:tcW w:w="2126" w:type="dxa"/>
            <w:vAlign w:val="center"/>
          </w:tcPr>
          <w:p w14:paraId="2F235FB7" w14:textId="77777777" w:rsidR="0091153F" w:rsidRPr="0091153F" w:rsidRDefault="0091153F" w:rsidP="0091153F">
            <w:pPr>
              <w:jc w:val="center"/>
              <w:rPr>
                <w:rFonts w:eastAsia="Calibri"/>
                <w:b/>
                <w:smallCaps w:val="0"/>
                <w:sz w:val="24"/>
                <w:szCs w:val="30"/>
              </w:rPr>
            </w:pPr>
            <w:r w:rsidRPr="0091153F">
              <w:rPr>
                <w:rFonts w:eastAsia="Calibri"/>
                <w:b/>
                <w:smallCaps w:val="0"/>
                <w:sz w:val="30"/>
                <w:szCs w:val="30"/>
              </w:rPr>
              <w:t>2</w:t>
            </w:r>
          </w:p>
        </w:tc>
      </w:tr>
      <w:tr w:rsidR="0091153F" w:rsidRPr="0091153F" w14:paraId="311CC7D9" w14:textId="77777777" w:rsidTr="00A35595">
        <w:trPr>
          <w:trHeight w:val="340"/>
        </w:trPr>
        <w:tc>
          <w:tcPr>
            <w:tcW w:w="7117" w:type="dxa"/>
            <w:vAlign w:val="center"/>
          </w:tcPr>
          <w:p w14:paraId="6F331812" w14:textId="77777777" w:rsidR="0091153F" w:rsidRPr="0091153F" w:rsidRDefault="0091153F" w:rsidP="0091153F">
            <w:pPr>
              <w:rPr>
                <w:rFonts w:eastAsia="Calibri"/>
                <w:b/>
                <w:smallCaps w:val="0"/>
                <w:sz w:val="24"/>
                <w:szCs w:val="30"/>
              </w:rPr>
            </w:pPr>
            <w:r w:rsidRPr="0091153F">
              <w:rPr>
                <w:rFonts w:eastAsia="Calibri"/>
                <w:smallCaps w:val="0"/>
                <w:sz w:val="30"/>
                <w:szCs w:val="30"/>
              </w:rPr>
              <w:t xml:space="preserve">Раздел </w:t>
            </w:r>
            <w:r w:rsidRPr="0091153F">
              <w:rPr>
                <w:rFonts w:eastAsia="Calibri"/>
                <w:smallCaps w:val="0"/>
                <w:sz w:val="30"/>
                <w:szCs w:val="30"/>
                <w:lang w:val="en-US"/>
              </w:rPr>
              <w:t>VIII</w:t>
            </w:r>
            <w:r w:rsidRPr="0091153F">
              <w:rPr>
                <w:rFonts w:eastAsia="Calibri"/>
                <w:smallCaps w:val="0"/>
                <w:sz w:val="30"/>
                <w:szCs w:val="30"/>
              </w:rPr>
              <w:t xml:space="preserve">. </w:t>
            </w:r>
            <w:r w:rsidRPr="0091153F">
              <w:rPr>
                <w:rFonts w:eastAsia="Calibri"/>
                <w:b/>
                <w:smallCaps w:val="0"/>
                <w:sz w:val="30"/>
                <w:szCs w:val="30"/>
              </w:rPr>
              <w:t>Измерение энергии</w:t>
            </w:r>
          </w:p>
        </w:tc>
        <w:tc>
          <w:tcPr>
            <w:tcW w:w="1134" w:type="dxa"/>
            <w:vAlign w:val="center"/>
          </w:tcPr>
          <w:p w14:paraId="162F4B46" w14:textId="77777777" w:rsidR="0091153F" w:rsidRPr="0091153F" w:rsidRDefault="0091153F" w:rsidP="0091153F">
            <w:pPr>
              <w:jc w:val="center"/>
              <w:rPr>
                <w:rFonts w:eastAsia="Calibri"/>
                <w:b/>
                <w:smallCaps w:val="0"/>
                <w:sz w:val="24"/>
                <w:szCs w:val="30"/>
              </w:rPr>
            </w:pPr>
            <w:r w:rsidRPr="0091153F">
              <w:rPr>
                <w:rFonts w:eastAsia="Calibri"/>
                <w:b/>
                <w:smallCaps w:val="0"/>
                <w:sz w:val="30"/>
                <w:szCs w:val="30"/>
              </w:rPr>
              <w:t>8</w:t>
            </w:r>
          </w:p>
        </w:tc>
        <w:tc>
          <w:tcPr>
            <w:tcW w:w="2126" w:type="dxa"/>
            <w:vAlign w:val="center"/>
          </w:tcPr>
          <w:p w14:paraId="2F678317" w14:textId="77777777" w:rsidR="0091153F" w:rsidRPr="0091153F" w:rsidRDefault="0091153F" w:rsidP="0091153F">
            <w:pPr>
              <w:jc w:val="center"/>
              <w:rPr>
                <w:rFonts w:eastAsia="Calibri"/>
                <w:b/>
                <w:smallCaps w:val="0"/>
                <w:sz w:val="24"/>
                <w:szCs w:val="30"/>
              </w:rPr>
            </w:pPr>
            <w:r w:rsidRPr="0091153F">
              <w:rPr>
                <w:rFonts w:eastAsia="Calibri"/>
                <w:b/>
                <w:smallCaps w:val="0"/>
                <w:sz w:val="30"/>
                <w:szCs w:val="30"/>
              </w:rPr>
              <w:t>4</w:t>
            </w:r>
          </w:p>
        </w:tc>
      </w:tr>
      <w:tr w:rsidR="0091153F" w:rsidRPr="0091153F" w14:paraId="70247D50" w14:textId="77777777" w:rsidTr="00A35595">
        <w:trPr>
          <w:trHeight w:val="340"/>
        </w:trPr>
        <w:tc>
          <w:tcPr>
            <w:tcW w:w="7117" w:type="dxa"/>
            <w:vAlign w:val="center"/>
          </w:tcPr>
          <w:p w14:paraId="382B960A" w14:textId="77777777" w:rsidR="0091153F" w:rsidRPr="0091153F" w:rsidRDefault="0091153F" w:rsidP="0091153F">
            <w:pPr>
              <w:rPr>
                <w:rFonts w:eastAsia="Calibri"/>
                <w:b/>
                <w:smallCaps w:val="0"/>
                <w:sz w:val="24"/>
                <w:szCs w:val="30"/>
              </w:rPr>
            </w:pPr>
            <w:r w:rsidRPr="0091153F">
              <w:rPr>
                <w:rFonts w:eastAsia="Calibri"/>
                <w:smallCaps w:val="0"/>
                <w:sz w:val="30"/>
                <w:szCs w:val="30"/>
              </w:rPr>
              <w:t xml:space="preserve">Раздел </w:t>
            </w:r>
            <w:r w:rsidRPr="0091153F">
              <w:rPr>
                <w:rFonts w:eastAsia="Calibri"/>
                <w:smallCaps w:val="0"/>
                <w:sz w:val="30"/>
                <w:szCs w:val="30"/>
                <w:lang w:val="en-US"/>
              </w:rPr>
              <w:t>IX</w:t>
            </w:r>
            <w:r w:rsidRPr="0091153F">
              <w:rPr>
                <w:rFonts w:eastAsia="Calibri"/>
                <w:smallCaps w:val="0"/>
                <w:sz w:val="30"/>
                <w:szCs w:val="30"/>
              </w:rPr>
              <w:t xml:space="preserve">. </w:t>
            </w:r>
            <w:r w:rsidRPr="0091153F">
              <w:rPr>
                <w:rFonts w:eastAsia="Calibri"/>
                <w:b/>
                <w:smallCaps w:val="0"/>
                <w:sz w:val="30"/>
                <w:szCs w:val="30"/>
              </w:rPr>
              <w:t>Измерение коэффициента мощности и</w:t>
            </w:r>
          </w:p>
          <w:p w14:paraId="7B27DF09" w14:textId="77777777" w:rsidR="0091153F" w:rsidRPr="0091153F" w:rsidRDefault="0091153F" w:rsidP="0091153F">
            <w:pPr>
              <w:rPr>
                <w:rFonts w:eastAsia="Calibri"/>
                <w:b/>
                <w:smallCaps w:val="0"/>
                <w:sz w:val="24"/>
                <w:szCs w:val="30"/>
              </w:rPr>
            </w:pPr>
            <w:r w:rsidRPr="0091153F">
              <w:rPr>
                <w:rFonts w:eastAsia="Calibri"/>
                <w:b/>
                <w:smallCaps w:val="0"/>
                <w:sz w:val="30"/>
                <w:szCs w:val="30"/>
              </w:rPr>
              <w:t>частоты</w:t>
            </w:r>
          </w:p>
        </w:tc>
        <w:tc>
          <w:tcPr>
            <w:tcW w:w="1134" w:type="dxa"/>
            <w:vAlign w:val="center"/>
          </w:tcPr>
          <w:p w14:paraId="43A46191" w14:textId="77777777" w:rsidR="0091153F" w:rsidRPr="0091153F" w:rsidRDefault="0091153F" w:rsidP="0091153F">
            <w:pPr>
              <w:jc w:val="center"/>
              <w:rPr>
                <w:rFonts w:eastAsia="Calibri"/>
                <w:b/>
                <w:smallCaps w:val="0"/>
                <w:sz w:val="24"/>
                <w:szCs w:val="30"/>
              </w:rPr>
            </w:pPr>
            <w:r w:rsidRPr="0091153F">
              <w:rPr>
                <w:rFonts w:eastAsia="Calibri"/>
                <w:b/>
                <w:smallCaps w:val="0"/>
                <w:sz w:val="30"/>
                <w:szCs w:val="30"/>
              </w:rPr>
              <w:t>6</w:t>
            </w:r>
          </w:p>
        </w:tc>
        <w:tc>
          <w:tcPr>
            <w:tcW w:w="2126" w:type="dxa"/>
            <w:vAlign w:val="center"/>
          </w:tcPr>
          <w:p w14:paraId="143FD6EA" w14:textId="77777777" w:rsidR="0091153F" w:rsidRPr="0091153F" w:rsidRDefault="0091153F" w:rsidP="0091153F">
            <w:pPr>
              <w:jc w:val="center"/>
              <w:rPr>
                <w:rFonts w:eastAsia="Calibri"/>
                <w:b/>
                <w:smallCaps w:val="0"/>
                <w:sz w:val="24"/>
                <w:szCs w:val="30"/>
              </w:rPr>
            </w:pPr>
            <w:r w:rsidRPr="0091153F">
              <w:rPr>
                <w:rFonts w:eastAsia="Calibri"/>
                <w:b/>
                <w:smallCaps w:val="0"/>
                <w:sz w:val="30"/>
                <w:szCs w:val="30"/>
              </w:rPr>
              <w:t>4</w:t>
            </w:r>
          </w:p>
        </w:tc>
      </w:tr>
      <w:tr w:rsidR="0091153F" w:rsidRPr="0091153F" w14:paraId="310F175D" w14:textId="77777777" w:rsidTr="00A35595">
        <w:trPr>
          <w:trHeight w:val="340"/>
        </w:trPr>
        <w:tc>
          <w:tcPr>
            <w:tcW w:w="7117" w:type="dxa"/>
            <w:vAlign w:val="center"/>
          </w:tcPr>
          <w:p w14:paraId="42E849A4" w14:textId="77777777" w:rsidR="0091153F" w:rsidRPr="0091153F" w:rsidRDefault="0091153F" w:rsidP="0091153F">
            <w:pPr>
              <w:rPr>
                <w:rFonts w:eastAsia="Calibri"/>
                <w:b/>
                <w:smallCaps w:val="0"/>
                <w:sz w:val="24"/>
                <w:szCs w:val="30"/>
              </w:rPr>
            </w:pPr>
            <w:r w:rsidRPr="0091153F">
              <w:rPr>
                <w:rFonts w:eastAsia="Calibri"/>
                <w:smallCaps w:val="0"/>
                <w:sz w:val="30"/>
                <w:szCs w:val="30"/>
              </w:rPr>
              <w:t xml:space="preserve">Раздел </w:t>
            </w:r>
            <w:r w:rsidRPr="0091153F">
              <w:rPr>
                <w:rFonts w:eastAsia="Calibri"/>
                <w:smallCaps w:val="0"/>
                <w:sz w:val="30"/>
                <w:szCs w:val="30"/>
                <w:lang w:val="en-US"/>
              </w:rPr>
              <w:t>X</w:t>
            </w:r>
            <w:r w:rsidRPr="0091153F">
              <w:rPr>
                <w:rFonts w:eastAsia="Calibri"/>
                <w:smallCaps w:val="0"/>
                <w:sz w:val="30"/>
                <w:szCs w:val="30"/>
              </w:rPr>
              <w:t>.</w:t>
            </w:r>
            <w:r w:rsidRPr="0091153F">
              <w:rPr>
                <w:rFonts w:eastAsia="Calibri"/>
                <w:b/>
                <w:smallCaps w:val="0"/>
                <w:sz w:val="30"/>
                <w:szCs w:val="30"/>
              </w:rPr>
              <w:t xml:space="preserve"> Измерение магнитных величин</w:t>
            </w:r>
          </w:p>
        </w:tc>
        <w:tc>
          <w:tcPr>
            <w:tcW w:w="1134" w:type="dxa"/>
            <w:vAlign w:val="center"/>
          </w:tcPr>
          <w:p w14:paraId="645E01DA" w14:textId="77777777" w:rsidR="0091153F" w:rsidRPr="0091153F" w:rsidRDefault="0091153F" w:rsidP="0091153F">
            <w:pPr>
              <w:jc w:val="center"/>
              <w:rPr>
                <w:rFonts w:eastAsia="Calibri"/>
                <w:b/>
                <w:smallCaps w:val="0"/>
                <w:sz w:val="24"/>
                <w:szCs w:val="30"/>
              </w:rPr>
            </w:pPr>
            <w:r w:rsidRPr="0091153F">
              <w:rPr>
                <w:rFonts w:eastAsia="Calibri"/>
                <w:b/>
                <w:smallCaps w:val="0"/>
                <w:sz w:val="30"/>
                <w:szCs w:val="30"/>
              </w:rPr>
              <w:t>1</w:t>
            </w:r>
          </w:p>
        </w:tc>
        <w:tc>
          <w:tcPr>
            <w:tcW w:w="2126" w:type="dxa"/>
            <w:vAlign w:val="center"/>
          </w:tcPr>
          <w:p w14:paraId="0579E9E8" w14:textId="77777777" w:rsidR="0091153F" w:rsidRPr="0091153F" w:rsidRDefault="0091153F" w:rsidP="0091153F">
            <w:pPr>
              <w:jc w:val="center"/>
              <w:rPr>
                <w:rFonts w:eastAsia="Calibri"/>
                <w:b/>
                <w:smallCaps w:val="0"/>
                <w:sz w:val="24"/>
                <w:szCs w:val="30"/>
              </w:rPr>
            </w:pPr>
          </w:p>
        </w:tc>
      </w:tr>
      <w:tr w:rsidR="0091153F" w:rsidRPr="0091153F" w14:paraId="0E404484" w14:textId="77777777" w:rsidTr="00A35595">
        <w:trPr>
          <w:trHeight w:val="340"/>
        </w:trPr>
        <w:tc>
          <w:tcPr>
            <w:tcW w:w="7117" w:type="dxa"/>
            <w:vAlign w:val="center"/>
          </w:tcPr>
          <w:p w14:paraId="2B001976" w14:textId="77777777" w:rsidR="0091153F" w:rsidRPr="0091153F" w:rsidRDefault="0091153F" w:rsidP="0091153F">
            <w:pPr>
              <w:rPr>
                <w:rFonts w:eastAsia="Calibri"/>
                <w:smallCaps w:val="0"/>
                <w:sz w:val="24"/>
                <w:szCs w:val="30"/>
              </w:rPr>
            </w:pPr>
            <w:r w:rsidRPr="0091153F">
              <w:rPr>
                <w:rFonts w:eastAsia="Calibri"/>
                <w:smallCaps w:val="0"/>
                <w:sz w:val="30"/>
                <w:szCs w:val="30"/>
              </w:rPr>
              <w:t>Обязательная контрольная работа № 1</w:t>
            </w:r>
          </w:p>
        </w:tc>
        <w:tc>
          <w:tcPr>
            <w:tcW w:w="1134" w:type="dxa"/>
            <w:vAlign w:val="center"/>
          </w:tcPr>
          <w:p w14:paraId="3DDD9311" w14:textId="77777777" w:rsidR="0091153F" w:rsidRPr="0091153F" w:rsidRDefault="0091153F" w:rsidP="0091153F">
            <w:pPr>
              <w:jc w:val="center"/>
              <w:rPr>
                <w:rFonts w:eastAsia="Calibri"/>
                <w:b/>
                <w:smallCaps w:val="0"/>
                <w:sz w:val="24"/>
                <w:szCs w:val="30"/>
              </w:rPr>
            </w:pPr>
            <w:r w:rsidRPr="0091153F">
              <w:rPr>
                <w:rFonts w:eastAsia="Calibri"/>
                <w:b/>
                <w:smallCaps w:val="0"/>
                <w:sz w:val="30"/>
                <w:szCs w:val="30"/>
              </w:rPr>
              <w:t>1</w:t>
            </w:r>
          </w:p>
        </w:tc>
        <w:tc>
          <w:tcPr>
            <w:tcW w:w="2126" w:type="dxa"/>
            <w:vAlign w:val="center"/>
          </w:tcPr>
          <w:p w14:paraId="785FCCC9" w14:textId="77777777" w:rsidR="0091153F" w:rsidRPr="0091153F" w:rsidRDefault="0091153F" w:rsidP="0091153F">
            <w:pPr>
              <w:jc w:val="center"/>
              <w:rPr>
                <w:rFonts w:eastAsia="Calibri"/>
                <w:b/>
                <w:smallCaps w:val="0"/>
                <w:sz w:val="24"/>
                <w:szCs w:val="30"/>
              </w:rPr>
            </w:pPr>
          </w:p>
        </w:tc>
      </w:tr>
      <w:tr w:rsidR="0091153F" w:rsidRPr="0091153F" w14:paraId="2F6D3931" w14:textId="77777777" w:rsidTr="00A35595">
        <w:trPr>
          <w:trHeight w:val="340"/>
        </w:trPr>
        <w:tc>
          <w:tcPr>
            <w:tcW w:w="7117" w:type="dxa"/>
            <w:vAlign w:val="center"/>
          </w:tcPr>
          <w:p w14:paraId="52913B6B" w14:textId="77777777" w:rsidR="0091153F" w:rsidRPr="0091153F" w:rsidRDefault="0091153F" w:rsidP="0091153F">
            <w:pPr>
              <w:rPr>
                <w:rFonts w:eastAsia="Calibri"/>
                <w:b/>
                <w:smallCaps w:val="0"/>
                <w:sz w:val="24"/>
                <w:szCs w:val="30"/>
              </w:rPr>
            </w:pPr>
            <w:r w:rsidRPr="0091153F">
              <w:rPr>
                <w:rFonts w:eastAsia="Calibri"/>
                <w:smallCaps w:val="0"/>
                <w:sz w:val="30"/>
                <w:szCs w:val="30"/>
              </w:rPr>
              <w:t xml:space="preserve">Раздел </w:t>
            </w:r>
            <w:r w:rsidRPr="0091153F">
              <w:rPr>
                <w:rFonts w:eastAsia="Calibri"/>
                <w:smallCaps w:val="0"/>
                <w:sz w:val="30"/>
                <w:szCs w:val="30"/>
                <w:lang w:val="en-US"/>
              </w:rPr>
              <w:t>XI</w:t>
            </w:r>
            <w:r w:rsidRPr="0091153F">
              <w:rPr>
                <w:rFonts w:eastAsia="Calibri"/>
                <w:smallCaps w:val="0"/>
                <w:sz w:val="30"/>
                <w:szCs w:val="30"/>
              </w:rPr>
              <w:t>.</w:t>
            </w:r>
            <w:r w:rsidRPr="0091153F">
              <w:rPr>
                <w:rFonts w:eastAsia="Calibri"/>
                <w:b/>
                <w:smallCaps w:val="0"/>
                <w:sz w:val="30"/>
                <w:szCs w:val="30"/>
              </w:rPr>
              <w:t xml:space="preserve"> Измерение неэлектрических величин</w:t>
            </w:r>
          </w:p>
        </w:tc>
        <w:tc>
          <w:tcPr>
            <w:tcW w:w="1134" w:type="dxa"/>
            <w:vAlign w:val="center"/>
          </w:tcPr>
          <w:p w14:paraId="28A14BF1" w14:textId="77777777" w:rsidR="0091153F" w:rsidRPr="0091153F" w:rsidRDefault="0091153F" w:rsidP="0091153F">
            <w:pPr>
              <w:jc w:val="center"/>
              <w:rPr>
                <w:rFonts w:eastAsia="Calibri"/>
                <w:b/>
                <w:smallCaps w:val="0"/>
                <w:sz w:val="24"/>
                <w:szCs w:val="30"/>
              </w:rPr>
            </w:pPr>
            <w:r w:rsidRPr="0091153F">
              <w:rPr>
                <w:rFonts w:eastAsia="Calibri"/>
                <w:b/>
                <w:smallCaps w:val="0"/>
                <w:sz w:val="30"/>
                <w:szCs w:val="30"/>
              </w:rPr>
              <w:t>2</w:t>
            </w:r>
          </w:p>
        </w:tc>
        <w:tc>
          <w:tcPr>
            <w:tcW w:w="2126" w:type="dxa"/>
            <w:vAlign w:val="center"/>
          </w:tcPr>
          <w:p w14:paraId="4EEB2EBF" w14:textId="77777777" w:rsidR="0091153F" w:rsidRPr="0091153F" w:rsidRDefault="0091153F" w:rsidP="0091153F">
            <w:pPr>
              <w:jc w:val="center"/>
              <w:rPr>
                <w:rFonts w:eastAsia="Calibri"/>
                <w:b/>
                <w:smallCaps w:val="0"/>
                <w:sz w:val="24"/>
                <w:szCs w:val="30"/>
              </w:rPr>
            </w:pPr>
          </w:p>
        </w:tc>
      </w:tr>
      <w:tr w:rsidR="0091153F" w:rsidRPr="0091153F" w14:paraId="2C481721" w14:textId="77777777" w:rsidTr="00A35595">
        <w:trPr>
          <w:trHeight w:val="340"/>
        </w:trPr>
        <w:tc>
          <w:tcPr>
            <w:tcW w:w="7117" w:type="dxa"/>
            <w:vAlign w:val="center"/>
          </w:tcPr>
          <w:p w14:paraId="0C37E48C" w14:textId="77777777" w:rsidR="0091153F" w:rsidRPr="0091153F" w:rsidRDefault="0091153F" w:rsidP="0091153F">
            <w:pPr>
              <w:rPr>
                <w:rFonts w:eastAsia="Calibri"/>
                <w:b/>
                <w:smallCaps w:val="0"/>
                <w:sz w:val="24"/>
                <w:szCs w:val="30"/>
              </w:rPr>
            </w:pPr>
            <w:r w:rsidRPr="0091153F">
              <w:rPr>
                <w:rFonts w:eastAsia="Calibri"/>
                <w:smallCaps w:val="0"/>
                <w:sz w:val="30"/>
                <w:szCs w:val="30"/>
              </w:rPr>
              <w:t xml:space="preserve">Раздел </w:t>
            </w:r>
            <w:r w:rsidRPr="0091153F">
              <w:rPr>
                <w:rFonts w:eastAsia="Calibri"/>
                <w:smallCaps w:val="0"/>
                <w:sz w:val="30"/>
                <w:szCs w:val="30"/>
                <w:lang w:val="en-US"/>
              </w:rPr>
              <w:t>XII</w:t>
            </w:r>
            <w:r w:rsidRPr="0091153F">
              <w:rPr>
                <w:rFonts w:eastAsia="Calibri"/>
                <w:smallCaps w:val="0"/>
                <w:sz w:val="30"/>
                <w:szCs w:val="30"/>
              </w:rPr>
              <w:t>.</w:t>
            </w:r>
            <w:r w:rsidRPr="0091153F">
              <w:rPr>
                <w:rFonts w:eastAsia="Calibri"/>
                <w:b/>
                <w:smallCaps w:val="0"/>
                <w:sz w:val="30"/>
                <w:szCs w:val="30"/>
              </w:rPr>
              <w:t xml:space="preserve"> Основы технического нормирования и стандартизации</w:t>
            </w:r>
          </w:p>
        </w:tc>
        <w:tc>
          <w:tcPr>
            <w:tcW w:w="1134" w:type="dxa"/>
            <w:vAlign w:val="center"/>
          </w:tcPr>
          <w:p w14:paraId="574776DF" w14:textId="77777777" w:rsidR="0091153F" w:rsidRPr="0091153F" w:rsidRDefault="0091153F" w:rsidP="0091153F">
            <w:pPr>
              <w:jc w:val="center"/>
              <w:rPr>
                <w:rFonts w:eastAsia="Calibri"/>
                <w:b/>
                <w:smallCaps w:val="0"/>
                <w:sz w:val="24"/>
                <w:szCs w:val="30"/>
              </w:rPr>
            </w:pPr>
            <w:r w:rsidRPr="0091153F">
              <w:rPr>
                <w:rFonts w:eastAsia="Calibri"/>
                <w:b/>
                <w:smallCaps w:val="0"/>
                <w:sz w:val="30"/>
                <w:szCs w:val="30"/>
              </w:rPr>
              <w:t>2</w:t>
            </w:r>
          </w:p>
        </w:tc>
        <w:tc>
          <w:tcPr>
            <w:tcW w:w="2126" w:type="dxa"/>
            <w:vAlign w:val="center"/>
          </w:tcPr>
          <w:p w14:paraId="6BA822B3" w14:textId="77777777" w:rsidR="0091153F" w:rsidRPr="0091153F" w:rsidRDefault="0091153F" w:rsidP="0091153F">
            <w:pPr>
              <w:jc w:val="center"/>
              <w:rPr>
                <w:rFonts w:eastAsia="Calibri"/>
                <w:b/>
                <w:smallCaps w:val="0"/>
                <w:sz w:val="24"/>
                <w:szCs w:val="30"/>
              </w:rPr>
            </w:pPr>
          </w:p>
        </w:tc>
      </w:tr>
      <w:tr w:rsidR="0091153F" w:rsidRPr="0091153F" w14:paraId="7AFBCB02" w14:textId="77777777" w:rsidTr="00A35595">
        <w:trPr>
          <w:trHeight w:val="340"/>
        </w:trPr>
        <w:tc>
          <w:tcPr>
            <w:tcW w:w="7117" w:type="dxa"/>
            <w:vAlign w:val="center"/>
          </w:tcPr>
          <w:p w14:paraId="64AC0841" w14:textId="77777777" w:rsidR="0091153F" w:rsidRPr="0091153F" w:rsidRDefault="0091153F" w:rsidP="0091153F">
            <w:pPr>
              <w:rPr>
                <w:rFonts w:eastAsia="Calibri"/>
                <w:smallCaps w:val="0"/>
                <w:sz w:val="24"/>
                <w:szCs w:val="30"/>
              </w:rPr>
            </w:pPr>
            <w:r w:rsidRPr="0091153F">
              <w:rPr>
                <w:rFonts w:eastAsia="Calibri"/>
                <w:smallCaps w:val="0"/>
                <w:sz w:val="30"/>
                <w:szCs w:val="30"/>
              </w:rPr>
              <w:t xml:space="preserve">Раздел </w:t>
            </w:r>
            <w:r w:rsidRPr="0091153F">
              <w:rPr>
                <w:rFonts w:eastAsia="Calibri"/>
                <w:smallCaps w:val="0"/>
                <w:sz w:val="30"/>
                <w:szCs w:val="30"/>
                <w:lang w:val="en-US"/>
              </w:rPr>
              <w:t>XIII</w:t>
            </w:r>
            <w:r w:rsidRPr="0091153F">
              <w:rPr>
                <w:rFonts w:eastAsia="Calibri"/>
                <w:smallCaps w:val="0"/>
                <w:sz w:val="30"/>
                <w:szCs w:val="30"/>
              </w:rPr>
              <w:t>.</w:t>
            </w:r>
            <w:r w:rsidRPr="0091153F">
              <w:rPr>
                <w:rFonts w:eastAsia="Calibri"/>
                <w:b/>
                <w:smallCaps w:val="0"/>
                <w:sz w:val="30"/>
                <w:szCs w:val="30"/>
              </w:rPr>
              <w:t xml:space="preserve"> Современные автоматические средства измерений</w:t>
            </w:r>
          </w:p>
        </w:tc>
        <w:tc>
          <w:tcPr>
            <w:tcW w:w="1134" w:type="dxa"/>
            <w:vAlign w:val="center"/>
          </w:tcPr>
          <w:p w14:paraId="36C59974" w14:textId="77777777" w:rsidR="0091153F" w:rsidRPr="0091153F" w:rsidRDefault="0091153F" w:rsidP="0091153F">
            <w:pPr>
              <w:jc w:val="center"/>
              <w:rPr>
                <w:rFonts w:eastAsia="Calibri"/>
                <w:b/>
                <w:smallCaps w:val="0"/>
                <w:sz w:val="24"/>
                <w:szCs w:val="30"/>
              </w:rPr>
            </w:pPr>
            <w:r w:rsidRPr="0091153F">
              <w:rPr>
                <w:rFonts w:eastAsia="Calibri"/>
                <w:b/>
                <w:smallCaps w:val="0"/>
                <w:sz w:val="30"/>
                <w:szCs w:val="30"/>
              </w:rPr>
              <w:t>2</w:t>
            </w:r>
          </w:p>
        </w:tc>
        <w:tc>
          <w:tcPr>
            <w:tcW w:w="2126" w:type="dxa"/>
            <w:vAlign w:val="center"/>
          </w:tcPr>
          <w:p w14:paraId="559CC9EF" w14:textId="77777777" w:rsidR="0091153F" w:rsidRPr="0091153F" w:rsidRDefault="0091153F" w:rsidP="0091153F">
            <w:pPr>
              <w:jc w:val="center"/>
              <w:rPr>
                <w:rFonts w:eastAsia="Calibri"/>
                <w:b/>
                <w:smallCaps w:val="0"/>
                <w:sz w:val="24"/>
                <w:szCs w:val="30"/>
              </w:rPr>
            </w:pPr>
          </w:p>
        </w:tc>
      </w:tr>
      <w:tr w:rsidR="0091153F" w:rsidRPr="0091153F" w14:paraId="67559A0F" w14:textId="77777777" w:rsidTr="00A35595">
        <w:trPr>
          <w:trHeight w:val="340"/>
        </w:trPr>
        <w:tc>
          <w:tcPr>
            <w:tcW w:w="7117" w:type="dxa"/>
            <w:vAlign w:val="center"/>
          </w:tcPr>
          <w:p w14:paraId="28A80F3A" w14:textId="77777777" w:rsidR="0091153F" w:rsidRPr="0091153F" w:rsidRDefault="0091153F" w:rsidP="0091153F">
            <w:pPr>
              <w:jc w:val="right"/>
              <w:rPr>
                <w:rFonts w:eastAsia="Calibri"/>
                <w:b/>
                <w:smallCaps w:val="0"/>
                <w:sz w:val="24"/>
                <w:szCs w:val="30"/>
              </w:rPr>
            </w:pPr>
            <w:r w:rsidRPr="0091153F">
              <w:rPr>
                <w:rFonts w:eastAsia="Calibri"/>
                <w:b/>
                <w:smallCaps w:val="0"/>
                <w:sz w:val="30"/>
                <w:szCs w:val="30"/>
              </w:rPr>
              <w:t>Итого</w:t>
            </w:r>
          </w:p>
        </w:tc>
        <w:tc>
          <w:tcPr>
            <w:tcW w:w="1134" w:type="dxa"/>
            <w:vAlign w:val="center"/>
          </w:tcPr>
          <w:p w14:paraId="525CF584" w14:textId="77777777" w:rsidR="0091153F" w:rsidRPr="0091153F" w:rsidRDefault="0091153F" w:rsidP="0091153F">
            <w:pPr>
              <w:jc w:val="center"/>
              <w:rPr>
                <w:rFonts w:eastAsia="Calibri"/>
                <w:b/>
                <w:smallCaps w:val="0"/>
                <w:sz w:val="24"/>
                <w:szCs w:val="30"/>
              </w:rPr>
            </w:pPr>
            <w:r w:rsidRPr="0091153F">
              <w:rPr>
                <w:rFonts w:eastAsia="Calibri"/>
                <w:b/>
                <w:smallCaps w:val="0"/>
                <w:sz w:val="30"/>
                <w:szCs w:val="30"/>
              </w:rPr>
              <w:t>72</w:t>
            </w:r>
          </w:p>
        </w:tc>
        <w:tc>
          <w:tcPr>
            <w:tcW w:w="2126" w:type="dxa"/>
            <w:vAlign w:val="center"/>
          </w:tcPr>
          <w:p w14:paraId="5343B3CD" w14:textId="77777777" w:rsidR="0091153F" w:rsidRPr="0091153F" w:rsidRDefault="0091153F" w:rsidP="0091153F">
            <w:pPr>
              <w:jc w:val="center"/>
              <w:rPr>
                <w:rFonts w:eastAsia="Calibri"/>
                <w:b/>
                <w:smallCaps w:val="0"/>
                <w:sz w:val="24"/>
                <w:szCs w:val="30"/>
              </w:rPr>
            </w:pPr>
            <w:r w:rsidRPr="0091153F">
              <w:rPr>
                <w:rFonts w:eastAsia="Calibri"/>
                <w:b/>
                <w:smallCaps w:val="0"/>
                <w:sz w:val="30"/>
                <w:szCs w:val="30"/>
              </w:rPr>
              <w:t>30</w:t>
            </w:r>
          </w:p>
        </w:tc>
      </w:tr>
    </w:tbl>
    <w:p w14:paraId="546A3B2D" w14:textId="77777777" w:rsidR="00691EA3" w:rsidRDefault="00691EA3">
      <w:pPr>
        <w:ind w:left="284"/>
        <w:jc w:val="both"/>
        <w:rPr>
          <w:smallCaps w:val="0"/>
          <w:sz w:val="20"/>
        </w:rPr>
      </w:pPr>
    </w:p>
    <w:p w14:paraId="0A6D1A39" w14:textId="77777777" w:rsidR="00691EA3" w:rsidRDefault="00691EA3">
      <w:pPr>
        <w:ind w:left="284"/>
        <w:jc w:val="both"/>
        <w:rPr>
          <w:smallCaps w:val="0"/>
          <w:sz w:val="20"/>
        </w:rPr>
      </w:pPr>
    </w:p>
    <w:p w14:paraId="6A540FF1" w14:textId="77777777" w:rsidR="00691EA3" w:rsidRDefault="00691EA3">
      <w:pPr>
        <w:ind w:left="284"/>
        <w:jc w:val="both"/>
        <w:rPr>
          <w:smallCaps w:val="0"/>
          <w:sz w:val="20"/>
        </w:rPr>
      </w:pPr>
    </w:p>
    <w:p w14:paraId="35F48E95" w14:textId="77777777" w:rsidR="00691EA3" w:rsidRDefault="00691EA3">
      <w:pPr>
        <w:ind w:left="284"/>
        <w:jc w:val="both"/>
        <w:rPr>
          <w:smallCaps w:val="0"/>
          <w:sz w:val="20"/>
        </w:rPr>
      </w:pPr>
    </w:p>
    <w:p w14:paraId="020EB18A" w14:textId="77777777" w:rsidR="00691EA3" w:rsidRDefault="00691EA3">
      <w:pPr>
        <w:ind w:left="284"/>
        <w:jc w:val="both"/>
        <w:rPr>
          <w:smallCaps w:val="0"/>
          <w:sz w:val="20"/>
        </w:rPr>
      </w:pPr>
    </w:p>
    <w:p w14:paraId="08BDB295" w14:textId="77777777" w:rsidR="00691EA3" w:rsidRDefault="00691EA3">
      <w:pPr>
        <w:ind w:left="284"/>
        <w:jc w:val="both"/>
        <w:rPr>
          <w:smallCaps w:val="0"/>
          <w:sz w:val="20"/>
        </w:rPr>
      </w:pPr>
    </w:p>
    <w:p w14:paraId="7078C17D" w14:textId="77777777" w:rsidR="00691EA3" w:rsidRDefault="00691EA3">
      <w:pPr>
        <w:ind w:left="284"/>
        <w:jc w:val="both"/>
        <w:rPr>
          <w:smallCaps w:val="0"/>
          <w:sz w:val="20"/>
        </w:rPr>
      </w:pPr>
    </w:p>
    <w:p w14:paraId="63A3D48E" w14:textId="77777777" w:rsidR="00691EA3" w:rsidRDefault="00691EA3">
      <w:pPr>
        <w:ind w:left="284"/>
        <w:jc w:val="both"/>
        <w:rPr>
          <w:smallCaps w:val="0"/>
          <w:sz w:val="20"/>
        </w:rPr>
      </w:pPr>
    </w:p>
    <w:p w14:paraId="1F1E3BC2" w14:textId="77777777" w:rsidR="00691EA3" w:rsidRDefault="00691EA3">
      <w:pPr>
        <w:ind w:left="284"/>
        <w:jc w:val="both"/>
        <w:rPr>
          <w:smallCaps w:val="0"/>
          <w:sz w:val="20"/>
        </w:rPr>
      </w:pPr>
    </w:p>
    <w:p w14:paraId="65E731BA" w14:textId="77777777" w:rsidR="00691EA3" w:rsidRDefault="00691EA3">
      <w:pPr>
        <w:ind w:left="284"/>
        <w:jc w:val="both"/>
        <w:rPr>
          <w:smallCaps w:val="0"/>
          <w:sz w:val="20"/>
        </w:rPr>
      </w:pPr>
    </w:p>
    <w:p w14:paraId="716BABDF" w14:textId="77777777" w:rsidR="00691EA3" w:rsidRDefault="00691EA3">
      <w:pPr>
        <w:ind w:left="284"/>
        <w:jc w:val="both"/>
        <w:rPr>
          <w:smallCaps w:val="0"/>
          <w:sz w:val="20"/>
        </w:rPr>
      </w:pPr>
    </w:p>
    <w:p w14:paraId="4AAD7B27" w14:textId="77777777" w:rsidR="00BB7C82" w:rsidRDefault="00BB7C82" w:rsidP="0011137E">
      <w:pPr>
        <w:jc w:val="both"/>
        <w:rPr>
          <w:smallCaps w:val="0"/>
          <w:sz w:val="20"/>
        </w:rPr>
      </w:pPr>
    </w:p>
    <w:p w14:paraId="61CD2E29" w14:textId="77777777" w:rsidR="0091153F" w:rsidRDefault="0091153F" w:rsidP="0011137E">
      <w:pPr>
        <w:jc w:val="both"/>
        <w:rPr>
          <w:smallCaps w:val="0"/>
          <w:sz w:val="20"/>
        </w:rPr>
      </w:pPr>
    </w:p>
    <w:p w14:paraId="5C64A45A" w14:textId="77777777" w:rsidR="0091153F" w:rsidRDefault="0091153F" w:rsidP="0011137E">
      <w:pPr>
        <w:jc w:val="both"/>
        <w:rPr>
          <w:smallCaps w:val="0"/>
          <w:sz w:val="20"/>
        </w:rPr>
      </w:pPr>
    </w:p>
    <w:p w14:paraId="12CB61B5" w14:textId="77777777" w:rsidR="0091153F" w:rsidRDefault="0091153F" w:rsidP="0011137E">
      <w:pPr>
        <w:jc w:val="both"/>
        <w:rPr>
          <w:smallCaps w:val="0"/>
          <w:sz w:val="20"/>
        </w:rPr>
      </w:pPr>
    </w:p>
    <w:p w14:paraId="2CAF30A1" w14:textId="77777777" w:rsidR="0091153F" w:rsidRDefault="0091153F" w:rsidP="0011137E">
      <w:pPr>
        <w:jc w:val="both"/>
        <w:rPr>
          <w:smallCaps w:val="0"/>
          <w:sz w:val="20"/>
        </w:rPr>
      </w:pPr>
    </w:p>
    <w:p w14:paraId="2CFAB438" w14:textId="77777777" w:rsidR="0091153F" w:rsidRDefault="0091153F" w:rsidP="0011137E">
      <w:pPr>
        <w:jc w:val="both"/>
        <w:rPr>
          <w:smallCaps w:val="0"/>
          <w:sz w:val="20"/>
        </w:rPr>
      </w:pPr>
    </w:p>
    <w:p w14:paraId="4C281D57" w14:textId="77777777" w:rsidR="0091153F" w:rsidRDefault="0091153F" w:rsidP="0011137E">
      <w:pPr>
        <w:jc w:val="both"/>
        <w:rPr>
          <w:smallCaps w:val="0"/>
          <w:sz w:val="20"/>
        </w:rPr>
      </w:pPr>
    </w:p>
    <w:p w14:paraId="59CE242D" w14:textId="77777777" w:rsidR="0091153F" w:rsidRDefault="0091153F" w:rsidP="0011137E">
      <w:pPr>
        <w:jc w:val="both"/>
        <w:rPr>
          <w:smallCaps w:val="0"/>
          <w:sz w:val="20"/>
        </w:rPr>
      </w:pPr>
    </w:p>
    <w:p w14:paraId="6AFF4A49" w14:textId="77777777" w:rsidR="0091153F" w:rsidRDefault="0091153F" w:rsidP="0011137E">
      <w:pPr>
        <w:jc w:val="both"/>
        <w:rPr>
          <w:smallCaps w:val="0"/>
          <w:sz w:val="20"/>
        </w:rPr>
      </w:pPr>
    </w:p>
    <w:p w14:paraId="30CA8956" w14:textId="77777777" w:rsidR="0091153F" w:rsidRDefault="0091153F" w:rsidP="0011137E">
      <w:pPr>
        <w:jc w:val="both"/>
        <w:rPr>
          <w:smallCaps w:val="0"/>
          <w:sz w:val="20"/>
        </w:rPr>
      </w:pPr>
    </w:p>
    <w:p w14:paraId="4E218529" w14:textId="77777777" w:rsidR="0091153F" w:rsidRDefault="0091153F" w:rsidP="0011137E">
      <w:pPr>
        <w:jc w:val="both"/>
        <w:rPr>
          <w:smallCaps w:val="0"/>
          <w:sz w:val="20"/>
        </w:rPr>
      </w:pPr>
    </w:p>
    <w:p w14:paraId="15A48CB4" w14:textId="77777777" w:rsidR="0091153F" w:rsidRDefault="0091153F" w:rsidP="0011137E">
      <w:pPr>
        <w:jc w:val="both"/>
        <w:rPr>
          <w:smallCaps w:val="0"/>
          <w:sz w:val="20"/>
        </w:rPr>
      </w:pPr>
    </w:p>
    <w:p w14:paraId="4C3CE0D5" w14:textId="77777777" w:rsidR="0091153F" w:rsidRDefault="0091153F" w:rsidP="0011137E">
      <w:pPr>
        <w:jc w:val="both"/>
        <w:rPr>
          <w:smallCaps w:val="0"/>
          <w:sz w:val="20"/>
        </w:rPr>
      </w:pPr>
    </w:p>
    <w:p w14:paraId="0F9CC62C" w14:textId="77777777" w:rsidR="0091153F" w:rsidRDefault="0091153F" w:rsidP="0011137E">
      <w:pPr>
        <w:jc w:val="both"/>
        <w:rPr>
          <w:smallCaps w:val="0"/>
          <w:sz w:val="20"/>
        </w:rPr>
      </w:pPr>
    </w:p>
    <w:p w14:paraId="06D34933" w14:textId="77777777" w:rsidR="0091153F" w:rsidRDefault="0091153F" w:rsidP="0011137E">
      <w:pPr>
        <w:jc w:val="both"/>
        <w:rPr>
          <w:smallCaps w:val="0"/>
          <w:sz w:val="20"/>
        </w:rPr>
      </w:pPr>
    </w:p>
    <w:p w14:paraId="481BEC16" w14:textId="77777777" w:rsidR="0091153F" w:rsidRDefault="0091153F" w:rsidP="0011137E">
      <w:pPr>
        <w:jc w:val="both"/>
        <w:rPr>
          <w:smallCaps w:val="0"/>
          <w:sz w:val="20"/>
        </w:rPr>
      </w:pPr>
    </w:p>
    <w:p w14:paraId="224F1578" w14:textId="77777777" w:rsidR="0091153F" w:rsidRDefault="0091153F" w:rsidP="0011137E">
      <w:pPr>
        <w:jc w:val="both"/>
        <w:rPr>
          <w:smallCaps w:val="0"/>
          <w:sz w:val="20"/>
        </w:rPr>
      </w:pPr>
    </w:p>
    <w:p w14:paraId="052E6185" w14:textId="77777777" w:rsidR="0091153F" w:rsidRDefault="0091153F" w:rsidP="0011137E">
      <w:pPr>
        <w:jc w:val="both"/>
        <w:rPr>
          <w:smallCaps w:val="0"/>
          <w:sz w:val="20"/>
        </w:rPr>
      </w:pPr>
    </w:p>
    <w:p w14:paraId="7B40AB6F" w14:textId="77777777" w:rsidR="0091153F" w:rsidRDefault="0091153F" w:rsidP="0011137E">
      <w:pPr>
        <w:jc w:val="both"/>
        <w:rPr>
          <w:smallCaps w:val="0"/>
          <w:sz w:val="20"/>
        </w:rPr>
      </w:pPr>
    </w:p>
    <w:p w14:paraId="71F0C111" w14:textId="77777777" w:rsidR="0091153F" w:rsidRDefault="0091153F" w:rsidP="0011137E">
      <w:pPr>
        <w:jc w:val="both"/>
        <w:rPr>
          <w:smallCaps w:val="0"/>
          <w:sz w:val="20"/>
        </w:rPr>
      </w:pPr>
    </w:p>
    <w:p w14:paraId="7C5A6BCB" w14:textId="77777777" w:rsidR="00BB7C82" w:rsidRDefault="00BB7C82">
      <w:pPr>
        <w:ind w:left="284"/>
        <w:jc w:val="both"/>
        <w:rPr>
          <w:smallCaps w:val="0"/>
          <w:sz w:val="20"/>
        </w:rPr>
      </w:pPr>
    </w:p>
    <w:p w14:paraId="33E648C7" w14:textId="77777777" w:rsidR="00BB7C82" w:rsidRPr="005D3E1F" w:rsidRDefault="00BB7C82">
      <w:pPr>
        <w:pStyle w:val="2"/>
        <w:ind w:left="0" w:firstLine="0"/>
        <w:rPr>
          <w:szCs w:val="24"/>
        </w:rPr>
      </w:pPr>
      <w:r w:rsidRPr="005D3E1F">
        <w:rPr>
          <w:szCs w:val="24"/>
        </w:rPr>
        <w:t>МЕТОДИЧЕСКИЕ УКАЗАНИЯ ПО ИЗУЧЕНИЮ</w:t>
      </w:r>
    </w:p>
    <w:p w14:paraId="2482C1DA" w14:textId="77777777" w:rsidR="00BB7C82" w:rsidRPr="005D3E1F" w:rsidRDefault="00BB7C82">
      <w:pPr>
        <w:pStyle w:val="2"/>
        <w:ind w:left="0" w:firstLine="0"/>
        <w:rPr>
          <w:szCs w:val="24"/>
        </w:rPr>
      </w:pPr>
      <w:r w:rsidRPr="005D3E1F">
        <w:rPr>
          <w:szCs w:val="24"/>
        </w:rPr>
        <w:t>С</w:t>
      </w:r>
      <w:r w:rsidR="005A7D1E">
        <w:rPr>
          <w:szCs w:val="24"/>
        </w:rPr>
        <w:t>ОДЕРЖАНИЯ РАЗДЕЛОВ И ТЕМ УЧЕБНОГО</w:t>
      </w:r>
    </w:p>
    <w:p w14:paraId="47538D94" w14:textId="77777777" w:rsidR="00BB7C82" w:rsidRPr="005D3E1F" w:rsidRDefault="005A7D1E">
      <w:pPr>
        <w:pStyle w:val="9"/>
        <w:rPr>
          <w:sz w:val="24"/>
          <w:szCs w:val="24"/>
        </w:rPr>
      </w:pPr>
      <w:r>
        <w:rPr>
          <w:sz w:val="24"/>
          <w:szCs w:val="24"/>
        </w:rPr>
        <w:t>ПРЕДМЕТА</w:t>
      </w:r>
    </w:p>
    <w:p w14:paraId="6B6B483F" w14:textId="77777777" w:rsidR="00BB7C82" w:rsidRPr="005D3E1F" w:rsidRDefault="00BB7C82">
      <w:pPr>
        <w:jc w:val="center"/>
        <w:rPr>
          <w:sz w:val="24"/>
          <w:szCs w:val="24"/>
        </w:rPr>
      </w:pPr>
    </w:p>
    <w:p w14:paraId="3D5D0902" w14:textId="77777777" w:rsidR="00DA3FCB" w:rsidRDefault="00DA3FCB" w:rsidP="00DA3FCB">
      <w:pPr>
        <w:spacing w:line="259" w:lineRule="auto"/>
        <w:ind w:left="720"/>
      </w:pPr>
    </w:p>
    <w:p w14:paraId="352F795A" w14:textId="77777777" w:rsidR="00DA3FCB" w:rsidRDefault="00DA3FCB" w:rsidP="00DA3FCB">
      <w:pPr>
        <w:pStyle w:val="2"/>
        <w:ind w:left="0" w:right="1777" w:firstLine="0"/>
        <w:jc w:val="right"/>
      </w:pPr>
      <w:bookmarkStart w:id="0" w:name="_Toc110365"/>
      <w:r>
        <w:t>2.</w:t>
      </w:r>
      <w:r>
        <w:rPr>
          <w:rFonts w:ascii="Arial" w:eastAsia="Arial" w:hAnsi="Arial" w:cs="Arial"/>
        </w:rPr>
        <w:t xml:space="preserve"> </w:t>
      </w:r>
      <w:r>
        <w:t xml:space="preserve">План самостоятельного изучения дисциплины </w:t>
      </w:r>
      <w:bookmarkEnd w:id="0"/>
    </w:p>
    <w:p w14:paraId="794F538C" w14:textId="77777777" w:rsidR="00DA3FCB" w:rsidRDefault="00DA3FCB" w:rsidP="00DA3FCB">
      <w:pPr>
        <w:spacing w:line="259" w:lineRule="auto"/>
        <w:ind w:left="720"/>
      </w:pPr>
      <w:r>
        <w:rPr>
          <w:b/>
          <w:sz w:val="24"/>
        </w:rPr>
        <w:t xml:space="preserve"> </w:t>
      </w:r>
    </w:p>
    <w:tbl>
      <w:tblPr>
        <w:tblStyle w:val="TableGrid"/>
        <w:tblW w:w="10378" w:type="dxa"/>
        <w:tblInd w:w="-84" w:type="dxa"/>
        <w:tblCellMar>
          <w:top w:w="5" w:type="dxa"/>
          <w:left w:w="84" w:type="dxa"/>
          <w:right w:w="37" w:type="dxa"/>
        </w:tblCellMar>
        <w:tblLook w:val="04A0" w:firstRow="1" w:lastRow="0" w:firstColumn="1" w:lastColumn="0" w:noHBand="0" w:noVBand="1"/>
      </w:tblPr>
      <w:tblGrid>
        <w:gridCol w:w="3289"/>
        <w:gridCol w:w="3735"/>
        <w:gridCol w:w="3354"/>
      </w:tblGrid>
      <w:tr w:rsidR="00DA3FCB" w14:paraId="529866CA" w14:textId="77777777" w:rsidTr="00A35595">
        <w:trPr>
          <w:trHeight w:val="463"/>
        </w:trPr>
        <w:tc>
          <w:tcPr>
            <w:tcW w:w="3289" w:type="dxa"/>
            <w:tcBorders>
              <w:top w:val="single" w:sz="4" w:space="0" w:color="000000"/>
              <w:left w:val="single" w:sz="4" w:space="0" w:color="000000"/>
              <w:bottom w:val="single" w:sz="4" w:space="0" w:color="000000"/>
              <w:right w:val="single" w:sz="4" w:space="0" w:color="000000"/>
            </w:tcBorders>
          </w:tcPr>
          <w:p w14:paraId="73452A9A" w14:textId="77777777" w:rsidR="00DA3FCB" w:rsidRDefault="00DA3FCB" w:rsidP="00A35595">
            <w:pPr>
              <w:spacing w:line="259" w:lineRule="auto"/>
              <w:ind w:right="50"/>
              <w:jc w:val="center"/>
            </w:pPr>
            <w:r>
              <w:rPr>
                <w:rFonts w:ascii="Times New Roman" w:eastAsia="Times New Roman" w:hAnsi="Times New Roman" w:cs="Times New Roman"/>
                <w:b/>
              </w:rPr>
              <w:t xml:space="preserve">Цели изучения темы </w:t>
            </w:r>
          </w:p>
        </w:tc>
        <w:tc>
          <w:tcPr>
            <w:tcW w:w="3735" w:type="dxa"/>
            <w:tcBorders>
              <w:top w:val="single" w:sz="4" w:space="0" w:color="000000"/>
              <w:left w:val="single" w:sz="4" w:space="0" w:color="000000"/>
              <w:bottom w:val="single" w:sz="4" w:space="0" w:color="000000"/>
              <w:right w:val="single" w:sz="4" w:space="0" w:color="000000"/>
            </w:tcBorders>
          </w:tcPr>
          <w:p w14:paraId="3F8042D1" w14:textId="77777777" w:rsidR="00DA3FCB" w:rsidRDefault="00DA3FCB" w:rsidP="00A35595">
            <w:pPr>
              <w:spacing w:line="259" w:lineRule="auto"/>
              <w:ind w:right="51"/>
              <w:jc w:val="center"/>
            </w:pPr>
            <w:r>
              <w:rPr>
                <w:rFonts w:ascii="Times New Roman" w:eastAsia="Times New Roman" w:hAnsi="Times New Roman" w:cs="Times New Roman"/>
                <w:b/>
              </w:rPr>
              <w:t xml:space="preserve">Содержание темы </w:t>
            </w:r>
          </w:p>
        </w:tc>
        <w:tc>
          <w:tcPr>
            <w:tcW w:w="3354" w:type="dxa"/>
            <w:tcBorders>
              <w:top w:val="single" w:sz="4" w:space="0" w:color="000000"/>
              <w:left w:val="single" w:sz="4" w:space="0" w:color="000000"/>
              <w:bottom w:val="single" w:sz="4" w:space="0" w:color="000000"/>
              <w:right w:val="single" w:sz="4" w:space="0" w:color="000000"/>
            </w:tcBorders>
          </w:tcPr>
          <w:p w14:paraId="369022EB" w14:textId="77777777" w:rsidR="00DA3FCB" w:rsidRDefault="00DA3FCB" w:rsidP="00A35595">
            <w:pPr>
              <w:spacing w:line="259" w:lineRule="auto"/>
              <w:ind w:right="49"/>
              <w:jc w:val="center"/>
            </w:pPr>
            <w:r>
              <w:rPr>
                <w:rFonts w:ascii="Times New Roman" w:eastAsia="Times New Roman" w:hAnsi="Times New Roman" w:cs="Times New Roman"/>
                <w:b/>
              </w:rPr>
              <w:t xml:space="preserve">Результаты </w:t>
            </w:r>
          </w:p>
        </w:tc>
      </w:tr>
      <w:tr w:rsidR="00DA3FCB" w14:paraId="6C94ED03" w14:textId="77777777" w:rsidTr="00A35595">
        <w:trPr>
          <w:trHeight w:val="464"/>
        </w:trPr>
        <w:tc>
          <w:tcPr>
            <w:tcW w:w="3289" w:type="dxa"/>
            <w:tcBorders>
              <w:top w:val="single" w:sz="4" w:space="0" w:color="000000"/>
              <w:left w:val="single" w:sz="4" w:space="0" w:color="000000"/>
              <w:bottom w:val="single" w:sz="4" w:space="0" w:color="000000"/>
              <w:right w:val="single" w:sz="4" w:space="0" w:color="000000"/>
            </w:tcBorders>
          </w:tcPr>
          <w:p w14:paraId="3BAC2FEB" w14:textId="77777777" w:rsidR="00DA3FCB" w:rsidRDefault="00DA3FCB" w:rsidP="00A35595">
            <w:pPr>
              <w:spacing w:line="259" w:lineRule="auto"/>
              <w:ind w:right="46"/>
              <w:jc w:val="center"/>
            </w:pPr>
            <w:r>
              <w:rPr>
                <w:rFonts w:ascii="Times New Roman" w:eastAsia="Times New Roman" w:hAnsi="Times New Roman" w:cs="Times New Roman"/>
                <w:b/>
              </w:rPr>
              <w:t xml:space="preserve">1 </w:t>
            </w:r>
          </w:p>
        </w:tc>
        <w:tc>
          <w:tcPr>
            <w:tcW w:w="3735" w:type="dxa"/>
            <w:tcBorders>
              <w:top w:val="single" w:sz="4" w:space="0" w:color="000000"/>
              <w:left w:val="single" w:sz="4" w:space="0" w:color="000000"/>
              <w:bottom w:val="single" w:sz="4" w:space="0" w:color="000000"/>
              <w:right w:val="single" w:sz="4" w:space="0" w:color="000000"/>
            </w:tcBorders>
          </w:tcPr>
          <w:p w14:paraId="57B730B9" w14:textId="77777777" w:rsidR="00DA3FCB" w:rsidRDefault="00DA3FCB" w:rsidP="00A35595">
            <w:pPr>
              <w:spacing w:line="259" w:lineRule="auto"/>
              <w:ind w:right="51"/>
              <w:jc w:val="center"/>
            </w:pPr>
            <w:r>
              <w:rPr>
                <w:rFonts w:ascii="Times New Roman" w:eastAsia="Times New Roman" w:hAnsi="Times New Roman" w:cs="Times New Roman"/>
                <w:b/>
              </w:rPr>
              <w:t xml:space="preserve">2 </w:t>
            </w:r>
          </w:p>
        </w:tc>
        <w:tc>
          <w:tcPr>
            <w:tcW w:w="3354" w:type="dxa"/>
            <w:tcBorders>
              <w:top w:val="single" w:sz="4" w:space="0" w:color="000000"/>
              <w:left w:val="single" w:sz="4" w:space="0" w:color="000000"/>
              <w:bottom w:val="single" w:sz="4" w:space="0" w:color="000000"/>
              <w:right w:val="single" w:sz="4" w:space="0" w:color="000000"/>
            </w:tcBorders>
          </w:tcPr>
          <w:p w14:paraId="29D507B1" w14:textId="77777777" w:rsidR="00DA3FCB" w:rsidRDefault="00DA3FCB" w:rsidP="00A35595">
            <w:pPr>
              <w:spacing w:line="259" w:lineRule="auto"/>
              <w:ind w:right="53"/>
              <w:jc w:val="center"/>
            </w:pPr>
            <w:r>
              <w:rPr>
                <w:rFonts w:ascii="Times New Roman" w:eastAsia="Times New Roman" w:hAnsi="Times New Roman" w:cs="Times New Roman"/>
                <w:b/>
              </w:rPr>
              <w:t xml:space="preserve">3 </w:t>
            </w:r>
          </w:p>
        </w:tc>
      </w:tr>
      <w:tr w:rsidR="00DA3FCB" w14:paraId="7117177A" w14:textId="77777777" w:rsidTr="00A35595">
        <w:trPr>
          <w:trHeight w:val="466"/>
        </w:trPr>
        <w:tc>
          <w:tcPr>
            <w:tcW w:w="10378" w:type="dxa"/>
            <w:gridSpan w:val="3"/>
            <w:tcBorders>
              <w:top w:val="single" w:sz="4" w:space="0" w:color="000000"/>
              <w:left w:val="single" w:sz="4" w:space="0" w:color="000000"/>
              <w:bottom w:val="single" w:sz="4" w:space="0" w:color="000000"/>
              <w:right w:val="single" w:sz="4" w:space="0" w:color="000000"/>
            </w:tcBorders>
          </w:tcPr>
          <w:p w14:paraId="28557285" w14:textId="77777777" w:rsidR="00DA3FCB" w:rsidRDefault="00DA3FCB" w:rsidP="00A35595">
            <w:pPr>
              <w:spacing w:line="259" w:lineRule="auto"/>
            </w:pPr>
            <w:r>
              <w:rPr>
                <w:rFonts w:ascii="Times New Roman" w:eastAsia="Times New Roman" w:hAnsi="Times New Roman" w:cs="Times New Roman"/>
                <w:b/>
              </w:rPr>
              <w:t xml:space="preserve">Введение </w:t>
            </w:r>
          </w:p>
        </w:tc>
      </w:tr>
      <w:tr w:rsidR="00DA3FCB" w14:paraId="303E59C0" w14:textId="77777777" w:rsidTr="00A35595">
        <w:trPr>
          <w:trHeight w:val="2907"/>
        </w:trPr>
        <w:tc>
          <w:tcPr>
            <w:tcW w:w="10378" w:type="dxa"/>
            <w:gridSpan w:val="3"/>
            <w:tcBorders>
              <w:top w:val="single" w:sz="4" w:space="0" w:color="000000"/>
              <w:left w:val="single" w:sz="4" w:space="0" w:color="000000"/>
              <w:bottom w:val="single" w:sz="4" w:space="0" w:color="000000"/>
              <w:right w:val="single" w:sz="4" w:space="0" w:color="000000"/>
            </w:tcBorders>
          </w:tcPr>
          <w:p w14:paraId="1DECA83F" w14:textId="77777777" w:rsidR="00DA3FCB" w:rsidRDefault="00DA3FCB" w:rsidP="00A35595">
            <w:pPr>
              <w:spacing w:line="251" w:lineRule="auto"/>
              <w:ind w:right="206"/>
            </w:pPr>
            <w:r>
              <w:rPr>
                <w:rFonts w:ascii="Calibri" w:eastAsia="Calibri" w:hAnsi="Calibri" w:cs="Calibri"/>
                <w:noProof/>
                <w:sz w:val="22"/>
              </w:rPr>
              <mc:AlternateContent>
                <mc:Choice Requires="wpg">
                  <w:drawing>
                    <wp:anchor distT="0" distB="0" distL="114300" distR="114300" simplePos="0" relativeHeight="251671552" behindDoc="0" locked="0" layoutInCell="1" allowOverlap="1" wp14:anchorId="353E9C9F" wp14:editId="3E0B5302">
                      <wp:simplePos x="0" y="0"/>
                      <wp:positionH relativeFrom="column">
                        <wp:posOffset>2085467</wp:posOffset>
                      </wp:positionH>
                      <wp:positionV relativeFrom="paragraph">
                        <wp:posOffset>-37785</wp:posOffset>
                      </wp:positionV>
                      <wp:extent cx="6096" cy="1839722"/>
                      <wp:effectExtent l="0" t="0" r="0" b="0"/>
                      <wp:wrapSquare wrapText="bothSides"/>
                      <wp:docPr id="82950" name="Group 82950"/>
                      <wp:cNvGraphicFramePr/>
                      <a:graphic xmlns:a="http://schemas.openxmlformats.org/drawingml/2006/main">
                        <a:graphicData uri="http://schemas.microsoft.com/office/word/2010/wordprocessingGroup">
                          <wpg:wgp>
                            <wpg:cNvGrpSpPr/>
                            <wpg:grpSpPr>
                              <a:xfrm>
                                <a:off x="0" y="0"/>
                                <a:ext cx="6096" cy="1839722"/>
                                <a:chOff x="0" y="0"/>
                                <a:chExt cx="6096" cy="1839722"/>
                              </a:xfrm>
                            </wpg:grpSpPr>
                            <wps:wsp>
                              <wps:cNvPr id="111398" name="Shape 111398"/>
                              <wps:cNvSpPr/>
                              <wps:spPr>
                                <a:xfrm>
                                  <a:off x="0" y="0"/>
                                  <a:ext cx="9144" cy="1839722"/>
                                </a:xfrm>
                                <a:custGeom>
                                  <a:avLst/>
                                  <a:gdLst/>
                                  <a:ahLst/>
                                  <a:cxnLst/>
                                  <a:rect l="0" t="0" r="0" b="0"/>
                                  <a:pathLst>
                                    <a:path w="9144" h="1839722">
                                      <a:moveTo>
                                        <a:pt x="0" y="0"/>
                                      </a:moveTo>
                                      <a:lnTo>
                                        <a:pt x="9144" y="0"/>
                                      </a:lnTo>
                                      <a:lnTo>
                                        <a:pt x="9144" y="1839722"/>
                                      </a:lnTo>
                                      <a:lnTo>
                                        <a:pt x="0" y="183972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01CA411" id="Group 82950" o:spid="_x0000_s1026" style="position:absolute;margin-left:164.2pt;margin-top:-3pt;width:.5pt;height:144.85pt;z-index:251671552" coordsize="60,18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">
                      <v:shape id="Shape 111398" o:spid="_x0000_s1027" style="position:absolute;width:91;height:18397;visibility:visible;mso-wrap-style:square;v-text-anchor:top" coordsize="9144,1839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" path="m,l9144,r,1839722l,1839722,,e" fillcolor="black" stroked="f" strokeweight="0">
                        <v:stroke miterlimit="83231f" joinstyle="miter"/>
                        <v:path arrowok="t" textboxrect="0,0,9144,1839722"/>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2576" behindDoc="0" locked="0" layoutInCell="1" allowOverlap="1" wp14:anchorId="537C45FF" wp14:editId="61963268">
                      <wp:simplePos x="0" y="0"/>
                      <wp:positionH relativeFrom="column">
                        <wp:posOffset>4457065</wp:posOffset>
                      </wp:positionH>
                      <wp:positionV relativeFrom="paragraph">
                        <wp:posOffset>-37785</wp:posOffset>
                      </wp:positionV>
                      <wp:extent cx="6096" cy="1839722"/>
                      <wp:effectExtent l="0" t="0" r="0" b="0"/>
                      <wp:wrapSquare wrapText="bothSides"/>
                      <wp:docPr id="82951" name="Group 82951"/>
                      <wp:cNvGraphicFramePr/>
                      <a:graphic xmlns:a="http://schemas.openxmlformats.org/drawingml/2006/main">
                        <a:graphicData uri="http://schemas.microsoft.com/office/word/2010/wordprocessingGroup">
                          <wpg:wgp>
                            <wpg:cNvGrpSpPr/>
                            <wpg:grpSpPr>
                              <a:xfrm>
                                <a:off x="0" y="0"/>
                                <a:ext cx="6096" cy="1839722"/>
                                <a:chOff x="0" y="0"/>
                                <a:chExt cx="6096" cy="1839722"/>
                              </a:xfrm>
                            </wpg:grpSpPr>
                            <wps:wsp>
                              <wps:cNvPr id="111400" name="Shape 111400"/>
                              <wps:cNvSpPr/>
                              <wps:spPr>
                                <a:xfrm>
                                  <a:off x="0" y="0"/>
                                  <a:ext cx="9144" cy="1839722"/>
                                </a:xfrm>
                                <a:custGeom>
                                  <a:avLst/>
                                  <a:gdLst/>
                                  <a:ahLst/>
                                  <a:cxnLst/>
                                  <a:rect l="0" t="0" r="0" b="0"/>
                                  <a:pathLst>
                                    <a:path w="9144" h="1839722">
                                      <a:moveTo>
                                        <a:pt x="0" y="0"/>
                                      </a:moveTo>
                                      <a:lnTo>
                                        <a:pt x="9144" y="0"/>
                                      </a:lnTo>
                                      <a:lnTo>
                                        <a:pt x="9144" y="1839722"/>
                                      </a:lnTo>
                                      <a:lnTo>
                                        <a:pt x="0" y="183972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4F009CA" id="Group 82951" o:spid="_x0000_s1026" style="position:absolute;margin-left:350.95pt;margin-top:-3pt;width:.5pt;height:144.85pt;z-index:251672576" coordsize="60,18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">
                      <v:shape id="Shape 111400" o:spid="_x0000_s1027" style="position:absolute;width:91;height:18397;visibility:visible;mso-wrap-style:square;v-text-anchor:top" coordsize="9144,1839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" path="m,l9144,r,1839722l,1839722,,e" fillcolor="black" stroked="f" strokeweight="0">
                        <v:stroke miterlimit="83231f" joinstyle="miter"/>
                        <v:path arrowok="t" textboxrect="0,0,9144,1839722"/>
                      </v:shape>
                      <w10:wrap type="square"/>
                    </v:group>
                  </w:pict>
                </mc:Fallback>
              </mc:AlternateContent>
            </w:r>
            <w:r>
              <w:t xml:space="preserve">Сформировать Задачи и содержание Называет цели и задачи представление о дисциплины, связь ее с дисциплины, ее значение дисциплине, ознакомить другими дисциплинами. в системе подготовки с ее целями и задачами, Основные этапы развития. специалистов. </w:t>
            </w:r>
          </w:p>
          <w:p w14:paraId="1AFF355B" w14:textId="77777777" w:rsidR="00DA3FCB" w:rsidRDefault="00DA3FCB" w:rsidP="00A35595">
            <w:pPr>
              <w:spacing w:after="28" w:line="259" w:lineRule="auto"/>
            </w:pPr>
            <w:r>
              <w:t xml:space="preserve">историей и Роль измерений в Высказывает общие </w:t>
            </w:r>
          </w:p>
          <w:p w14:paraId="4BAEADF0" w14:textId="77777777" w:rsidR="00DA3FCB" w:rsidRDefault="00DA3FCB" w:rsidP="00A35595">
            <w:pPr>
              <w:spacing w:after="25" w:line="257" w:lineRule="auto"/>
              <w:ind w:left="3289" w:hanging="3289"/>
            </w:pPr>
            <w:r>
              <w:t xml:space="preserve">перспективами развития современной науке и суждения об истории и технике. Метрологическая перспективах развития служба Республики Беларусь электроизмерительной </w:t>
            </w:r>
          </w:p>
          <w:p w14:paraId="0753ADC7" w14:textId="77777777" w:rsidR="00DA3FCB" w:rsidRDefault="00DA3FCB" w:rsidP="00A35595">
            <w:pPr>
              <w:spacing w:line="259" w:lineRule="auto"/>
              <w:ind w:left="6935"/>
              <w:jc w:val="center"/>
            </w:pPr>
            <w:r>
              <w:t xml:space="preserve">техники </w:t>
            </w:r>
          </w:p>
        </w:tc>
      </w:tr>
      <w:tr w:rsidR="00DA3FCB" w14:paraId="7451AFDF" w14:textId="77777777" w:rsidTr="00A35595">
        <w:trPr>
          <w:trHeight w:val="466"/>
        </w:trPr>
        <w:tc>
          <w:tcPr>
            <w:tcW w:w="10378" w:type="dxa"/>
            <w:gridSpan w:val="3"/>
            <w:tcBorders>
              <w:top w:val="single" w:sz="4" w:space="0" w:color="000000"/>
              <w:left w:val="single" w:sz="4" w:space="0" w:color="000000"/>
              <w:bottom w:val="single" w:sz="4" w:space="0" w:color="000000"/>
              <w:right w:val="single" w:sz="4" w:space="0" w:color="000000"/>
            </w:tcBorders>
          </w:tcPr>
          <w:p w14:paraId="6305E5E7" w14:textId="77777777" w:rsidR="00DA3FCB" w:rsidRDefault="00DA3FCB" w:rsidP="00A35595">
            <w:pPr>
              <w:spacing w:line="259" w:lineRule="auto"/>
            </w:pPr>
            <w:r>
              <w:t>Литература [1], с. 4-7; [2], с. 3-</w:t>
            </w:r>
            <w:proofErr w:type="gramStart"/>
            <w:r>
              <w:t xml:space="preserve">6;   </w:t>
            </w:r>
            <w:proofErr w:type="gramEnd"/>
            <w:r>
              <w:t>[4], с. 6-14; [6], с. 5-15; [9], с. 4-5.</w:t>
            </w:r>
            <w:r>
              <w:rPr>
                <w:color w:val="FF0000"/>
              </w:rPr>
              <w:t xml:space="preserve"> </w:t>
            </w:r>
          </w:p>
        </w:tc>
      </w:tr>
      <w:tr w:rsidR="00DA3FCB" w14:paraId="126892E3" w14:textId="77777777" w:rsidTr="00A35595">
        <w:trPr>
          <w:trHeight w:val="463"/>
        </w:trPr>
        <w:tc>
          <w:tcPr>
            <w:tcW w:w="10378" w:type="dxa"/>
            <w:gridSpan w:val="3"/>
            <w:tcBorders>
              <w:top w:val="single" w:sz="4" w:space="0" w:color="000000"/>
              <w:left w:val="single" w:sz="4" w:space="0" w:color="000000"/>
              <w:bottom w:val="single" w:sz="4" w:space="0" w:color="000000"/>
              <w:right w:val="single" w:sz="4" w:space="0" w:color="000000"/>
            </w:tcBorders>
          </w:tcPr>
          <w:p w14:paraId="7CD4FFDC" w14:textId="77777777" w:rsidR="00DA3FCB" w:rsidRDefault="00DA3FCB" w:rsidP="00A35595">
            <w:pPr>
              <w:spacing w:line="259" w:lineRule="auto"/>
            </w:pPr>
            <w:r>
              <w:rPr>
                <w:rFonts w:ascii="Times New Roman" w:eastAsia="Times New Roman" w:hAnsi="Times New Roman" w:cs="Times New Roman"/>
                <w:b/>
              </w:rPr>
              <w:t xml:space="preserve">Раздел </w:t>
            </w:r>
            <w:proofErr w:type="gramStart"/>
            <w:r>
              <w:rPr>
                <w:rFonts w:ascii="Times New Roman" w:eastAsia="Times New Roman" w:hAnsi="Times New Roman" w:cs="Times New Roman"/>
                <w:b/>
              </w:rPr>
              <w:t>1  Основы</w:t>
            </w:r>
            <w:proofErr w:type="gramEnd"/>
            <w:r>
              <w:rPr>
                <w:rFonts w:ascii="Times New Roman" w:eastAsia="Times New Roman" w:hAnsi="Times New Roman" w:cs="Times New Roman"/>
                <w:b/>
              </w:rPr>
              <w:t xml:space="preserve"> метрологии и измерительной техники </w:t>
            </w:r>
          </w:p>
        </w:tc>
      </w:tr>
      <w:tr w:rsidR="00DA3FCB" w14:paraId="61764A2D" w14:textId="77777777" w:rsidTr="00A35595">
        <w:trPr>
          <w:trHeight w:val="7739"/>
        </w:trPr>
        <w:tc>
          <w:tcPr>
            <w:tcW w:w="3289" w:type="dxa"/>
            <w:tcBorders>
              <w:top w:val="single" w:sz="4" w:space="0" w:color="000000"/>
              <w:left w:val="single" w:sz="4" w:space="0" w:color="000000"/>
              <w:bottom w:val="single" w:sz="4" w:space="0" w:color="000000"/>
              <w:right w:val="single" w:sz="4" w:space="0" w:color="000000"/>
            </w:tcBorders>
          </w:tcPr>
          <w:p w14:paraId="50D7BA99" w14:textId="77777777" w:rsidR="00DA3FCB" w:rsidRDefault="00DA3FCB" w:rsidP="00A35595">
            <w:pPr>
              <w:spacing w:line="259" w:lineRule="auto"/>
            </w:pPr>
            <w:r>
              <w:lastRenderedPageBreak/>
              <w:t xml:space="preserve">Сформировать понятие о метрологии и измерительной технике, погрешностях измерений и характеристиках средств измерений </w:t>
            </w:r>
          </w:p>
        </w:tc>
        <w:tc>
          <w:tcPr>
            <w:tcW w:w="3735" w:type="dxa"/>
            <w:tcBorders>
              <w:top w:val="single" w:sz="4" w:space="0" w:color="000000"/>
              <w:left w:val="single" w:sz="4" w:space="0" w:color="000000"/>
              <w:bottom w:val="single" w:sz="4" w:space="0" w:color="000000"/>
              <w:right w:val="single" w:sz="4" w:space="0" w:color="000000"/>
            </w:tcBorders>
          </w:tcPr>
          <w:p w14:paraId="7F1E58E5" w14:textId="77777777" w:rsidR="00DA3FCB" w:rsidRDefault="00DA3FCB" w:rsidP="00A35595">
            <w:pPr>
              <w:spacing w:line="246" w:lineRule="auto"/>
              <w:ind w:right="108"/>
            </w:pPr>
            <w:r>
              <w:t xml:space="preserve">Определение метрологии как науки. Виды средств измерений: мера, измерительный прибор, измерительная установка, измерительная система. Виды измерений: прямые, косвенные, совокупные, совместные. Методы измерений: </w:t>
            </w:r>
          </w:p>
          <w:p w14:paraId="4A4536D0" w14:textId="77777777" w:rsidR="00DA3FCB" w:rsidRDefault="00DA3FCB" w:rsidP="00A35595">
            <w:pPr>
              <w:spacing w:line="255" w:lineRule="auto"/>
            </w:pPr>
            <w:r>
              <w:t xml:space="preserve">непосредственной оценки, метод сравнения с мерой. Погрешности результата измерения. Классификация погрешностей измерения. Погрешности средств измерений и ее классификация. </w:t>
            </w:r>
          </w:p>
          <w:p w14:paraId="5C549982" w14:textId="77777777" w:rsidR="00DA3FCB" w:rsidRDefault="00DA3FCB" w:rsidP="00A35595">
            <w:pPr>
              <w:spacing w:line="259" w:lineRule="auto"/>
            </w:pPr>
            <w:r>
              <w:t xml:space="preserve">Параметры измерительных приборов: чувствительность, цена деления </w:t>
            </w:r>
            <w:proofErr w:type="gramStart"/>
            <w:r>
              <w:t>шкалы,  вариация</w:t>
            </w:r>
            <w:proofErr w:type="gramEnd"/>
            <w:r>
              <w:t xml:space="preserve"> показаний прибора, перегрузочная способность, мощность, надежность </w:t>
            </w:r>
          </w:p>
        </w:tc>
        <w:tc>
          <w:tcPr>
            <w:tcW w:w="3354" w:type="dxa"/>
            <w:tcBorders>
              <w:top w:val="single" w:sz="4" w:space="0" w:color="000000"/>
              <w:left w:val="single" w:sz="4" w:space="0" w:color="000000"/>
              <w:bottom w:val="single" w:sz="4" w:space="0" w:color="000000"/>
              <w:right w:val="single" w:sz="4" w:space="0" w:color="000000"/>
            </w:tcBorders>
          </w:tcPr>
          <w:p w14:paraId="34920929" w14:textId="77777777" w:rsidR="00DA3FCB" w:rsidRDefault="00DA3FCB" w:rsidP="00A35595">
            <w:pPr>
              <w:spacing w:line="259" w:lineRule="auto"/>
              <w:ind w:right="19"/>
            </w:pPr>
            <w:r>
              <w:t xml:space="preserve">Формулирует определение средств измерений, описывает виды и методы измерений, излагает классификацию погрешностей измерений, объясняет характеристики средств измерений </w:t>
            </w:r>
          </w:p>
        </w:tc>
      </w:tr>
      <w:tr w:rsidR="00DA3FCB" w14:paraId="61FE5FB5" w14:textId="77777777" w:rsidTr="00A35595">
        <w:trPr>
          <w:trHeight w:val="1942"/>
        </w:trPr>
        <w:tc>
          <w:tcPr>
            <w:tcW w:w="10378" w:type="dxa"/>
            <w:gridSpan w:val="3"/>
            <w:tcBorders>
              <w:top w:val="single" w:sz="4" w:space="0" w:color="000000"/>
              <w:left w:val="single" w:sz="4" w:space="0" w:color="000000"/>
              <w:bottom w:val="single" w:sz="4" w:space="0" w:color="000000"/>
              <w:right w:val="single" w:sz="4" w:space="0" w:color="000000"/>
            </w:tcBorders>
          </w:tcPr>
          <w:p w14:paraId="120889DA" w14:textId="77777777" w:rsidR="00DA3FCB" w:rsidRDefault="00DA3FCB" w:rsidP="00A35595">
            <w:pPr>
              <w:spacing w:line="237" w:lineRule="auto"/>
            </w:pPr>
            <w:r>
              <w:t xml:space="preserve">При изучении темы обратите внимание на то, что конструкции мер и электроизмерительных приборов помимо общих технических показателей </w:t>
            </w:r>
          </w:p>
          <w:p w14:paraId="6C9D1A14" w14:textId="77777777" w:rsidR="00DA3FCB" w:rsidRDefault="00DA3FCB" w:rsidP="00A35595">
            <w:pPr>
              <w:spacing w:line="259" w:lineRule="auto"/>
            </w:pPr>
            <w:r>
              <w:t xml:space="preserve">(простота, надёжность конструкции, возможно меньше габариты, масса, стоимость, удобство обслуживания, долговечность) должны удовлетворять и качественным показателям </w:t>
            </w:r>
            <w:proofErr w:type="gramStart"/>
            <w:r>
              <w:t>( точность</w:t>
            </w:r>
            <w:proofErr w:type="gramEnd"/>
            <w:r>
              <w:t xml:space="preserve">, стабильность, влияние внешних условий, чувствительность, собственное потребление, перегрузочная способность). </w:t>
            </w:r>
          </w:p>
        </w:tc>
      </w:tr>
    </w:tbl>
    <w:p w14:paraId="76AA9910" w14:textId="77777777" w:rsidR="00DA3FCB" w:rsidRDefault="00DA3FCB" w:rsidP="00DA3FCB">
      <w:pPr>
        <w:spacing w:line="259" w:lineRule="auto"/>
        <w:ind w:left="-852" w:right="11064"/>
      </w:pPr>
    </w:p>
    <w:tbl>
      <w:tblPr>
        <w:tblStyle w:val="TableGrid"/>
        <w:tblW w:w="10378" w:type="dxa"/>
        <w:tblInd w:w="-84" w:type="dxa"/>
        <w:tblCellMar>
          <w:top w:w="63" w:type="dxa"/>
          <w:left w:w="84" w:type="dxa"/>
          <w:right w:w="32" w:type="dxa"/>
        </w:tblCellMar>
        <w:tblLook w:val="04A0" w:firstRow="1" w:lastRow="0" w:firstColumn="1" w:lastColumn="0" w:noHBand="0" w:noVBand="1"/>
      </w:tblPr>
      <w:tblGrid>
        <w:gridCol w:w="3289"/>
        <w:gridCol w:w="3735"/>
        <w:gridCol w:w="3354"/>
      </w:tblGrid>
      <w:tr w:rsidR="00DA3FCB" w14:paraId="6BF1B2F0" w14:textId="77777777" w:rsidTr="00A35595">
        <w:trPr>
          <w:trHeight w:val="463"/>
        </w:trPr>
        <w:tc>
          <w:tcPr>
            <w:tcW w:w="3289" w:type="dxa"/>
            <w:tcBorders>
              <w:top w:val="single" w:sz="4" w:space="0" w:color="000000"/>
              <w:left w:val="single" w:sz="4" w:space="0" w:color="000000"/>
              <w:bottom w:val="single" w:sz="4" w:space="0" w:color="000000"/>
              <w:right w:val="single" w:sz="4" w:space="0" w:color="000000"/>
            </w:tcBorders>
          </w:tcPr>
          <w:p w14:paraId="09BEF3C0" w14:textId="77777777" w:rsidR="00DA3FCB" w:rsidRDefault="00DA3FCB" w:rsidP="00A35595">
            <w:pPr>
              <w:spacing w:line="259" w:lineRule="auto"/>
              <w:ind w:right="55"/>
              <w:jc w:val="center"/>
            </w:pPr>
            <w:r>
              <w:rPr>
                <w:rFonts w:ascii="Times New Roman" w:eastAsia="Times New Roman" w:hAnsi="Times New Roman" w:cs="Times New Roman"/>
                <w:b/>
              </w:rPr>
              <w:t xml:space="preserve">Цели изучения темы </w:t>
            </w:r>
          </w:p>
        </w:tc>
        <w:tc>
          <w:tcPr>
            <w:tcW w:w="3735" w:type="dxa"/>
            <w:tcBorders>
              <w:top w:val="single" w:sz="4" w:space="0" w:color="000000"/>
              <w:left w:val="single" w:sz="4" w:space="0" w:color="000000"/>
              <w:bottom w:val="single" w:sz="4" w:space="0" w:color="000000"/>
              <w:right w:val="single" w:sz="4" w:space="0" w:color="000000"/>
            </w:tcBorders>
          </w:tcPr>
          <w:p w14:paraId="7D99C6D1" w14:textId="77777777" w:rsidR="00DA3FCB" w:rsidRDefault="00DA3FCB" w:rsidP="00A35595">
            <w:pPr>
              <w:spacing w:line="259" w:lineRule="auto"/>
              <w:ind w:right="56"/>
              <w:jc w:val="center"/>
            </w:pPr>
            <w:r>
              <w:rPr>
                <w:rFonts w:ascii="Times New Roman" w:eastAsia="Times New Roman" w:hAnsi="Times New Roman" w:cs="Times New Roman"/>
                <w:b/>
              </w:rPr>
              <w:t xml:space="preserve">Содержание темы </w:t>
            </w:r>
          </w:p>
        </w:tc>
        <w:tc>
          <w:tcPr>
            <w:tcW w:w="3354" w:type="dxa"/>
            <w:tcBorders>
              <w:top w:val="single" w:sz="4" w:space="0" w:color="000000"/>
              <w:left w:val="single" w:sz="4" w:space="0" w:color="000000"/>
              <w:bottom w:val="single" w:sz="4" w:space="0" w:color="000000"/>
              <w:right w:val="single" w:sz="4" w:space="0" w:color="000000"/>
            </w:tcBorders>
          </w:tcPr>
          <w:p w14:paraId="0F6D375D" w14:textId="77777777" w:rsidR="00DA3FCB" w:rsidRDefault="00DA3FCB" w:rsidP="00A35595">
            <w:pPr>
              <w:spacing w:line="259" w:lineRule="auto"/>
              <w:ind w:right="54"/>
              <w:jc w:val="center"/>
            </w:pPr>
            <w:r>
              <w:rPr>
                <w:rFonts w:ascii="Times New Roman" w:eastAsia="Times New Roman" w:hAnsi="Times New Roman" w:cs="Times New Roman"/>
                <w:b/>
              </w:rPr>
              <w:t xml:space="preserve">Результаты </w:t>
            </w:r>
          </w:p>
        </w:tc>
      </w:tr>
      <w:tr w:rsidR="00DA3FCB" w14:paraId="2B187E06" w14:textId="77777777" w:rsidTr="00A35595">
        <w:trPr>
          <w:trHeight w:val="463"/>
        </w:trPr>
        <w:tc>
          <w:tcPr>
            <w:tcW w:w="3289" w:type="dxa"/>
            <w:tcBorders>
              <w:top w:val="single" w:sz="4" w:space="0" w:color="000000"/>
              <w:left w:val="single" w:sz="4" w:space="0" w:color="000000"/>
              <w:bottom w:val="single" w:sz="4" w:space="0" w:color="000000"/>
              <w:right w:val="single" w:sz="4" w:space="0" w:color="000000"/>
            </w:tcBorders>
          </w:tcPr>
          <w:p w14:paraId="326A9E52" w14:textId="77777777" w:rsidR="00DA3FCB" w:rsidRDefault="00DA3FCB" w:rsidP="00A35595">
            <w:pPr>
              <w:spacing w:line="259" w:lineRule="auto"/>
              <w:ind w:right="51"/>
              <w:jc w:val="center"/>
            </w:pPr>
            <w:r>
              <w:rPr>
                <w:rFonts w:ascii="Times New Roman" w:eastAsia="Times New Roman" w:hAnsi="Times New Roman" w:cs="Times New Roman"/>
                <w:b/>
              </w:rPr>
              <w:t xml:space="preserve">1 </w:t>
            </w:r>
          </w:p>
        </w:tc>
        <w:tc>
          <w:tcPr>
            <w:tcW w:w="3735" w:type="dxa"/>
            <w:tcBorders>
              <w:top w:val="single" w:sz="4" w:space="0" w:color="000000"/>
              <w:left w:val="single" w:sz="4" w:space="0" w:color="000000"/>
              <w:bottom w:val="single" w:sz="4" w:space="0" w:color="000000"/>
              <w:right w:val="single" w:sz="4" w:space="0" w:color="000000"/>
            </w:tcBorders>
          </w:tcPr>
          <w:p w14:paraId="3F487074" w14:textId="77777777" w:rsidR="00DA3FCB" w:rsidRDefault="00DA3FCB" w:rsidP="00A35595">
            <w:pPr>
              <w:spacing w:line="259" w:lineRule="auto"/>
              <w:ind w:right="56"/>
              <w:jc w:val="center"/>
            </w:pPr>
            <w:r>
              <w:rPr>
                <w:rFonts w:ascii="Times New Roman" w:eastAsia="Times New Roman" w:hAnsi="Times New Roman" w:cs="Times New Roman"/>
                <w:b/>
              </w:rPr>
              <w:t xml:space="preserve">2 </w:t>
            </w:r>
          </w:p>
        </w:tc>
        <w:tc>
          <w:tcPr>
            <w:tcW w:w="3354" w:type="dxa"/>
            <w:tcBorders>
              <w:top w:val="single" w:sz="4" w:space="0" w:color="000000"/>
              <w:left w:val="single" w:sz="4" w:space="0" w:color="000000"/>
              <w:bottom w:val="single" w:sz="4" w:space="0" w:color="000000"/>
              <w:right w:val="single" w:sz="4" w:space="0" w:color="000000"/>
            </w:tcBorders>
          </w:tcPr>
          <w:p w14:paraId="590EE29D" w14:textId="77777777" w:rsidR="00DA3FCB" w:rsidRDefault="00DA3FCB" w:rsidP="00A35595">
            <w:pPr>
              <w:spacing w:line="259" w:lineRule="auto"/>
              <w:ind w:right="58"/>
              <w:jc w:val="center"/>
            </w:pPr>
            <w:r>
              <w:rPr>
                <w:rFonts w:ascii="Times New Roman" w:eastAsia="Times New Roman" w:hAnsi="Times New Roman" w:cs="Times New Roman"/>
                <w:b/>
              </w:rPr>
              <w:t xml:space="preserve">3 </w:t>
            </w:r>
          </w:p>
        </w:tc>
      </w:tr>
      <w:tr w:rsidR="00DA3FCB" w14:paraId="0AB8E521" w14:textId="77777777" w:rsidTr="00A35595">
        <w:trPr>
          <w:trHeight w:val="12660"/>
        </w:trPr>
        <w:tc>
          <w:tcPr>
            <w:tcW w:w="10378" w:type="dxa"/>
            <w:gridSpan w:val="3"/>
            <w:tcBorders>
              <w:top w:val="single" w:sz="4" w:space="0" w:color="000000"/>
              <w:left w:val="single" w:sz="4" w:space="0" w:color="000000"/>
              <w:bottom w:val="single" w:sz="4" w:space="0" w:color="000000"/>
              <w:right w:val="single" w:sz="4" w:space="0" w:color="000000"/>
            </w:tcBorders>
          </w:tcPr>
          <w:p w14:paraId="65A76F9D" w14:textId="77777777" w:rsidR="00DA3FCB" w:rsidRDefault="00DA3FCB" w:rsidP="00A35595">
            <w:pPr>
              <w:spacing w:line="258" w:lineRule="auto"/>
            </w:pPr>
            <w:r>
              <w:lastRenderedPageBreak/>
              <w:t xml:space="preserve">Каким бы совершенным не был прибор, его показания всегда будут отличаться от действительного значения измеряемой величины. Отклонение результата измерения от истинного значения измеряемой величины. Отклонение результата измерения от истинного значения измеряемой величины вследствие воздействия различных факторов характеризует погрешность измерений. </w:t>
            </w:r>
          </w:p>
          <w:p w14:paraId="6371C628" w14:textId="77777777" w:rsidR="00DA3FCB" w:rsidRDefault="00DA3FCB" w:rsidP="00A35595">
            <w:pPr>
              <w:spacing w:after="24" w:line="282" w:lineRule="auto"/>
            </w:pPr>
            <w:r>
              <w:t>Разность между показаниями прибора Х и действительным значением измеряемой величины Х</w:t>
            </w:r>
            <w:r>
              <w:rPr>
                <w:vertAlign w:val="subscript"/>
              </w:rPr>
              <w:t>Д</w:t>
            </w:r>
            <w:r>
              <w:t xml:space="preserve"> называют абсолютной погрешностью </w:t>
            </w:r>
            <w:proofErr w:type="gramStart"/>
            <w:r>
              <w:t>прибора  Δ</w:t>
            </w:r>
            <w:proofErr w:type="gramEnd"/>
            <w:r>
              <w:t xml:space="preserve">Х: </w:t>
            </w:r>
          </w:p>
          <w:p w14:paraId="1ECBCA7E" w14:textId="77777777" w:rsidR="00DA3FCB" w:rsidRDefault="00DA3FCB" w:rsidP="00A35595">
            <w:pPr>
              <w:spacing w:line="259" w:lineRule="auto"/>
              <w:ind w:right="82"/>
              <w:jc w:val="center"/>
            </w:pPr>
            <w:r>
              <w:rPr>
                <w:rFonts w:ascii="Segoe UI Symbol" w:eastAsia="Segoe UI Symbol" w:hAnsi="Segoe UI Symbol" w:cs="Segoe UI Symbol"/>
              </w:rPr>
              <w:t></w:t>
            </w:r>
            <w:r>
              <w:rPr>
                <w:rFonts w:ascii="Times New Roman" w:eastAsia="Times New Roman" w:hAnsi="Times New Roman" w:cs="Times New Roman"/>
                <w:i/>
              </w:rPr>
              <w:t>Х</w:t>
            </w:r>
            <w:r>
              <w:rPr>
                <w:rFonts w:ascii="Segoe UI Symbol" w:eastAsia="Segoe UI Symbol" w:hAnsi="Segoe UI Symbol" w:cs="Segoe UI Symbol"/>
              </w:rPr>
              <w:t></w:t>
            </w:r>
            <w:r>
              <w:rPr>
                <w:rFonts w:ascii="Times New Roman" w:eastAsia="Times New Roman" w:hAnsi="Times New Roman" w:cs="Times New Roman"/>
                <w:i/>
              </w:rPr>
              <w:t>Х</w:t>
            </w:r>
            <w:r>
              <w:rPr>
                <w:rFonts w:ascii="Segoe UI Symbol" w:eastAsia="Segoe UI Symbol" w:hAnsi="Segoe UI Symbol" w:cs="Segoe UI Symbol"/>
              </w:rPr>
              <w:t></w:t>
            </w:r>
            <w:r>
              <w:rPr>
                <w:rFonts w:ascii="Times New Roman" w:eastAsia="Times New Roman" w:hAnsi="Times New Roman" w:cs="Times New Roman"/>
                <w:i/>
                <w:sz w:val="43"/>
                <w:vertAlign w:val="superscript"/>
              </w:rPr>
              <w:t>Х</w:t>
            </w:r>
            <w:r>
              <w:rPr>
                <w:rFonts w:ascii="Times New Roman" w:eastAsia="Times New Roman" w:hAnsi="Times New Roman" w:cs="Times New Roman"/>
                <w:i/>
                <w:vertAlign w:val="subscript"/>
              </w:rPr>
              <w:t>Д</w:t>
            </w:r>
            <w:r>
              <w:t xml:space="preserve"> </w:t>
            </w:r>
          </w:p>
          <w:p w14:paraId="0B241513" w14:textId="77777777" w:rsidR="00DA3FCB" w:rsidRDefault="00DA3FCB" w:rsidP="00A35595">
            <w:pPr>
              <w:spacing w:line="243" w:lineRule="auto"/>
              <w:ind w:right="665"/>
            </w:pPr>
            <w:r>
              <w:t xml:space="preserve">Отношение абсолютной погрешности к действительному значению измеряемой величины, выраженное в процентах, представляет собой относительную погрешность: </w:t>
            </w:r>
            <w:r>
              <w:rPr>
                <w:rFonts w:ascii="Segoe UI Symbol" w:eastAsia="Segoe UI Symbol" w:hAnsi="Segoe UI Symbol" w:cs="Segoe UI Symbol"/>
              </w:rPr>
              <w:t></w:t>
            </w:r>
            <w:r>
              <w:rPr>
                <w:rFonts w:ascii="Times New Roman" w:eastAsia="Times New Roman" w:hAnsi="Times New Roman" w:cs="Times New Roman"/>
                <w:i/>
              </w:rPr>
              <w:t>Х</w:t>
            </w:r>
          </w:p>
          <w:p w14:paraId="02493074" w14:textId="77777777" w:rsidR="00DA3FCB" w:rsidRDefault="00DA3FCB" w:rsidP="00A35595">
            <w:pPr>
              <w:tabs>
                <w:tab w:val="center" w:pos="4498"/>
                <w:tab w:val="center" w:pos="5327"/>
              </w:tabs>
              <w:spacing w:line="259" w:lineRule="auto"/>
            </w:pPr>
            <w:r>
              <w:rPr>
                <w:rFonts w:ascii="Calibri" w:eastAsia="Calibri" w:hAnsi="Calibri" w:cs="Calibri"/>
                <w:sz w:val="22"/>
              </w:rPr>
              <w:tab/>
            </w:r>
            <w:r>
              <w:rPr>
                <w:rFonts w:ascii="Segoe UI Symbol" w:eastAsia="Segoe UI Symbol" w:hAnsi="Segoe UI Symbol" w:cs="Segoe UI Symbol"/>
                <w:sz w:val="30"/>
              </w:rPr>
              <w:t></w:t>
            </w:r>
            <w:r>
              <w:rPr>
                <w:rFonts w:ascii="Segoe UI Symbol" w:eastAsia="Segoe UI Symbol" w:hAnsi="Segoe UI Symbol" w:cs="Segoe UI Symbol"/>
              </w:rPr>
              <w:t></w:t>
            </w:r>
            <w:r>
              <w:rPr>
                <w:rFonts w:ascii="Segoe UI Symbol" w:eastAsia="Segoe UI Symbol" w:hAnsi="Segoe UI Symbol" w:cs="Segoe UI Symbol"/>
              </w:rPr>
              <w:tab/>
            </w:r>
            <w:r>
              <w:rPr>
                <w:rFonts w:ascii="Calibri" w:eastAsia="Calibri" w:hAnsi="Calibri" w:cs="Calibri"/>
                <w:noProof/>
                <w:sz w:val="22"/>
              </w:rPr>
              <mc:AlternateContent>
                <mc:Choice Requires="wpg">
                  <w:drawing>
                    <wp:inline distT="0" distB="0" distL="0" distR="0" wp14:anchorId="5A18B9C3" wp14:editId="019B62F5">
                      <wp:extent cx="292277" cy="6440"/>
                      <wp:effectExtent l="0" t="0" r="0" b="0"/>
                      <wp:docPr id="80267" name="Group 80267"/>
                      <wp:cNvGraphicFramePr/>
                      <a:graphic xmlns:a="http://schemas.openxmlformats.org/drawingml/2006/main">
                        <a:graphicData uri="http://schemas.microsoft.com/office/word/2010/wordprocessingGroup">
                          <wpg:wgp>
                            <wpg:cNvGrpSpPr/>
                            <wpg:grpSpPr>
                              <a:xfrm>
                                <a:off x="0" y="0"/>
                                <a:ext cx="292277" cy="6440"/>
                                <a:chOff x="0" y="0"/>
                                <a:chExt cx="292277" cy="6440"/>
                              </a:xfrm>
                            </wpg:grpSpPr>
                            <wps:wsp>
                              <wps:cNvPr id="1289" name="Shape 1289"/>
                              <wps:cNvSpPr/>
                              <wps:spPr>
                                <a:xfrm>
                                  <a:off x="0" y="0"/>
                                  <a:ext cx="292277" cy="0"/>
                                </a:xfrm>
                                <a:custGeom>
                                  <a:avLst/>
                                  <a:gdLst/>
                                  <a:ahLst/>
                                  <a:cxnLst/>
                                  <a:rect l="0" t="0" r="0" b="0"/>
                                  <a:pathLst>
                                    <a:path w="292277">
                                      <a:moveTo>
                                        <a:pt x="0" y="0"/>
                                      </a:moveTo>
                                      <a:lnTo>
                                        <a:pt x="292277" y="0"/>
                                      </a:lnTo>
                                    </a:path>
                                  </a:pathLst>
                                </a:custGeom>
                                <a:ln w="644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32556AE" id="Group 80267" o:spid="_x0000_s1026" style="width:23pt;height:.5pt;mso-position-horizontal-relative:char;mso-position-vertical-relative:line" coordsize="292277,6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">
                      <v:shape id="Shape 1289" o:spid="_x0000_s1027" style="position:absolute;width:292277;height:0;visibility:visible;mso-wrap-style:square;v-text-anchor:top" coordsize="2922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" path="m,l292277,e" filled="f" strokeweight=".17889mm">
                        <v:path arrowok="t" textboxrect="0,0,292277,0"/>
                      </v:shape>
                      <w10:anchorlock/>
                    </v:group>
                  </w:pict>
                </mc:Fallback>
              </mc:AlternateContent>
            </w:r>
            <w:r>
              <w:t xml:space="preserve">100% </w:t>
            </w:r>
          </w:p>
          <w:p w14:paraId="4CD48E9B" w14:textId="77777777" w:rsidR="00DA3FCB" w:rsidRDefault="00DA3FCB" w:rsidP="00A35595">
            <w:pPr>
              <w:spacing w:after="64" w:line="259" w:lineRule="auto"/>
              <w:ind w:right="293"/>
              <w:jc w:val="center"/>
            </w:pPr>
            <w:r>
              <w:rPr>
                <w:rFonts w:ascii="Times New Roman" w:eastAsia="Times New Roman" w:hAnsi="Times New Roman" w:cs="Times New Roman"/>
                <w:i/>
              </w:rPr>
              <w:t>Х</w:t>
            </w:r>
            <w:r>
              <w:rPr>
                <w:rFonts w:ascii="Times New Roman" w:eastAsia="Times New Roman" w:hAnsi="Times New Roman" w:cs="Times New Roman"/>
                <w:i/>
                <w:vertAlign w:val="subscript"/>
              </w:rPr>
              <w:t>Д</w:t>
            </w:r>
          </w:p>
          <w:p w14:paraId="116FC08F" w14:textId="77777777" w:rsidR="00DA3FCB" w:rsidRDefault="00DA3FCB" w:rsidP="00A35595">
            <w:pPr>
              <w:spacing w:after="2" w:line="246" w:lineRule="auto"/>
            </w:pPr>
            <w:r>
              <w:t xml:space="preserve">Оценивать точность электроизмерительного прибора, работающего по методу непосредственной оценки, абсолютной или относительной погрешностью не представляется возможным, так как она оценивает точность прибора только в одной точке шкалы. Поэтому, чтобы охарактеризовать точность прибора по всей шкале, пользуются относительно приведённой </w:t>
            </w:r>
            <w:proofErr w:type="gramStart"/>
            <w:r>
              <w:t>погрешностью  γ</w:t>
            </w:r>
            <w:proofErr w:type="gramEnd"/>
            <w:r>
              <w:t xml:space="preserve"> , под которой понимают отношение абсолютной погрешности к нормируемому значению шкалы прибора Х</w:t>
            </w:r>
            <w:r>
              <w:rPr>
                <w:vertAlign w:val="subscript"/>
              </w:rPr>
              <w:t>Н.З.</w:t>
            </w:r>
            <w:r>
              <w:t xml:space="preserve">, выраженное в процентах: </w:t>
            </w:r>
          </w:p>
          <w:p w14:paraId="073AD5D1" w14:textId="77777777" w:rsidR="00DA3FCB" w:rsidRDefault="00DA3FCB" w:rsidP="00A35595">
            <w:pPr>
              <w:spacing w:line="259" w:lineRule="auto"/>
              <w:ind w:right="332"/>
              <w:jc w:val="center"/>
            </w:pPr>
            <w:r>
              <w:rPr>
                <w:rFonts w:ascii="Segoe UI Symbol" w:eastAsia="Segoe UI Symbol" w:hAnsi="Segoe UI Symbol" w:cs="Segoe UI Symbol"/>
              </w:rPr>
              <w:t></w:t>
            </w:r>
            <w:r>
              <w:rPr>
                <w:rFonts w:ascii="Times New Roman" w:eastAsia="Times New Roman" w:hAnsi="Times New Roman" w:cs="Times New Roman"/>
                <w:i/>
              </w:rPr>
              <w:t>Х</w:t>
            </w:r>
          </w:p>
          <w:p w14:paraId="77295850" w14:textId="77777777" w:rsidR="00DA3FCB" w:rsidRDefault="00DA3FCB" w:rsidP="00A35595">
            <w:pPr>
              <w:tabs>
                <w:tab w:val="center" w:pos="4385"/>
                <w:tab w:val="center" w:pos="5318"/>
              </w:tabs>
              <w:spacing w:line="259" w:lineRule="auto"/>
            </w:pPr>
            <w:r>
              <w:rPr>
                <w:rFonts w:ascii="Calibri" w:eastAsia="Calibri" w:hAnsi="Calibri" w:cs="Calibri"/>
                <w:sz w:val="22"/>
              </w:rPr>
              <w:tab/>
            </w:r>
            <w:r>
              <w:rPr>
                <w:rFonts w:ascii="Segoe UI Symbol" w:eastAsia="Segoe UI Symbol" w:hAnsi="Segoe UI Symbol" w:cs="Segoe UI Symbol"/>
                <w:sz w:val="30"/>
              </w:rPr>
              <w:t></w:t>
            </w:r>
            <w:r>
              <w:rPr>
                <w:rFonts w:ascii="Segoe UI Symbol" w:eastAsia="Segoe UI Symbol" w:hAnsi="Segoe UI Symbol" w:cs="Segoe UI Symbol"/>
              </w:rPr>
              <w:t></w:t>
            </w:r>
            <w:r>
              <w:rPr>
                <w:rFonts w:ascii="Segoe UI Symbol" w:eastAsia="Segoe UI Symbol" w:hAnsi="Segoe UI Symbol" w:cs="Segoe UI Symbol"/>
              </w:rPr>
              <w:tab/>
            </w:r>
            <w:r>
              <w:rPr>
                <w:rFonts w:ascii="Calibri" w:eastAsia="Calibri" w:hAnsi="Calibri" w:cs="Calibri"/>
                <w:noProof/>
                <w:sz w:val="22"/>
              </w:rPr>
              <mc:AlternateContent>
                <mc:Choice Requires="wpg">
                  <w:drawing>
                    <wp:inline distT="0" distB="0" distL="0" distR="0" wp14:anchorId="413000CF" wp14:editId="699BDAB1">
                      <wp:extent cx="422465" cy="6131"/>
                      <wp:effectExtent l="0" t="0" r="0" b="0"/>
                      <wp:docPr id="80268" name="Group 80268"/>
                      <wp:cNvGraphicFramePr/>
                      <a:graphic xmlns:a="http://schemas.openxmlformats.org/drawingml/2006/main">
                        <a:graphicData uri="http://schemas.microsoft.com/office/word/2010/wordprocessingGroup">
                          <wpg:wgp>
                            <wpg:cNvGrpSpPr/>
                            <wpg:grpSpPr>
                              <a:xfrm>
                                <a:off x="0" y="0"/>
                                <a:ext cx="422465" cy="6131"/>
                                <a:chOff x="0" y="0"/>
                                <a:chExt cx="422465" cy="6131"/>
                              </a:xfrm>
                            </wpg:grpSpPr>
                            <wps:wsp>
                              <wps:cNvPr id="1311" name="Shape 1311"/>
                              <wps:cNvSpPr/>
                              <wps:spPr>
                                <a:xfrm>
                                  <a:off x="0" y="0"/>
                                  <a:ext cx="422465" cy="0"/>
                                </a:xfrm>
                                <a:custGeom>
                                  <a:avLst/>
                                  <a:gdLst/>
                                  <a:ahLst/>
                                  <a:cxnLst/>
                                  <a:rect l="0" t="0" r="0" b="0"/>
                                  <a:pathLst>
                                    <a:path w="422465">
                                      <a:moveTo>
                                        <a:pt x="0" y="0"/>
                                      </a:moveTo>
                                      <a:lnTo>
                                        <a:pt x="422465" y="0"/>
                                      </a:lnTo>
                                    </a:path>
                                  </a:pathLst>
                                </a:custGeom>
                                <a:ln w="6131"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19D23E1" id="Group 80268" o:spid="_x0000_s1026" style="width:33.25pt;height:.5pt;mso-position-horizontal-relative:char;mso-position-vertical-relative:line" coordsize="422465,6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">
                      <v:shape id="Shape 1311" o:spid="_x0000_s1027" style="position:absolute;width:422465;height:0;visibility:visible;mso-wrap-style:square;v-text-anchor:top" coordsize="4224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" path="m,l422465,e" filled="f" strokeweight=".17031mm">
                        <v:path arrowok="t" textboxrect="0,0,422465,0"/>
                      </v:shape>
                      <w10:anchorlock/>
                    </v:group>
                  </w:pict>
                </mc:Fallback>
              </mc:AlternateContent>
            </w:r>
            <w:r>
              <w:t xml:space="preserve">100% </w:t>
            </w:r>
          </w:p>
          <w:p w14:paraId="082DE768" w14:textId="77777777" w:rsidR="00DA3FCB" w:rsidRDefault="00DA3FCB" w:rsidP="00A35595">
            <w:pPr>
              <w:spacing w:line="259" w:lineRule="auto"/>
              <w:ind w:right="288"/>
              <w:jc w:val="center"/>
            </w:pPr>
            <w:r>
              <w:rPr>
                <w:rFonts w:ascii="Times New Roman" w:eastAsia="Times New Roman" w:hAnsi="Times New Roman" w:cs="Times New Roman"/>
                <w:i/>
                <w:sz w:val="43"/>
                <w:vertAlign w:val="superscript"/>
              </w:rPr>
              <w:t>Х</w:t>
            </w:r>
            <w:r>
              <w:rPr>
                <w:rFonts w:ascii="Times New Roman" w:eastAsia="Times New Roman" w:hAnsi="Times New Roman" w:cs="Times New Roman"/>
                <w:i/>
                <w:sz w:val="20"/>
              </w:rPr>
              <w:t>Н</w:t>
            </w:r>
            <w:r>
              <w:rPr>
                <w:sz w:val="20"/>
              </w:rPr>
              <w:t>.</w:t>
            </w:r>
            <w:r>
              <w:rPr>
                <w:rFonts w:ascii="Times New Roman" w:eastAsia="Times New Roman" w:hAnsi="Times New Roman" w:cs="Times New Roman"/>
                <w:i/>
                <w:sz w:val="20"/>
              </w:rPr>
              <w:t>З</w:t>
            </w:r>
            <w:r>
              <w:rPr>
                <w:sz w:val="20"/>
              </w:rPr>
              <w:t>.</w:t>
            </w:r>
          </w:p>
          <w:p w14:paraId="64133B73" w14:textId="77777777" w:rsidR="00DA3FCB" w:rsidRDefault="00DA3FCB" w:rsidP="00A35595">
            <w:pPr>
              <w:spacing w:line="246" w:lineRule="auto"/>
              <w:ind w:right="58"/>
            </w:pPr>
            <w:r>
              <w:t xml:space="preserve">Если шкала </w:t>
            </w:r>
            <w:proofErr w:type="gramStart"/>
            <w:r>
              <w:t>прибора  односторонняя</w:t>
            </w:r>
            <w:proofErr w:type="gramEnd"/>
            <w:r>
              <w:t xml:space="preserve">, то за нормируемое значение принимается верхний предел измерения, в случае двусторонней шкалы – диапазон измерения прибора. Основная относительная приведённая погрешность прибора определяет его класс точности. Все приборы непосредственной оценки (кроме счётчиков электрической энергии) имеют восемь классов точности: 0,05; 0,1; 0,2; 0,5; 1,0; 1,5; 2,5; 4,0. </w:t>
            </w:r>
          </w:p>
          <w:p w14:paraId="50DC8D3B" w14:textId="77777777" w:rsidR="00DA3FCB" w:rsidRDefault="00DA3FCB" w:rsidP="00A35595">
            <w:pPr>
              <w:spacing w:line="251" w:lineRule="auto"/>
            </w:pPr>
            <w:r>
              <w:t xml:space="preserve">Все приборы конструируются так, чтобы включение их в цепь не влияло на режим работы электрической цепи. Поэтому те обмотки приборов, которые включаются в цепь последовательно (амперметров, токовые обмотки ваттметров, счётчиков электрической энергии, фазометров) имеют малые сопротивления. </w:t>
            </w:r>
          </w:p>
          <w:p w14:paraId="38230433" w14:textId="77777777" w:rsidR="00DA3FCB" w:rsidRDefault="00DA3FCB" w:rsidP="00A35595">
            <w:pPr>
              <w:spacing w:line="258" w:lineRule="auto"/>
              <w:ind w:right="47"/>
            </w:pPr>
            <w:r>
              <w:t xml:space="preserve">Обмотки приборов, которые включаются в цепь параллельно </w:t>
            </w:r>
            <w:proofErr w:type="gramStart"/>
            <w:r>
              <w:t>( вольтметров</w:t>
            </w:r>
            <w:proofErr w:type="gramEnd"/>
            <w:r>
              <w:t xml:space="preserve">, обмотки напряжения ваттметров, счётчиков электрической энергии, фазометров) имеют большие сопротивления. </w:t>
            </w:r>
          </w:p>
          <w:p w14:paraId="3264E45B" w14:textId="77777777" w:rsidR="00DA3FCB" w:rsidRDefault="00DA3FCB" w:rsidP="00A35595">
            <w:pPr>
              <w:spacing w:line="278" w:lineRule="auto"/>
            </w:pPr>
            <w:r>
              <w:t xml:space="preserve">По рекомендованной литературе изучите и законспектируйте программный материал, разберите решённые примеры. Ответьте на вопросы для самоконтроля. </w:t>
            </w:r>
          </w:p>
          <w:p w14:paraId="63994A01" w14:textId="77777777" w:rsidR="00DA3FCB" w:rsidRDefault="00DA3FCB" w:rsidP="00A35595">
            <w:pPr>
              <w:spacing w:line="259" w:lineRule="auto"/>
            </w:pPr>
            <w:r>
              <w:t>Литература [1], с. 5-</w:t>
            </w:r>
            <w:proofErr w:type="gramStart"/>
            <w:r>
              <w:t>12;  [</w:t>
            </w:r>
            <w:proofErr w:type="gramEnd"/>
            <w:r>
              <w:t>2], с. 9-</w:t>
            </w:r>
            <w:proofErr w:type="gramStart"/>
            <w:r>
              <w:t>20;  [</w:t>
            </w:r>
            <w:proofErr w:type="gramEnd"/>
            <w:r>
              <w:t>4], с. 14-</w:t>
            </w:r>
            <w:proofErr w:type="gramStart"/>
            <w:r>
              <w:t>53;  [</w:t>
            </w:r>
            <w:proofErr w:type="gramEnd"/>
            <w:r>
              <w:t xml:space="preserve">6], с. 15-40; [9], с. 6-47. </w:t>
            </w:r>
          </w:p>
        </w:tc>
      </w:tr>
      <w:tr w:rsidR="00DA3FCB" w14:paraId="5584AD70" w14:textId="77777777" w:rsidTr="00A35595">
        <w:trPr>
          <w:trHeight w:val="466"/>
        </w:trPr>
        <w:tc>
          <w:tcPr>
            <w:tcW w:w="10378" w:type="dxa"/>
            <w:gridSpan w:val="3"/>
            <w:tcBorders>
              <w:top w:val="single" w:sz="4" w:space="0" w:color="000000"/>
              <w:left w:val="single" w:sz="4" w:space="0" w:color="000000"/>
              <w:bottom w:val="single" w:sz="4" w:space="0" w:color="000000"/>
              <w:right w:val="single" w:sz="4" w:space="0" w:color="000000"/>
            </w:tcBorders>
          </w:tcPr>
          <w:p w14:paraId="723AD184" w14:textId="77777777" w:rsidR="00DA3FCB" w:rsidRDefault="00DA3FCB" w:rsidP="00A35595">
            <w:pPr>
              <w:spacing w:line="259" w:lineRule="auto"/>
            </w:pPr>
            <w:r>
              <w:rPr>
                <w:rFonts w:ascii="Times New Roman" w:eastAsia="Times New Roman" w:hAnsi="Times New Roman" w:cs="Times New Roman"/>
                <w:b/>
              </w:rPr>
              <w:lastRenderedPageBreak/>
              <w:t xml:space="preserve">Раздел 2   Электромеханические измерительные приборы </w:t>
            </w:r>
          </w:p>
        </w:tc>
      </w:tr>
      <w:tr w:rsidR="00DA3FCB" w14:paraId="264C1FAD" w14:textId="77777777" w:rsidTr="00A35595">
        <w:trPr>
          <w:trHeight w:val="1620"/>
        </w:trPr>
        <w:tc>
          <w:tcPr>
            <w:tcW w:w="3289" w:type="dxa"/>
            <w:tcBorders>
              <w:top w:val="single" w:sz="4" w:space="0" w:color="000000"/>
              <w:left w:val="single" w:sz="4" w:space="0" w:color="000000"/>
              <w:bottom w:val="single" w:sz="4" w:space="0" w:color="000000"/>
              <w:right w:val="single" w:sz="4" w:space="0" w:color="000000"/>
            </w:tcBorders>
          </w:tcPr>
          <w:p w14:paraId="5DFE7E86" w14:textId="77777777" w:rsidR="00DA3FCB" w:rsidRDefault="00DA3FCB" w:rsidP="00A35595">
            <w:pPr>
              <w:spacing w:line="250" w:lineRule="auto"/>
            </w:pPr>
            <w:r>
              <w:t xml:space="preserve">Дать понятие об основных узлах и деталях электромеханических приборов. </w:t>
            </w:r>
          </w:p>
          <w:p w14:paraId="0748B68C" w14:textId="77777777" w:rsidR="00DA3FCB" w:rsidRDefault="00DA3FCB" w:rsidP="00A35595">
            <w:pPr>
              <w:spacing w:line="259" w:lineRule="auto"/>
            </w:pPr>
            <w:r>
              <w:t xml:space="preserve">Сформировать знания об </w:t>
            </w:r>
          </w:p>
        </w:tc>
        <w:tc>
          <w:tcPr>
            <w:tcW w:w="3735" w:type="dxa"/>
            <w:tcBorders>
              <w:top w:val="single" w:sz="4" w:space="0" w:color="000000"/>
              <w:left w:val="single" w:sz="4" w:space="0" w:color="000000"/>
              <w:bottom w:val="single" w:sz="4" w:space="0" w:color="000000"/>
              <w:right w:val="single" w:sz="4" w:space="0" w:color="000000"/>
            </w:tcBorders>
          </w:tcPr>
          <w:p w14:paraId="0B8FC080" w14:textId="77777777" w:rsidR="00DA3FCB" w:rsidRDefault="00DA3FCB" w:rsidP="00A35595">
            <w:pPr>
              <w:spacing w:line="259" w:lineRule="auto"/>
            </w:pPr>
            <w:r>
              <w:t xml:space="preserve">Структурная схема электромеханического прибора. Общие узлы и детали аналоговых электромеханических </w:t>
            </w:r>
          </w:p>
        </w:tc>
        <w:tc>
          <w:tcPr>
            <w:tcW w:w="3354" w:type="dxa"/>
            <w:tcBorders>
              <w:top w:val="single" w:sz="4" w:space="0" w:color="000000"/>
              <w:left w:val="single" w:sz="4" w:space="0" w:color="000000"/>
              <w:bottom w:val="single" w:sz="4" w:space="0" w:color="000000"/>
              <w:right w:val="single" w:sz="4" w:space="0" w:color="000000"/>
            </w:tcBorders>
          </w:tcPr>
          <w:p w14:paraId="24D8A559" w14:textId="77777777" w:rsidR="00DA3FCB" w:rsidRDefault="00DA3FCB" w:rsidP="00A35595">
            <w:pPr>
              <w:spacing w:line="259" w:lineRule="auto"/>
            </w:pPr>
            <w:r>
              <w:t xml:space="preserve">Объясняет назначение узлов и деталей электромеханических приборов, раскрывает классификацию </w:t>
            </w:r>
          </w:p>
        </w:tc>
      </w:tr>
    </w:tbl>
    <w:p w14:paraId="5167E93E" w14:textId="77777777" w:rsidR="00DA3FCB" w:rsidRDefault="00DA3FCB" w:rsidP="00DA3FCB">
      <w:pPr>
        <w:spacing w:line="259" w:lineRule="auto"/>
        <w:ind w:left="-852" w:right="11064"/>
      </w:pPr>
    </w:p>
    <w:tbl>
      <w:tblPr>
        <w:tblStyle w:val="TableGrid"/>
        <w:tblW w:w="10378" w:type="dxa"/>
        <w:tblInd w:w="-84" w:type="dxa"/>
        <w:tblCellMar>
          <w:top w:w="9" w:type="dxa"/>
          <w:left w:w="84" w:type="dxa"/>
        </w:tblCellMar>
        <w:tblLook w:val="04A0" w:firstRow="1" w:lastRow="0" w:firstColumn="1" w:lastColumn="0" w:noHBand="0" w:noVBand="1"/>
      </w:tblPr>
      <w:tblGrid>
        <w:gridCol w:w="3289"/>
        <w:gridCol w:w="3735"/>
        <w:gridCol w:w="3354"/>
      </w:tblGrid>
      <w:tr w:rsidR="00DA3FCB" w14:paraId="4A1DC09C" w14:textId="77777777" w:rsidTr="00A35595">
        <w:trPr>
          <w:trHeight w:val="463"/>
        </w:trPr>
        <w:tc>
          <w:tcPr>
            <w:tcW w:w="3289" w:type="dxa"/>
            <w:tcBorders>
              <w:top w:val="single" w:sz="4" w:space="0" w:color="000000"/>
              <w:left w:val="single" w:sz="4" w:space="0" w:color="000000"/>
              <w:bottom w:val="single" w:sz="4" w:space="0" w:color="000000"/>
              <w:right w:val="single" w:sz="4" w:space="0" w:color="000000"/>
            </w:tcBorders>
          </w:tcPr>
          <w:p w14:paraId="1A6BCE9C" w14:textId="77777777" w:rsidR="00DA3FCB" w:rsidRDefault="00DA3FCB" w:rsidP="00A35595">
            <w:pPr>
              <w:spacing w:line="259" w:lineRule="auto"/>
              <w:ind w:right="87"/>
              <w:jc w:val="center"/>
            </w:pPr>
            <w:r>
              <w:rPr>
                <w:rFonts w:ascii="Times New Roman" w:eastAsia="Times New Roman" w:hAnsi="Times New Roman" w:cs="Times New Roman"/>
                <w:b/>
              </w:rPr>
              <w:t xml:space="preserve">Цели изучения темы </w:t>
            </w:r>
          </w:p>
        </w:tc>
        <w:tc>
          <w:tcPr>
            <w:tcW w:w="3735" w:type="dxa"/>
            <w:tcBorders>
              <w:top w:val="single" w:sz="4" w:space="0" w:color="000000"/>
              <w:left w:val="single" w:sz="4" w:space="0" w:color="000000"/>
              <w:bottom w:val="single" w:sz="4" w:space="0" w:color="000000"/>
              <w:right w:val="single" w:sz="4" w:space="0" w:color="000000"/>
            </w:tcBorders>
          </w:tcPr>
          <w:p w14:paraId="34E1FD68" w14:textId="77777777" w:rsidR="00DA3FCB" w:rsidRDefault="00DA3FCB" w:rsidP="00A35595">
            <w:pPr>
              <w:spacing w:line="259" w:lineRule="auto"/>
              <w:ind w:right="87"/>
              <w:jc w:val="center"/>
            </w:pPr>
            <w:r>
              <w:rPr>
                <w:rFonts w:ascii="Times New Roman" w:eastAsia="Times New Roman" w:hAnsi="Times New Roman" w:cs="Times New Roman"/>
                <w:b/>
              </w:rPr>
              <w:t xml:space="preserve">Содержание темы </w:t>
            </w:r>
          </w:p>
        </w:tc>
        <w:tc>
          <w:tcPr>
            <w:tcW w:w="3354" w:type="dxa"/>
            <w:tcBorders>
              <w:top w:val="single" w:sz="4" w:space="0" w:color="000000"/>
              <w:left w:val="single" w:sz="4" w:space="0" w:color="000000"/>
              <w:bottom w:val="single" w:sz="4" w:space="0" w:color="000000"/>
              <w:right w:val="single" w:sz="4" w:space="0" w:color="000000"/>
            </w:tcBorders>
          </w:tcPr>
          <w:p w14:paraId="5CC3443D" w14:textId="77777777" w:rsidR="00DA3FCB" w:rsidRDefault="00DA3FCB" w:rsidP="00A35595">
            <w:pPr>
              <w:spacing w:line="259" w:lineRule="auto"/>
              <w:ind w:right="86"/>
              <w:jc w:val="center"/>
            </w:pPr>
            <w:r>
              <w:rPr>
                <w:rFonts w:ascii="Times New Roman" w:eastAsia="Times New Roman" w:hAnsi="Times New Roman" w:cs="Times New Roman"/>
                <w:b/>
              </w:rPr>
              <w:t xml:space="preserve">Результаты </w:t>
            </w:r>
          </w:p>
        </w:tc>
      </w:tr>
      <w:tr w:rsidR="00DA3FCB" w14:paraId="61B4ADA6" w14:textId="77777777" w:rsidTr="00A35595">
        <w:trPr>
          <w:trHeight w:val="463"/>
        </w:trPr>
        <w:tc>
          <w:tcPr>
            <w:tcW w:w="3289" w:type="dxa"/>
            <w:tcBorders>
              <w:top w:val="single" w:sz="4" w:space="0" w:color="000000"/>
              <w:left w:val="single" w:sz="4" w:space="0" w:color="000000"/>
              <w:bottom w:val="single" w:sz="4" w:space="0" w:color="000000"/>
              <w:right w:val="single" w:sz="4" w:space="0" w:color="000000"/>
            </w:tcBorders>
          </w:tcPr>
          <w:p w14:paraId="72730273" w14:textId="77777777" w:rsidR="00DA3FCB" w:rsidRDefault="00DA3FCB" w:rsidP="00A35595">
            <w:pPr>
              <w:spacing w:line="259" w:lineRule="auto"/>
              <w:ind w:right="83"/>
              <w:jc w:val="center"/>
            </w:pPr>
            <w:r>
              <w:rPr>
                <w:rFonts w:ascii="Times New Roman" w:eastAsia="Times New Roman" w:hAnsi="Times New Roman" w:cs="Times New Roman"/>
                <w:b/>
              </w:rPr>
              <w:t xml:space="preserve">1 </w:t>
            </w:r>
          </w:p>
        </w:tc>
        <w:tc>
          <w:tcPr>
            <w:tcW w:w="3735" w:type="dxa"/>
            <w:tcBorders>
              <w:top w:val="single" w:sz="4" w:space="0" w:color="000000"/>
              <w:left w:val="single" w:sz="4" w:space="0" w:color="000000"/>
              <w:bottom w:val="single" w:sz="4" w:space="0" w:color="000000"/>
              <w:right w:val="single" w:sz="4" w:space="0" w:color="000000"/>
            </w:tcBorders>
          </w:tcPr>
          <w:p w14:paraId="4131F78E" w14:textId="77777777" w:rsidR="00DA3FCB" w:rsidRDefault="00DA3FCB" w:rsidP="00A35595">
            <w:pPr>
              <w:spacing w:line="259" w:lineRule="auto"/>
              <w:ind w:right="88"/>
              <w:jc w:val="center"/>
            </w:pPr>
            <w:r>
              <w:rPr>
                <w:rFonts w:ascii="Times New Roman" w:eastAsia="Times New Roman" w:hAnsi="Times New Roman" w:cs="Times New Roman"/>
                <w:b/>
              </w:rPr>
              <w:t xml:space="preserve">2 </w:t>
            </w:r>
          </w:p>
        </w:tc>
        <w:tc>
          <w:tcPr>
            <w:tcW w:w="3354" w:type="dxa"/>
            <w:tcBorders>
              <w:top w:val="single" w:sz="4" w:space="0" w:color="000000"/>
              <w:left w:val="single" w:sz="4" w:space="0" w:color="000000"/>
              <w:bottom w:val="single" w:sz="4" w:space="0" w:color="000000"/>
              <w:right w:val="single" w:sz="4" w:space="0" w:color="000000"/>
            </w:tcBorders>
          </w:tcPr>
          <w:p w14:paraId="34F2CD24" w14:textId="77777777" w:rsidR="00DA3FCB" w:rsidRDefault="00DA3FCB" w:rsidP="00A35595">
            <w:pPr>
              <w:spacing w:line="259" w:lineRule="auto"/>
              <w:ind w:right="90"/>
              <w:jc w:val="center"/>
            </w:pPr>
            <w:r>
              <w:rPr>
                <w:rFonts w:ascii="Times New Roman" w:eastAsia="Times New Roman" w:hAnsi="Times New Roman" w:cs="Times New Roman"/>
                <w:b/>
              </w:rPr>
              <w:t xml:space="preserve">3 </w:t>
            </w:r>
          </w:p>
        </w:tc>
      </w:tr>
      <w:tr w:rsidR="00DA3FCB" w14:paraId="7EE41908" w14:textId="77777777" w:rsidTr="00A35595">
        <w:trPr>
          <w:trHeight w:val="6774"/>
        </w:trPr>
        <w:tc>
          <w:tcPr>
            <w:tcW w:w="3289" w:type="dxa"/>
            <w:tcBorders>
              <w:top w:val="single" w:sz="4" w:space="0" w:color="000000"/>
              <w:left w:val="single" w:sz="4" w:space="0" w:color="000000"/>
              <w:bottom w:val="single" w:sz="4" w:space="0" w:color="000000"/>
              <w:right w:val="single" w:sz="4" w:space="0" w:color="000000"/>
            </w:tcBorders>
          </w:tcPr>
          <w:p w14:paraId="6B76B5C2" w14:textId="77777777" w:rsidR="00DA3FCB" w:rsidRDefault="00DA3FCB" w:rsidP="00A35595">
            <w:pPr>
              <w:spacing w:line="259" w:lineRule="auto"/>
            </w:pPr>
            <w:r>
              <w:t xml:space="preserve">устройстве, принципе действия и применении аналоговых электромеханических приборов </w:t>
            </w:r>
          </w:p>
        </w:tc>
        <w:tc>
          <w:tcPr>
            <w:tcW w:w="3735" w:type="dxa"/>
            <w:tcBorders>
              <w:top w:val="single" w:sz="4" w:space="0" w:color="000000"/>
              <w:left w:val="single" w:sz="4" w:space="0" w:color="000000"/>
              <w:bottom w:val="single" w:sz="4" w:space="0" w:color="000000"/>
              <w:right w:val="single" w:sz="4" w:space="0" w:color="000000"/>
            </w:tcBorders>
          </w:tcPr>
          <w:p w14:paraId="4427C85D" w14:textId="77777777" w:rsidR="00DA3FCB" w:rsidRDefault="00DA3FCB" w:rsidP="00A35595">
            <w:pPr>
              <w:spacing w:line="251" w:lineRule="auto"/>
            </w:pPr>
            <w:r>
              <w:t xml:space="preserve">приборов. Классификация измерительных приборов. Технические требования к приборам.  </w:t>
            </w:r>
          </w:p>
          <w:p w14:paraId="453E7F69" w14:textId="77777777" w:rsidR="00DA3FCB" w:rsidRDefault="00DA3FCB" w:rsidP="00A35595">
            <w:pPr>
              <w:spacing w:after="35" w:line="252" w:lineRule="auto"/>
              <w:ind w:right="620"/>
            </w:pPr>
            <w:r>
              <w:t xml:space="preserve">Условные обозначения, наносимые на шкалы измерительных приборов. Конструкция, принцип действия и особенности приборов магнитоэлектрической, электромагнитной, электродинамической, ферродинамической, электростатической и индукционной систем. Магнитоэлектрические приборы с преобразователями. </w:t>
            </w:r>
          </w:p>
          <w:p w14:paraId="09AAC101" w14:textId="77777777" w:rsidR="00DA3FCB" w:rsidRDefault="00DA3FCB" w:rsidP="00A35595">
            <w:pPr>
              <w:spacing w:line="259" w:lineRule="auto"/>
            </w:pPr>
            <w:r>
              <w:t xml:space="preserve">Логометры и приборы на </w:t>
            </w:r>
            <w:proofErr w:type="gramStart"/>
            <w:r>
              <w:t>их  основе</w:t>
            </w:r>
            <w:proofErr w:type="gramEnd"/>
            <w:r>
              <w:t xml:space="preserve"> </w:t>
            </w:r>
          </w:p>
        </w:tc>
        <w:tc>
          <w:tcPr>
            <w:tcW w:w="3354" w:type="dxa"/>
            <w:tcBorders>
              <w:top w:val="single" w:sz="4" w:space="0" w:color="000000"/>
              <w:left w:val="single" w:sz="4" w:space="0" w:color="000000"/>
              <w:bottom w:val="single" w:sz="4" w:space="0" w:color="000000"/>
              <w:right w:val="single" w:sz="4" w:space="0" w:color="000000"/>
            </w:tcBorders>
          </w:tcPr>
          <w:p w14:paraId="76BAFF61" w14:textId="77777777" w:rsidR="00DA3FCB" w:rsidRDefault="00DA3FCB" w:rsidP="00A35595">
            <w:pPr>
              <w:spacing w:line="259" w:lineRule="auto"/>
            </w:pPr>
            <w:r>
              <w:t xml:space="preserve">измерительных приборов, расшифровывает условные обозначения на шкалах. Объясняет устройство, принципы действия и области применения аналоговых электромеханических измерительных приборов </w:t>
            </w:r>
          </w:p>
        </w:tc>
      </w:tr>
      <w:tr w:rsidR="00DA3FCB" w14:paraId="178E9EA6" w14:textId="77777777" w:rsidTr="00A35595">
        <w:trPr>
          <w:trHeight w:val="2264"/>
        </w:trPr>
        <w:tc>
          <w:tcPr>
            <w:tcW w:w="3289" w:type="dxa"/>
            <w:tcBorders>
              <w:top w:val="single" w:sz="4" w:space="0" w:color="000000"/>
              <w:left w:val="single" w:sz="4" w:space="0" w:color="000000"/>
              <w:bottom w:val="single" w:sz="4" w:space="0" w:color="000000"/>
              <w:right w:val="single" w:sz="4" w:space="0" w:color="000000"/>
            </w:tcBorders>
          </w:tcPr>
          <w:p w14:paraId="0FA13E39" w14:textId="77777777" w:rsidR="00DA3FCB" w:rsidRDefault="00DA3FCB" w:rsidP="00A35595">
            <w:pPr>
              <w:spacing w:line="259" w:lineRule="auto"/>
            </w:pPr>
            <w:r>
              <w:t xml:space="preserve"> </w:t>
            </w:r>
          </w:p>
          <w:p w14:paraId="37DCBCFE" w14:textId="77777777" w:rsidR="00DA3FCB" w:rsidRDefault="00DA3FCB" w:rsidP="00A35595">
            <w:pPr>
              <w:spacing w:line="259" w:lineRule="auto"/>
              <w:ind w:right="10"/>
            </w:pPr>
            <w:r>
              <w:t xml:space="preserve">Сформировать умения исследовать конструкцию и характеризовать принцип действия электромеханических измерительных приборов </w:t>
            </w:r>
          </w:p>
        </w:tc>
        <w:tc>
          <w:tcPr>
            <w:tcW w:w="3735" w:type="dxa"/>
            <w:tcBorders>
              <w:top w:val="single" w:sz="4" w:space="0" w:color="000000"/>
              <w:left w:val="single" w:sz="4" w:space="0" w:color="000000"/>
              <w:bottom w:val="single" w:sz="4" w:space="0" w:color="000000"/>
              <w:right w:val="single" w:sz="4" w:space="0" w:color="000000"/>
            </w:tcBorders>
          </w:tcPr>
          <w:p w14:paraId="2A4B1D2A" w14:textId="77777777" w:rsidR="00DA3FCB" w:rsidRDefault="00DA3FCB" w:rsidP="00A35595">
            <w:pPr>
              <w:spacing w:line="259" w:lineRule="auto"/>
            </w:pPr>
            <w:r>
              <w:rPr>
                <w:rFonts w:ascii="Times New Roman" w:eastAsia="Times New Roman" w:hAnsi="Times New Roman" w:cs="Times New Roman"/>
                <w:b/>
              </w:rPr>
              <w:t xml:space="preserve">Лабораторное занятие № 1 </w:t>
            </w:r>
            <w:r>
              <w:t xml:space="preserve">Исследование конструкции и характеристика принципа действия электромеханических измерительных приборов </w:t>
            </w:r>
          </w:p>
        </w:tc>
        <w:tc>
          <w:tcPr>
            <w:tcW w:w="3354" w:type="dxa"/>
            <w:tcBorders>
              <w:top w:val="single" w:sz="4" w:space="0" w:color="000000"/>
              <w:left w:val="single" w:sz="4" w:space="0" w:color="000000"/>
              <w:bottom w:val="single" w:sz="4" w:space="0" w:color="000000"/>
              <w:right w:val="single" w:sz="4" w:space="0" w:color="000000"/>
            </w:tcBorders>
          </w:tcPr>
          <w:p w14:paraId="1EAA9346" w14:textId="77777777" w:rsidR="00DA3FCB" w:rsidRDefault="00DA3FCB" w:rsidP="00A35595">
            <w:pPr>
              <w:spacing w:line="259" w:lineRule="auto"/>
            </w:pPr>
            <w:r>
              <w:t xml:space="preserve"> </w:t>
            </w:r>
          </w:p>
          <w:p w14:paraId="10E0B50E" w14:textId="77777777" w:rsidR="00DA3FCB" w:rsidRDefault="00DA3FCB" w:rsidP="00A35595">
            <w:pPr>
              <w:spacing w:line="259" w:lineRule="auto"/>
              <w:ind w:right="345"/>
            </w:pPr>
            <w:r>
              <w:t xml:space="preserve">Проводит исследование конструкции и </w:t>
            </w:r>
            <w:proofErr w:type="gramStart"/>
            <w:r>
              <w:t>характеризует  принцип</w:t>
            </w:r>
            <w:proofErr w:type="gramEnd"/>
            <w:r>
              <w:t xml:space="preserve"> действия электромеханических измерительных приборов </w:t>
            </w:r>
          </w:p>
        </w:tc>
      </w:tr>
      <w:tr w:rsidR="00DA3FCB" w14:paraId="360EFE86" w14:textId="77777777" w:rsidTr="00A35595">
        <w:trPr>
          <w:trHeight w:val="1942"/>
        </w:trPr>
        <w:tc>
          <w:tcPr>
            <w:tcW w:w="3289" w:type="dxa"/>
            <w:tcBorders>
              <w:top w:val="single" w:sz="4" w:space="0" w:color="000000"/>
              <w:left w:val="single" w:sz="4" w:space="0" w:color="000000"/>
              <w:bottom w:val="single" w:sz="4" w:space="0" w:color="000000"/>
              <w:right w:val="single" w:sz="4" w:space="0" w:color="000000"/>
            </w:tcBorders>
          </w:tcPr>
          <w:p w14:paraId="5569017F" w14:textId="77777777" w:rsidR="00DA3FCB" w:rsidRDefault="00DA3FCB" w:rsidP="00A35595">
            <w:pPr>
              <w:spacing w:line="259" w:lineRule="auto"/>
            </w:pPr>
            <w:r>
              <w:lastRenderedPageBreak/>
              <w:t xml:space="preserve"> </w:t>
            </w:r>
          </w:p>
          <w:p w14:paraId="386B5202" w14:textId="77777777" w:rsidR="00DA3FCB" w:rsidRDefault="00DA3FCB" w:rsidP="00A35595">
            <w:pPr>
              <w:spacing w:line="259" w:lineRule="auto"/>
            </w:pPr>
            <w:r>
              <w:t xml:space="preserve">Сформировать умения по поверке амперметра и вольтметра магнитоэлектрической системы </w:t>
            </w:r>
          </w:p>
        </w:tc>
        <w:tc>
          <w:tcPr>
            <w:tcW w:w="3735" w:type="dxa"/>
            <w:tcBorders>
              <w:top w:val="single" w:sz="4" w:space="0" w:color="000000"/>
              <w:left w:val="single" w:sz="4" w:space="0" w:color="000000"/>
              <w:bottom w:val="single" w:sz="4" w:space="0" w:color="000000"/>
              <w:right w:val="single" w:sz="4" w:space="0" w:color="000000"/>
            </w:tcBorders>
          </w:tcPr>
          <w:p w14:paraId="0835EDA6" w14:textId="77777777" w:rsidR="00DA3FCB" w:rsidRDefault="00DA3FCB" w:rsidP="00A35595">
            <w:pPr>
              <w:spacing w:line="259" w:lineRule="auto"/>
            </w:pPr>
            <w:r>
              <w:rPr>
                <w:rFonts w:ascii="Times New Roman" w:eastAsia="Times New Roman" w:hAnsi="Times New Roman" w:cs="Times New Roman"/>
                <w:b/>
              </w:rPr>
              <w:t xml:space="preserve">Лабораторное занятие № 2 </w:t>
            </w:r>
            <w:r>
              <w:t xml:space="preserve">Поверка технического амперметра и вольтметра магнитоэлектрической системы </w:t>
            </w:r>
          </w:p>
        </w:tc>
        <w:tc>
          <w:tcPr>
            <w:tcW w:w="3354" w:type="dxa"/>
            <w:tcBorders>
              <w:top w:val="single" w:sz="4" w:space="0" w:color="000000"/>
              <w:left w:val="single" w:sz="4" w:space="0" w:color="000000"/>
              <w:bottom w:val="single" w:sz="4" w:space="0" w:color="000000"/>
              <w:right w:val="single" w:sz="4" w:space="0" w:color="000000"/>
            </w:tcBorders>
          </w:tcPr>
          <w:p w14:paraId="17EAA165" w14:textId="77777777" w:rsidR="00DA3FCB" w:rsidRDefault="00DA3FCB" w:rsidP="00A35595">
            <w:pPr>
              <w:spacing w:line="259" w:lineRule="auto"/>
            </w:pPr>
            <w:r>
              <w:t xml:space="preserve"> </w:t>
            </w:r>
          </w:p>
          <w:p w14:paraId="1F3E59FD" w14:textId="77777777" w:rsidR="00DA3FCB" w:rsidRDefault="00DA3FCB" w:rsidP="00A35595">
            <w:pPr>
              <w:spacing w:line="259" w:lineRule="auto"/>
            </w:pPr>
            <w:r>
              <w:t xml:space="preserve">Выполняет поверку амперметра и вольтметра магнитоэлектрической системы </w:t>
            </w:r>
          </w:p>
        </w:tc>
      </w:tr>
      <w:tr w:rsidR="00DA3FCB" w14:paraId="7902E16F" w14:textId="77777777" w:rsidTr="00A35595">
        <w:trPr>
          <w:trHeight w:val="1620"/>
        </w:trPr>
        <w:tc>
          <w:tcPr>
            <w:tcW w:w="3289" w:type="dxa"/>
            <w:tcBorders>
              <w:top w:val="single" w:sz="4" w:space="0" w:color="000000"/>
              <w:left w:val="single" w:sz="4" w:space="0" w:color="000000"/>
              <w:bottom w:val="single" w:sz="4" w:space="0" w:color="000000"/>
              <w:right w:val="single" w:sz="4" w:space="0" w:color="000000"/>
            </w:tcBorders>
          </w:tcPr>
          <w:p w14:paraId="78473CAF" w14:textId="77777777" w:rsidR="00DA3FCB" w:rsidRDefault="00DA3FCB" w:rsidP="00A35595">
            <w:pPr>
              <w:spacing w:line="259" w:lineRule="auto"/>
            </w:pPr>
            <w:r>
              <w:t xml:space="preserve"> </w:t>
            </w:r>
          </w:p>
          <w:p w14:paraId="5FEFF5E4" w14:textId="77777777" w:rsidR="00DA3FCB" w:rsidRDefault="00DA3FCB" w:rsidP="00A35595">
            <w:pPr>
              <w:spacing w:line="259" w:lineRule="auto"/>
            </w:pPr>
            <w:r>
              <w:t xml:space="preserve">Сформировать умения по поверке ваттметра электродинамической системы </w:t>
            </w:r>
          </w:p>
        </w:tc>
        <w:tc>
          <w:tcPr>
            <w:tcW w:w="3735" w:type="dxa"/>
            <w:tcBorders>
              <w:top w:val="single" w:sz="4" w:space="0" w:color="000000"/>
              <w:left w:val="single" w:sz="4" w:space="0" w:color="000000"/>
              <w:bottom w:val="single" w:sz="4" w:space="0" w:color="000000"/>
              <w:right w:val="single" w:sz="4" w:space="0" w:color="000000"/>
            </w:tcBorders>
          </w:tcPr>
          <w:p w14:paraId="13B91076" w14:textId="77777777" w:rsidR="00DA3FCB" w:rsidRDefault="00DA3FCB" w:rsidP="00A35595">
            <w:pPr>
              <w:spacing w:line="259" w:lineRule="auto"/>
            </w:pPr>
            <w:r>
              <w:rPr>
                <w:rFonts w:ascii="Times New Roman" w:eastAsia="Times New Roman" w:hAnsi="Times New Roman" w:cs="Times New Roman"/>
                <w:b/>
              </w:rPr>
              <w:t xml:space="preserve">Лабораторное занятие № 3 </w:t>
            </w:r>
          </w:p>
          <w:p w14:paraId="3DB9302C" w14:textId="77777777" w:rsidR="00DA3FCB" w:rsidRDefault="00DA3FCB" w:rsidP="00A35595">
            <w:pPr>
              <w:spacing w:line="259" w:lineRule="auto"/>
            </w:pPr>
            <w:r>
              <w:t xml:space="preserve">Поверка ваттметра электродинамической системы </w:t>
            </w:r>
          </w:p>
        </w:tc>
        <w:tc>
          <w:tcPr>
            <w:tcW w:w="3354" w:type="dxa"/>
            <w:tcBorders>
              <w:top w:val="single" w:sz="4" w:space="0" w:color="000000"/>
              <w:left w:val="single" w:sz="4" w:space="0" w:color="000000"/>
              <w:bottom w:val="single" w:sz="4" w:space="0" w:color="000000"/>
              <w:right w:val="single" w:sz="4" w:space="0" w:color="000000"/>
            </w:tcBorders>
          </w:tcPr>
          <w:p w14:paraId="0479CF65" w14:textId="77777777" w:rsidR="00DA3FCB" w:rsidRDefault="00DA3FCB" w:rsidP="00A35595">
            <w:pPr>
              <w:spacing w:line="259" w:lineRule="auto"/>
            </w:pPr>
            <w:r>
              <w:t xml:space="preserve"> </w:t>
            </w:r>
          </w:p>
          <w:p w14:paraId="50160D23" w14:textId="77777777" w:rsidR="00DA3FCB" w:rsidRDefault="00DA3FCB" w:rsidP="00A35595">
            <w:pPr>
              <w:spacing w:line="259" w:lineRule="auto"/>
            </w:pPr>
            <w:r>
              <w:t xml:space="preserve">Выполняет поверку ваттметра электродинамической системы </w:t>
            </w:r>
          </w:p>
        </w:tc>
      </w:tr>
      <w:tr w:rsidR="00DA3FCB" w14:paraId="02346E2E" w14:textId="77777777" w:rsidTr="00A35595">
        <w:trPr>
          <w:trHeight w:val="1942"/>
        </w:trPr>
        <w:tc>
          <w:tcPr>
            <w:tcW w:w="10378" w:type="dxa"/>
            <w:gridSpan w:val="3"/>
            <w:tcBorders>
              <w:top w:val="single" w:sz="4" w:space="0" w:color="000000"/>
              <w:left w:val="single" w:sz="4" w:space="0" w:color="000000"/>
              <w:bottom w:val="single" w:sz="4" w:space="0" w:color="000000"/>
              <w:right w:val="single" w:sz="4" w:space="0" w:color="000000"/>
            </w:tcBorders>
          </w:tcPr>
          <w:p w14:paraId="7E8F6AD6" w14:textId="77777777" w:rsidR="00DA3FCB" w:rsidRDefault="00DA3FCB" w:rsidP="00A35595">
            <w:pPr>
              <w:spacing w:line="257" w:lineRule="auto"/>
              <w:ind w:right="94"/>
            </w:pPr>
            <w:r>
              <w:t xml:space="preserve">При изучении электроизмерительных приборов обратите внимание на то, что несмотря на небольшое их разнообразие, все они имеют много одинаковых по устройству и назначению узлов и деталей. </w:t>
            </w:r>
          </w:p>
          <w:p w14:paraId="5F029C56" w14:textId="77777777" w:rsidR="00DA3FCB" w:rsidRDefault="00DA3FCB" w:rsidP="00A35595">
            <w:pPr>
              <w:spacing w:line="259" w:lineRule="auto"/>
              <w:ind w:right="95"/>
            </w:pPr>
            <w:r>
              <w:t xml:space="preserve">К изучению принципа работы электроизмерительных приборов следует приступить после чёткого усвоения основных законов и правил электротехники, </w:t>
            </w:r>
            <w:proofErr w:type="gramStart"/>
            <w:r>
              <w:t>применяемых  в</w:t>
            </w:r>
            <w:proofErr w:type="gramEnd"/>
            <w:r>
              <w:t xml:space="preserve"> теории электрических измерений, а именно: закона электромагнитной индукции, </w:t>
            </w:r>
          </w:p>
        </w:tc>
      </w:tr>
    </w:tbl>
    <w:p w14:paraId="30739382" w14:textId="77777777" w:rsidR="00DA3FCB" w:rsidRDefault="00DA3FCB" w:rsidP="00DA3FCB">
      <w:pPr>
        <w:spacing w:line="259" w:lineRule="auto"/>
        <w:ind w:left="-852" w:right="11064"/>
      </w:pPr>
    </w:p>
    <w:tbl>
      <w:tblPr>
        <w:tblStyle w:val="TableGrid"/>
        <w:tblW w:w="10378" w:type="dxa"/>
        <w:tblInd w:w="-84" w:type="dxa"/>
        <w:tblCellMar>
          <w:top w:w="9" w:type="dxa"/>
          <w:left w:w="50" w:type="dxa"/>
          <w:right w:w="27" w:type="dxa"/>
        </w:tblCellMar>
        <w:tblLook w:val="04A0" w:firstRow="1" w:lastRow="0" w:firstColumn="1" w:lastColumn="0" w:noHBand="0" w:noVBand="1"/>
      </w:tblPr>
      <w:tblGrid>
        <w:gridCol w:w="3323"/>
        <w:gridCol w:w="3701"/>
        <w:gridCol w:w="3354"/>
      </w:tblGrid>
      <w:tr w:rsidR="00DA3FCB" w14:paraId="1FED6B85" w14:textId="77777777" w:rsidTr="00A35595">
        <w:trPr>
          <w:trHeight w:val="463"/>
        </w:trPr>
        <w:tc>
          <w:tcPr>
            <w:tcW w:w="3323" w:type="dxa"/>
            <w:tcBorders>
              <w:top w:val="single" w:sz="4" w:space="0" w:color="000000"/>
              <w:left w:val="single" w:sz="4" w:space="0" w:color="000000"/>
              <w:bottom w:val="single" w:sz="4" w:space="0" w:color="000000"/>
              <w:right w:val="single" w:sz="4" w:space="0" w:color="000000"/>
            </w:tcBorders>
          </w:tcPr>
          <w:p w14:paraId="5CEEAFEE" w14:textId="77777777" w:rsidR="00DA3FCB" w:rsidRDefault="00DA3FCB" w:rsidP="00A35595">
            <w:pPr>
              <w:spacing w:line="259" w:lineRule="auto"/>
              <w:ind w:right="60"/>
              <w:jc w:val="center"/>
            </w:pPr>
            <w:r>
              <w:rPr>
                <w:rFonts w:ascii="Times New Roman" w:eastAsia="Times New Roman" w:hAnsi="Times New Roman" w:cs="Times New Roman"/>
                <w:b/>
              </w:rPr>
              <w:t xml:space="preserve">Цели изучения темы </w:t>
            </w:r>
          </w:p>
        </w:tc>
        <w:tc>
          <w:tcPr>
            <w:tcW w:w="3701" w:type="dxa"/>
            <w:tcBorders>
              <w:top w:val="single" w:sz="4" w:space="0" w:color="000000"/>
              <w:left w:val="single" w:sz="4" w:space="0" w:color="000000"/>
              <w:bottom w:val="single" w:sz="4" w:space="0" w:color="000000"/>
              <w:right w:val="single" w:sz="4" w:space="0" w:color="000000"/>
            </w:tcBorders>
          </w:tcPr>
          <w:p w14:paraId="4BE015CD" w14:textId="77777777" w:rsidR="00DA3FCB" w:rsidRDefault="00DA3FCB" w:rsidP="00A35595">
            <w:pPr>
              <w:spacing w:line="259" w:lineRule="auto"/>
              <w:ind w:right="61"/>
              <w:jc w:val="center"/>
            </w:pPr>
            <w:r>
              <w:rPr>
                <w:rFonts w:ascii="Times New Roman" w:eastAsia="Times New Roman" w:hAnsi="Times New Roman" w:cs="Times New Roman"/>
                <w:b/>
              </w:rPr>
              <w:t xml:space="preserve">Содержание темы </w:t>
            </w:r>
          </w:p>
        </w:tc>
        <w:tc>
          <w:tcPr>
            <w:tcW w:w="3354" w:type="dxa"/>
            <w:tcBorders>
              <w:top w:val="single" w:sz="4" w:space="0" w:color="000000"/>
              <w:left w:val="single" w:sz="4" w:space="0" w:color="000000"/>
              <w:bottom w:val="single" w:sz="4" w:space="0" w:color="000000"/>
              <w:right w:val="single" w:sz="4" w:space="0" w:color="000000"/>
            </w:tcBorders>
          </w:tcPr>
          <w:p w14:paraId="6EB1393A" w14:textId="77777777" w:rsidR="00DA3FCB" w:rsidRDefault="00DA3FCB" w:rsidP="00A35595">
            <w:pPr>
              <w:spacing w:line="259" w:lineRule="auto"/>
              <w:ind w:right="25"/>
              <w:jc w:val="center"/>
            </w:pPr>
            <w:r>
              <w:rPr>
                <w:rFonts w:ascii="Times New Roman" w:eastAsia="Times New Roman" w:hAnsi="Times New Roman" w:cs="Times New Roman"/>
                <w:b/>
              </w:rPr>
              <w:t xml:space="preserve">Результаты </w:t>
            </w:r>
          </w:p>
        </w:tc>
      </w:tr>
      <w:tr w:rsidR="00DA3FCB" w14:paraId="04522BF5" w14:textId="77777777" w:rsidTr="00A35595">
        <w:trPr>
          <w:trHeight w:val="463"/>
        </w:trPr>
        <w:tc>
          <w:tcPr>
            <w:tcW w:w="3323" w:type="dxa"/>
            <w:tcBorders>
              <w:top w:val="single" w:sz="4" w:space="0" w:color="000000"/>
              <w:left w:val="single" w:sz="4" w:space="0" w:color="000000"/>
              <w:bottom w:val="single" w:sz="4" w:space="0" w:color="000000"/>
              <w:right w:val="single" w:sz="4" w:space="0" w:color="000000"/>
            </w:tcBorders>
          </w:tcPr>
          <w:p w14:paraId="7242941F" w14:textId="77777777" w:rsidR="00DA3FCB" w:rsidRDefault="00DA3FCB" w:rsidP="00A35595">
            <w:pPr>
              <w:spacing w:line="259" w:lineRule="auto"/>
              <w:ind w:right="56"/>
              <w:jc w:val="center"/>
            </w:pPr>
            <w:r>
              <w:rPr>
                <w:rFonts w:ascii="Times New Roman" w:eastAsia="Times New Roman" w:hAnsi="Times New Roman" w:cs="Times New Roman"/>
                <w:b/>
              </w:rPr>
              <w:t xml:space="preserve">1 </w:t>
            </w:r>
          </w:p>
        </w:tc>
        <w:tc>
          <w:tcPr>
            <w:tcW w:w="3701" w:type="dxa"/>
            <w:tcBorders>
              <w:top w:val="single" w:sz="4" w:space="0" w:color="000000"/>
              <w:left w:val="single" w:sz="4" w:space="0" w:color="000000"/>
              <w:bottom w:val="single" w:sz="4" w:space="0" w:color="000000"/>
              <w:right w:val="single" w:sz="4" w:space="0" w:color="000000"/>
            </w:tcBorders>
          </w:tcPr>
          <w:p w14:paraId="7F395C0C" w14:textId="77777777" w:rsidR="00DA3FCB" w:rsidRDefault="00DA3FCB" w:rsidP="00A35595">
            <w:pPr>
              <w:spacing w:line="259" w:lineRule="auto"/>
              <w:ind w:right="61"/>
              <w:jc w:val="center"/>
            </w:pPr>
            <w:r>
              <w:rPr>
                <w:rFonts w:ascii="Times New Roman" w:eastAsia="Times New Roman" w:hAnsi="Times New Roman" w:cs="Times New Roman"/>
                <w:b/>
              </w:rPr>
              <w:t xml:space="preserve">2 </w:t>
            </w:r>
          </w:p>
        </w:tc>
        <w:tc>
          <w:tcPr>
            <w:tcW w:w="3354" w:type="dxa"/>
            <w:tcBorders>
              <w:top w:val="single" w:sz="4" w:space="0" w:color="000000"/>
              <w:left w:val="single" w:sz="4" w:space="0" w:color="000000"/>
              <w:bottom w:val="single" w:sz="4" w:space="0" w:color="000000"/>
              <w:right w:val="single" w:sz="4" w:space="0" w:color="000000"/>
            </w:tcBorders>
          </w:tcPr>
          <w:p w14:paraId="568D430D" w14:textId="77777777" w:rsidR="00DA3FCB" w:rsidRDefault="00DA3FCB" w:rsidP="00A35595">
            <w:pPr>
              <w:spacing w:line="259" w:lineRule="auto"/>
              <w:ind w:right="29"/>
              <w:jc w:val="center"/>
            </w:pPr>
            <w:r>
              <w:rPr>
                <w:rFonts w:ascii="Times New Roman" w:eastAsia="Times New Roman" w:hAnsi="Times New Roman" w:cs="Times New Roman"/>
                <w:b/>
              </w:rPr>
              <w:t xml:space="preserve">3 </w:t>
            </w:r>
          </w:p>
        </w:tc>
      </w:tr>
      <w:tr w:rsidR="00DA3FCB" w14:paraId="18A38420" w14:textId="77777777" w:rsidTr="00A35595">
        <w:trPr>
          <w:trHeight w:val="1299"/>
        </w:trPr>
        <w:tc>
          <w:tcPr>
            <w:tcW w:w="10378" w:type="dxa"/>
            <w:gridSpan w:val="3"/>
            <w:tcBorders>
              <w:top w:val="single" w:sz="4" w:space="0" w:color="000000"/>
              <w:left w:val="single" w:sz="4" w:space="0" w:color="000000"/>
              <w:bottom w:val="single" w:sz="4" w:space="0" w:color="000000"/>
              <w:right w:val="single" w:sz="4" w:space="0" w:color="000000"/>
            </w:tcBorders>
          </w:tcPr>
          <w:p w14:paraId="5F6D0E80" w14:textId="77777777" w:rsidR="00DA3FCB" w:rsidRDefault="00DA3FCB" w:rsidP="00A35595">
            <w:pPr>
              <w:spacing w:line="278" w:lineRule="auto"/>
              <w:ind w:left="34" w:right="69"/>
            </w:pPr>
            <w:r>
              <w:t xml:space="preserve">правила буравчика, правила правой и левой руки, основных свойств магнитного поля и других.  отать тогда, когда он замкнут на сопротивление, близкое к критическому? </w:t>
            </w:r>
          </w:p>
          <w:p w14:paraId="75D21CB0" w14:textId="77777777" w:rsidR="00DA3FCB" w:rsidRDefault="00DA3FCB" w:rsidP="00A35595">
            <w:pPr>
              <w:spacing w:line="259" w:lineRule="auto"/>
              <w:ind w:left="34"/>
            </w:pPr>
            <w:r>
              <w:t>Литература [1], с. 12-</w:t>
            </w:r>
            <w:proofErr w:type="gramStart"/>
            <w:r>
              <w:t>54;  [</w:t>
            </w:r>
            <w:proofErr w:type="gramEnd"/>
            <w:r>
              <w:t>2], с. 26-</w:t>
            </w:r>
            <w:proofErr w:type="gramStart"/>
            <w:r>
              <w:t>59;  [</w:t>
            </w:r>
            <w:proofErr w:type="gramEnd"/>
            <w:r>
              <w:t>4], с. 74-</w:t>
            </w:r>
            <w:proofErr w:type="gramStart"/>
            <w:r>
              <w:t>94;  [</w:t>
            </w:r>
            <w:proofErr w:type="gramEnd"/>
            <w:r>
              <w:t>6], с. 59-118; [9], с. 26-70.</w:t>
            </w:r>
            <w:r>
              <w:rPr>
                <w:color w:val="FF0000"/>
              </w:rPr>
              <w:t xml:space="preserve"> </w:t>
            </w:r>
          </w:p>
        </w:tc>
      </w:tr>
      <w:tr w:rsidR="00DA3FCB" w14:paraId="1821E6D7" w14:textId="77777777" w:rsidTr="00A35595">
        <w:trPr>
          <w:trHeight w:val="463"/>
        </w:trPr>
        <w:tc>
          <w:tcPr>
            <w:tcW w:w="10378" w:type="dxa"/>
            <w:gridSpan w:val="3"/>
            <w:tcBorders>
              <w:top w:val="single" w:sz="4" w:space="0" w:color="000000"/>
              <w:left w:val="single" w:sz="4" w:space="0" w:color="000000"/>
              <w:bottom w:val="single" w:sz="4" w:space="0" w:color="000000"/>
              <w:right w:val="single" w:sz="4" w:space="0" w:color="000000"/>
            </w:tcBorders>
          </w:tcPr>
          <w:p w14:paraId="54108096" w14:textId="77777777" w:rsidR="00DA3FCB" w:rsidRDefault="00DA3FCB" w:rsidP="00A35595">
            <w:pPr>
              <w:spacing w:line="259" w:lineRule="auto"/>
              <w:ind w:left="34"/>
            </w:pPr>
            <w:r>
              <w:rPr>
                <w:rFonts w:ascii="Times New Roman" w:eastAsia="Times New Roman" w:hAnsi="Times New Roman" w:cs="Times New Roman"/>
                <w:b/>
              </w:rPr>
              <w:t xml:space="preserve">Раздел 3   Приборы сравнения </w:t>
            </w:r>
          </w:p>
        </w:tc>
      </w:tr>
      <w:tr w:rsidR="00DA3FCB" w14:paraId="02B0A73D" w14:textId="77777777" w:rsidTr="00A35595">
        <w:trPr>
          <w:trHeight w:val="1298"/>
        </w:trPr>
        <w:tc>
          <w:tcPr>
            <w:tcW w:w="3323" w:type="dxa"/>
            <w:tcBorders>
              <w:top w:val="single" w:sz="4" w:space="0" w:color="000000"/>
              <w:left w:val="single" w:sz="4" w:space="0" w:color="000000"/>
              <w:bottom w:val="single" w:sz="4" w:space="0" w:color="000000"/>
              <w:right w:val="single" w:sz="4" w:space="0" w:color="000000"/>
            </w:tcBorders>
          </w:tcPr>
          <w:p w14:paraId="67A1929B" w14:textId="77777777" w:rsidR="00DA3FCB" w:rsidRDefault="00DA3FCB" w:rsidP="00A35595">
            <w:pPr>
              <w:spacing w:line="259" w:lineRule="auto"/>
              <w:ind w:left="34"/>
            </w:pPr>
            <w:r>
              <w:t xml:space="preserve">Сформировать понятие о приборах сравнения, их устройстве и принципе работы </w:t>
            </w:r>
          </w:p>
        </w:tc>
        <w:tc>
          <w:tcPr>
            <w:tcW w:w="3701" w:type="dxa"/>
            <w:tcBorders>
              <w:top w:val="single" w:sz="4" w:space="0" w:color="000000"/>
              <w:left w:val="single" w:sz="4" w:space="0" w:color="000000"/>
              <w:bottom w:val="single" w:sz="4" w:space="0" w:color="000000"/>
              <w:right w:val="single" w:sz="4" w:space="0" w:color="000000"/>
            </w:tcBorders>
          </w:tcPr>
          <w:p w14:paraId="3C822F9B" w14:textId="77777777" w:rsidR="00DA3FCB" w:rsidRDefault="00DA3FCB" w:rsidP="00A35595">
            <w:pPr>
              <w:spacing w:line="259" w:lineRule="auto"/>
              <w:ind w:left="67"/>
            </w:pPr>
            <w:r>
              <w:t xml:space="preserve">Сформировать понятие о приборах сравнения, их устройстве и принципе работы </w:t>
            </w:r>
          </w:p>
        </w:tc>
        <w:tc>
          <w:tcPr>
            <w:tcW w:w="3354" w:type="dxa"/>
            <w:tcBorders>
              <w:top w:val="single" w:sz="4" w:space="0" w:color="000000"/>
              <w:left w:val="single" w:sz="4" w:space="0" w:color="000000"/>
              <w:bottom w:val="single" w:sz="4" w:space="0" w:color="000000"/>
              <w:right w:val="single" w:sz="4" w:space="0" w:color="000000"/>
            </w:tcBorders>
          </w:tcPr>
          <w:p w14:paraId="69692B57" w14:textId="77777777" w:rsidR="00DA3FCB" w:rsidRDefault="00DA3FCB" w:rsidP="00A35595">
            <w:pPr>
              <w:spacing w:line="259" w:lineRule="auto"/>
              <w:ind w:left="34"/>
            </w:pPr>
            <w:r>
              <w:t xml:space="preserve">Сформировать понятие о приборах сравнения, их устройстве и принципе работы </w:t>
            </w:r>
          </w:p>
        </w:tc>
      </w:tr>
      <w:tr w:rsidR="00DA3FCB" w14:paraId="7B99FF55" w14:textId="77777777" w:rsidTr="00A35595">
        <w:trPr>
          <w:trHeight w:val="2264"/>
        </w:trPr>
        <w:tc>
          <w:tcPr>
            <w:tcW w:w="3323" w:type="dxa"/>
            <w:tcBorders>
              <w:top w:val="single" w:sz="4" w:space="0" w:color="000000"/>
              <w:left w:val="single" w:sz="4" w:space="0" w:color="000000"/>
              <w:bottom w:val="single" w:sz="4" w:space="0" w:color="000000"/>
              <w:right w:val="single" w:sz="4" w:space="0" w:color="000000"/>
            </w:tcBorders>
          </w:tcPr>
          <w:p w14:paraId="4E0C8196" w14:textId="77777777" w:rsidR="00DA3FCB" w:rsidRDefault="00DA3FCB" w:rsidP="00A35595">
            <w:pPr>
              <w:spacing w:line="259" w:lineRule="auto"/>
              <w:ind w:left="34"/>
            </w:pPr>
            <w:r>
              <w:t xml:space="preserve"> </w:t>
            </w:r>
          </w:p>
          <w:p w14:paraId="50D43AB3" w14:textId="77777777" w:rsidR="00DA3FCB" w:rsidRDefault="00DA3FCB" w:rsidP="00A35595">
            <w:pPr>
              <w:spacing w:line="259" w:lineRule="auto"/>
              <w:ind w:left="34"/>
            </w:pPr>
            <w:r>
              <w:t xml:space="preserve">Сформировать умения исследовать конструкцию и характеризовать принцип работы измерительного моста постоянного тока  </w:t>
            </w:r>
          </w:p>
        </w:tc>
        <w:tc>
          <w:tcPr>
            <w:tcW w:w="3701" w:type="dxa"/>
            <w:tcBorders>
              <w:top w:val="single" w:sz="4" w:space="0" w:color="000000"/>
              <w:left w:val="single" w:sz="4" w:space="0" w:color="000000"/>
              <w:bottom w:val="single" w:sz="4" w:space="0" w:color="000000"/>
              <w:right w:val="single" w:sz="4" w:space="0" w:color="000000"/>
            </w:tcBorders>
          </w:tcPr>
          <w:p w14:paraId="78DCC263" w14:textId="77777777" w:rsidR="00DA3FCB" w:rsidRDefault="00DA3FCB" w:rsidP="00A35595">
            <w:pPr>
              <w:spacing w:line="259" w:lineRule="auto"/>
              <w:ind w:left="67" w:right="51"/>
            </w:pPr>
            <w:r>
              <w:rPr>
                <w:rFonts w:ascii="Times New Roman" w:eastAsia="Times New Roman" w:hAnsi="Times New Roman" w:cs="Times New Roman"/>
                <w:b/>
              </w:rPr>
              <w:t xml:space="preserve">Лабораторное занятие № 4 </w:t>
            </w:r>
            <w:r>
              <w:t xml:space="preserve">Исследование конструкции и характеристика работы измерительного моста постоянного тока </w:t>
            </w:r>
          </w:p>
        </w:tc>
        <w:tc>
          <w:tcPr>
            <w:tcW w:w="3354" w:type="dxa"/>
            <w:tcBorders>
              <w:top w:val="single" w:sz="4" w:space="0" w:color="000000"/>
              <w:left w:val="single" w:sz="4" w:space="0" w:color="000000"/>
              <w:bottom w:val="single" w:sz="4" w:space="0" w:color="000000"/>
              <w:right w:val="single" w:sz="4" w:space="0" w:color="000000"/>
            </w:tcBorders>
          </w:tcPr>
          <w:p w14:paraId="481A363E" w14:textId="77777777" w:rsidR="00DA3FCB" w:rsidRDefault="00DA3FCB" w:rsidP="00A35595">
            <w:pPr>
              <w:spacing w:line="259" w:lineRule="auto"/>
              <w:ind w:left="34"/>
            </w:pPr>
            <w:r>
              <w:t xml:space="preserve"> </w:t>
            </w:r>
          </w:p>
          <w:p w14:paraId="309FC01E" w14:textId="77777777" w:rsidR="00DA3FCB" w:rsidRDefault="00DA3FCB" w:rsidP="00A35595">
            <w:pPr>
              <w:spacing w:line="259" w:lineRule="auto"/>
              <w:ind w:left="34"/>
            </w:pPr>
            <w:r>
              <w:t xml:space="preserve">Проводит исследование конструкции и характеризует принцип работы измерительного моста постоянного тока </w:t>
            </w:r>
          </w:p>
        </w:tc>
      </w:tr>
      <w:tr w:rsidR="00DA3FCB" w14:paraId="053F0A6E" w14:textId="77777777" w:rsidTr="00A35595">
        <w:trPr>
          <w:trHeight w:val="1620"/>
        </w:trPr>
        <w:tc>
          <w:tcPr>
            <w:tcW w:w="10378" w:type="dxa"/>
            <w:gridSpan w:val="3"/>
            <w:tcBorders>
              <w:top w:val="single" w:sz="4" w:space="0" w:color="000000"/>
              <w:left w:val="single" w:sz="4" w:space="0" w:color="000000"/>
              <w:bottom w:val="single" w:sz="4" w:space="0" w:color="000000"/>
              <w:right w:val="single" w:sz="4" w:space="0" w:color="000000"/>
            </w:tcBorders>
          </w:tcPr>
          <w:p w14:paraId="5DE5682C" w14:textId="77777777" w:rsidR="00DA3FCB" w:rsidRDefault="00DA3FCB" w:rsidP="00A35595">
            <w:pPr>
              <w:spacing w:after="13" w:line="251" w:lineRule="auto"/>
              <w:ind w:left="34" w:right="55"/>
            </w:pPr>
            <w:r>
              <w:lastRenderedPageBreak/>
              <w:t xml:space="preserve">Необходимо помнить, что для точных измерений больших и малых сопротивлений, ёмкостей, индуктивности, ЭДС, напряжений, токов применяют специальные приборы сравнения, мосты и потенциометры. Учащимся необходимо ознакомиться с устройством регистрирующих приборов. </w:t>
            </w:r>
          </w:p>
          <w:p w14:paraId="44DA4969" w14:textId="77777777" w:rsidR="00DA3FCB" w:rsidRDefault="00DA3FCB" w:rsidP="00A35595">
            <w:pPr>
              <w:spacing w:line="259" w:lineRule="auto"/>
              <w:ind w:left="34"/>
            </w:pPr>
            <w:r>
              <w:t>Литература [1], с. 169-</w:t>
            </w:r>
            <w:proofErr w:type="gramStart"/>
            <w:r>
              <w:t>179;  [</w:t>
            </w:r>
            <w:proofErr w:type="gramEnd"/>
            <w:r>
              <w:t>2], с. 59-</w:t>
            </w:r>
            <w:proofErr w:type="gramStart"/>
            <w:r>
              <w:t>68;  [</w:t>
            </w:r>
            <w:proofErr w:type="gramEnd"/>
            <w:r>
              <w:t>6], с. 120-156; [9], с. 128-141, 192-202.</w:t>
            </w:r>
            <w:r>
              <w:rPr>
                <w:rFonts w:ascii="Times New Roman" w:eastAsia="Times New Roman" w:hAnsi="Times New Roman" w:cs="Times New Roman"/>
                <w:b/>
                <w:i/>
                <w:color w:val="FF0000"/>
              </w:rPr>
              <w:t xml:space="preserve"> </w:t>
            </w:r>
          </w:p>
        </w:tc>
      </w:tr>
      <w:tr w:rsidR="00DA3FCB" w14:paraId="66875EE5" w14:textId="77777777" w:rsidTr="00A35595">
        <w:trPr>
          <w:trHeight w:val="466"/>
        </w:trPr>
        <w:tc>
          <w:tcPr>
            <w:tcW w:w="10378" w:type="dxa"/>
            <w:gridSpan w:val="3"/>
            <w:tcBorders>
              <w:top w:val="single" w:sz="4" w:space="0" w:color="000000"/>
              <w:left w:val="single" w:sz="4" w:space="0" w:color="000000"/>
              <w:bottom w:val="single" w:sz="4" w:space="0" w:color="000000"/>
              <w:right w:val="single" w:sz="4" w:space="0" w:color="000000"/>
            </w:tcBorders>
          </w:tcPr>
          <w:p w14:paraId="5E7FC3CC" w14:textId="77777777" w:rsidR="00DA3FCB" w:rsidRDefault="00DA3FCB" w:rsidP="00A35595">
            <w:pPr>
              <w:spacing w:line="259" w:lineRule="auto"/>
              <w:ind w:left="34"/>
            </w:pPr>
            <w:r>
              <w:rPr>
                <w:rFonts w:ascii="Times New Roman" w:eastAsia="Times New Roman" w:hAnsi="Times New Roman" w:cs="Times New Roman"/>
                <w:b/>
              </w:rPr>
              <w:t xml:space="preserve">Раздел 4. Электронные измерительные приборы </w:t>
            </w:r>
          </w:p>
        </w:tc>
      </w:tr>
      <w:tr w:rsidR="00DA3FCB" w14:paraId="2B75B3DB" w14:textId="77777777" w:rsidTr="00A35595">
        <w:trPr>
          <w:trHeight w:val="2585"/>
        </w:trPr>
        <w:tc>
          <w:tcPr>
            <w:tcW w:w="3323" w:type="dxa"/>
            <w:tcBorders>
              <w:top w:val="single" w:sz="4" w:space="0" w:color="000000"/>
              <w:left w:val="single" w:sz="4" w:space="0" w:color="000000"/>
              <w:bottom w:val="single" w:sz="4" w:space="0" w:color="000000"/>
              <w:right w:val="single" w:sz="4" w:space="0" w:color="000000"/>
            </w:tcBorders>
          </w:tcPr>
          <w:p w14:paraId="725065B5" w14:textId="77777777" w:rsidR="00DA3FCB" w:rsidRDefault="00DA3FCB" w:rsidP="00A35595">
            <w:pPr>
              <w:spacing w:line="259" w:lineRule="auto"/>
              <w:ind w:left="34"/>
            </w:pPr>
            <w:r>
              <w:t xml:space="preserve">Сформировать знания о классификации, структурных схемах электронных измерительных приборов, назначении основных узлов электронных приборов, их применении </w:t>
            </w:r>
          </w:p>
        </w:tc>
        <w:tc>
          <w:tcPr>
            <w:tcW w:w="3701" w:type="dxa"/>
            <w:tcBorders>
              <w:top w:val="single" w:sz="4" w:space="0" w:color="000000"/>
              <w:left w:val="single" w:sz="4" w:space="0" w:color="000000"/>
              <w:bottom w:val="single" w:sz="4" w:space="0" w:color="000000"/>
              <w:right w:val="single" w:sz="4" w:space="0" w:color="000000"/>
            </w:tcBorders>
          </w:tcPr>
          <w:p w14:paraId="115ACDE3" w14:textId="77777777" w:rsidR="00DA3FCB" w:rsidRDefault="00DA3FCB" w:rsidP="00A35595">
            <w:pPr>
              <w:spacing w:after="42" w:line="246" w:lineRule="auto"/>
            </w:pPr>
            <w:r>
              <w:t xml:space="preserve">Сформировать знания о классификации, структурных схемах электронных измерительных приборов, назначении основных узлов электронных приборов, их </w:t>
            </w:r>
          </w:p>
          <w:p w14:paraId="63993E20" w14:textId="77777777" w:rsidR="00DA3FCB" w:rsidRDefault="00DA3FCB" w:rsidP="00A35595">
            <w:pPr>
              <w:spacing w:line="259" w:lineRule="auto"/>
            </w:pPr>
            <w:r>
              <w:t xml:space="preserve">применении </w:t>
            </w:r>
          </w:p>
        </w:tc>
        <w:tc>
          <w:tcPr>
            <w:tcW w:w="3354" w:type="dxa"/>
            <w:tcBorders>
              <w:top w:val="single" w:sz="4" w:space="0" w:color="000000"/>
              <w:left w:val="single" w:sz="4" w:space="0" w:color="000000"/>
              <w:bottom w:val="single" w:sz="4" w:space="0" w:color="000000"/>
              <w:right w:val="single" w:sz="4" w:space="0" w:color="000000"/>
            </w:tcBorders>
          </w:tcPr>
          <w:p w14:paraId="08F14877" w14:textId="77777777" w:rsidR="00DA3FCB" w:rsidRDefault="00DA3FCB" w:rsidP="00A35595">
            <w:pPr>
              <w:spacing w:line="259" w:lineRule="auto"/>
              <w:ind w:left="34"/>
            </w:pPr>
            <w:r>
              <w:t xml:space="preserve">Сформировать знания о классификации, структурных схемах электронных измерительных приборов, назначении основных узлов электронных приборов, их применении </w:t>
            </w:r>
          </w:p>
        </w:tc>
      </w:tr>
      <w:tr w:rsidR="00DA3FCB" w14:paraId="4554E069" w14:textId="77777777" w:rsidTr="00A35595">
        <w:trPr>
          <w:trHeight w:val="2264"/>
        </w:trPr>
        <w:tc>
          <w:tcPr>
            <w:tcW w:w="3323" w:type="dxa"/>
            <w:tcBorders>
              <w:top w:val="single" w:sz="4" w:space="0" w:color="000000"/>
              <w:left w:val="single" w:sz="4" w:space="0" w:color="000000"/>
              <w:bottom w:val="single" w:sz="4" w:space="0" w:color="000000"/>
              <w:right w:val="single" w:sz="4" w:space="0" w:color="000000"/>
            </w:tcBorders>
          </w:tcPr>
          <w:p w14:paraId="5D819BFE" w14:textId="77777777" w:rsidR="00DA3FCB" w:rsidRDefault="00DA3FCB" w:rsidP="00A35595">
            <w:pPr>
              <w:spacing w:line="259" w:lineRule="auto"/>
              <w:ind w:left="34"/>
            </w:pPr>
            <w:r>
              <w:t xml:space="preserve"> </w:t>
            </w:r>
          </w:p>
          <w:p w14:paraId="504A4B65" w14:textId="77777777" w:rsidR="00DA3FCB" w:rsidRDefault="00DA3FCB" w:rsidP="00A35595">
            <w:pPr>
              <w:spacing w:line="259" w:lineRule="auto"/>
              <w:ind w:left="34" w:right="16"/>
            </w:pPr>
            <w:r>
              <w:t xml:space="preserve">Сформировать умения выполнять измерения параметров электрической цепи электронным вольтметром </w:t>
            </w:r>
          </w:p>
        </w:tc>
        <w:tc>
          <w:tcPr>
            <w:tcW w:w="3701" w:type="dxa"/>
            <w:tcBorders>
              <w:top w:val="single" w:sz="4" w:space="0" w:color="000000"/>
              <w:left w:val="single" w:sz="4" w:space="0" w:color="000000"/>
              <w:bottom w:val="single" w:sz="4" w:space="0" w:color="000000"/>
              <w:right w:val="single" w:sz="4" w:space="0" w:color="000000"/>
            </w:tcBorders>
          </w:tcPr>
          <w:p w14:paraId="4D3B3FA7" w14:textId="77777777" w:rsidR="00DA3FCB" w:rsidRDefault="00DA3FCB" w:rsidP="00A35595">
            <w:pPr>
              <w:spacing w:line="259" w:lineRule="auto"/>
            </w:pPr>
            <w:r>
              <w:rPr>
                <w:rFonts w:ascii="Times New Roman" w:eastAsia="Times New Roman" w:hAnsi="Times New Roman" w:cs="Times New Roman"/>
                <w:b/>
              </w:rPr>
              <w:t xml:space="preserve">Лабораторное занятие № 5 </w:t>
            </w:r>
            <w:r>
              <w:t xml:space="preserve">Выполнение измерений параметров электрической цепи электронным вольтметром  </w:t>
            </w:r>
          </w:p>
        </w:tc>
        <w:tc>
          <w:tcPr>
            <w:tcW w:w="3354" w:type="dxa"/>
            <w:tcBorders>
              <w:top w:val="single" w:sz="4" w:space="0" w:color="000000"/>
              <w:left w:val="single" w:sz="4" w:space="0" w:color="000000"/>
              <w:bottom w:val="single" w:sz="4" w:space="0" w:color="000000"/>
              <w:right w:val="single" w:sz="4" w:space="0" w:color="000000"/>
            </w:tcBorders>
          </w:tcPr>
          <w:p w14:paraId="7505BAF6" w14:textId="77777777" w:rsidR="00DA3FCB" w:rsidRDefault="00DA3FCB" w:rsidP="00A35595">
            <w:pPr>
              <w:spacing w:line="259" w:lineRule="auto"/>
              <w:ind w:left="34"/>
            </w:pPr>
            <w:r>
              <w:t xml:space="preserve"> </w:t>
            </w:r>
          </w:p>
          <w:p w14:paraId="77E272A3" w14:textId="77777777" w:rsidR="00DA3FCB" w:rsidRDefault="00DA3FCB" w:rsidP="00A35595">
            <w:pPr>
              <w:spacing w:line="259" w:lineRule="auto"/>
              <w:ind w:left="34" w:right="47"/>
            </w:pPr>
            <w:r>
              <w:t xml:space="preserve">Выполняет измерения параметров электрической цепи электронным вольтметром </w:t>
            </w:r>
          </w:p>
        </w:tc>
      </w:tr>
      <w:tr w:rsidR="00DA3FCB" w14:paraId="695531A2" w14:textId="77777777" w:rsidTr="00A35595">
        <w:trPr>
          <w:trHeight w:val="2266"/>
        </w:trPr>
        <w:tc>
          <w:tcPr>
            <w:tcW w:w="10378" w:type="dxa"/>
            <w:gridSpan w:val="3"/>
            <w:tcBorders>
              <w:top w:val="single" w:sz="4" w:space="0" w:color="000000"/>
              <w:left w:val="single" w:sz="4" w:space="0" w:color="000000"/>
              <w:bottom w:val="single" w:sz="4" w:space="0" w:color="000000"/>
              <w:right w:val="single" w:sz="4" w:space="0" w:color="000000"/>
            </w:tcBorders>
          </w:tcPr>
          <w:p w14:paraId="6431E619" w14:textId="77777777" w:rsidR="00DA3FCB" w:rsidRDefault="00DA3FCB" w:rsidP="00A35595">
            <w:pPr>
              <w:spacing w:line="259" w:lineRule="auto"/>
              <w:ind w:left="34"/>
            </w:pPr>
            <w:r>
              <w:t xml:space="preserve">Одним из направлений совершенствования измерительной техники является разработка приборов с использованием достижения электротехники. Электронные приборы по сравнению с электромеханическими обладают значительным быстродействием, большим диапазоном измерений и высокой точностью. Обратите внимание на использование электронных приборов в различных областях сельскохозяйственного производства. При изучении устройства электронного вольтметра надо помнить, что он представляет собой прибор с </w:t>
            </w:r>
          </w:p>
        </w:tc>
      </w:tr>
    </w:tbl>
    <w:p w14:paraId="045E0AEB" w14:textId="77777777" w:rsidR="00DA3FCB" w:rsidRDefault="00DA3FCB" w:rsidP="00DA3FCB">
      <w:pPr>
        <w:spacing w:line="259" w:lineRule="auto"/>
        <w:ind w:left="-852" w:right="11064"/>
      </w:pPr>
    </w:p>
    <w:tbl>
      <w:tblPr>
        <w:tblStyle w:val="TableGrid"/>
        <w:tblW w:w="10378" w:type="dxa"/>
        <w:tblInd w:w="-84" w:type="dxa"/>
        <w:tblCellMar>
          <w:top w:w="9" w:type="dxa"/>
          <w:left w:w="84" w:type="dxa"/>
          <w:right w:w="63" w:type="dxa"/>
        </w:tblCellMar>
        <w:tblLook w:val="04A0" w:firstRow="1" w:lastRow="0" w:firstColumn="1" w:lastColumn="0" w:noHBand="0" w:noVBand="1"/>
      </w:tblPr>
      <w:tblGrid>
        <w:gridCol w:w="3289"/>
        <w:gridCol w:w="3735"/>
        <w:gridCol w:w="3354"/>
      </w:tblGrid>
      <w:tr w:rsidR="00DA3FCB" w14:paraId="3B4DAD1C" w14:textId="77777777" w:rsidTr="00A35595">
        <w:trPr>
          <w:trHeight w:val="463"/>
        </w:trPr>
        <w:tc>
          <w:tcPr>
            <w:tcW w:w="3289" w:type="dxa"/>
            <w:tcBorders>
              <w:top w:val="single" w:sz="4" w:space="0" w:color="000000"/>
              <w:left w:val="single" w:sz="4" w:space="0" w:color="000000"/>
              <w:bottom w:val="single" w:sz="4" w:space="0" w:color="000000"/>
              <w:right w:val="single" w:sz="4" w:space="0" w:color="000000"/>
            </w:tcBorders>
          </w:tcPr>
          <w:p w14:paraId="26D57E8A" w14:textId="77777777" w:rsidR="00DA3FCB" w:rsidRDefault="00DA3FCB" w:rsidP="00A35595">
            <w:pPr>
              <w:spacing w:line="259" w:lineRule="auto"/>
              <w:ind w:right="24"/>
              <w:jc w:val="center"/>
            </w:pPr>
            <w:r>
              <w:rPr>
                <w:rFonts w:ascii="Times New Roman" w:eastAsia="Times New Roman" w:hAnsi="Times New Roman" w:cs="Times New Roman"/>
                <w:b/>
              </w:rPr>
              <w:t xml:space="preserve">Цели изучения темы </w:t>
            </w:r>
          </w:p>
        </w:tc>
        <w:tc>
          <w:tcPr>
            <w:tcW w:w="3735" w:type="dxa"/>
            <w:tcBorders>
              <w:top w:val="single" w:sz="4" w:space="0" w:color="000000"/>
              <w:left w:val="single" w:sz="4" w:space="0" w:color="000000"/>
              <w:bottom w:val="single" w:sz="4" w:space="0" w:color="000000"/>
              <w:right w:val="single" w:sz="4" w:space="0" w:color="000000"/>
            </w:tcBorders>
          </w:tcPr>
          <w:p w14:paraId="67642B34" w14:textId="77777777" w:rsidR="00DA3FCB" w:rsidRDefault="00DA3FCB" w:rsidP="00A35595">
            <w:pPr>
              <w:spacing w:line="259" w:lineRule="auto"/>
              <w:ind w:right="25"/>
              <w:jc w:val="center"/>
            </w:pPr>
            <w:r>
              <w:rPr>
                <w:rFonts w:ascii="Times New Roman" w:eastAsia="Times New Roman" w:hAnsi="Times New Roman" w:cs="Times New Roman"/>
                <w:b/>
              </w:rPr>
              <w:t xml:space="preserve">Содержание темы </w:t>
            </w:r>
          </w:p>
        </w:tc>
        <w:tc>
          <w:tcPr>
            <w:tcW w:w="3354" w:type="dxa"/>
            <w:tcBorders>
              <w:top w:val="single" w:sz="4" w:space="0" w:color="000000"/>
              <w:left w:val="single" w:sz="4" w:space="0" w:color="000000"/>
              <w:bottom w:val="single" w:sz="4" w:space="0" w:color="000000"/>
              <w:right w:val="single" w:sz="4" w:space="0" w:color="000000"/>
            </w:tcBorders>
          </w:tcPr>
          <w:p w14:paraId="08DA5724" w14:textId="77777777" w:rsidR="00DA3FCB" w:rsidRDefault="00DA3FCB" w:rsidP="00A35595">
            <w:pPr>
              <w:spacing w:line="259" w:lineRule="auto"/>
              <w:ind w:right="23"/>
              <w:jc w:val="center"/>
            </w:pPr>
            <w:r>
              <w:rPr>
                <w:rFonts w:ascii="Times New Roman" w:eastAsia="Times New Roman" w:hAnsi="Times New Roman" w:cs="Times New Roman"/>
                <w:b/>
              </w:rPr>
              <w:t xml:space="preserve">Результаты </w:t>
            </w:r>
          </w:p>
        </w:tc>
      </w:tr>
      <w:tr w:rsidR="00DA3FCB" w14:paraId="1CB9AE0C" w14:textId="77777777" w:rsidTr="00A35595">
        <w:trPr>
          <w:trHeight w:val="463"/>
        </w:trPr>
        <w:tc>
          <w:tcPr>
            <w:tcW w:w="3289" w:type="dxa"/>
            <w:tcBorders>
              <w:top w:val="single" w:sz="4" w:space="0" w:color="000000"/>
              <w:left w:val="single" w:sz="4" w:space="0" w:color="000000"/>
              <w:bottom w:val="single" w:sz="4" w:space="0" w:color="000000"/>
              <w:right w:val="single" w:sz="4" w:space="0" w:color="000000"/>
            </w:tcBorders>
          </w:tcPr>
          <w:p w14:paraId="2DF6EB62" w14:textId="77777777" w:rsidR="00DA3FCB" w:rsidRDefault="00DA3FCB" w:rsidP="00A35595">
            <w:pPr>
              <w:spacing w:line="259" w:lineRule="auto"/>
              <w:ind w:right="20"/>
              <w:jc w:val="center"/>
            </w:pPr>
            <w:r>
              <w:rPr>
                <w:rFonts w:ascii="Times New Roman" w:eastAsia="Times New Roman" w:hAnsi="Times New Roman" w:cs="Times New Roman"/>
                <w:b/>
              </w:rPr>
              <w:t xml:space="preserve">1 </w:t>
            </w:r>
          </w:p>
        </w:tc>
        <w:tc>
          <w:tcPr>
            <w:tcW w:w="3735" w:type="dxa"/>
            <w:tcBorders>
              <w:top w:val="single" w:sz="4" w:space="0" w:color="000000"/>
              <w:left w:val="single" w:sz="4" w:space="0" w:color="000000"/>
              <w:bottom w:val="single" w:sz="4" w:space="0" w:color="000000"/>
              <w:right w:val="single" w:sz="4" w:space="0" w:color="000000"/>
            </w:tcBorders>
          </w:tcPr>
          <w:p w14:paraId="74B0CAC4" w14:textId="77777777" w:rsidR="00DA3FCB" w:rsidRDefault="00DA3FCB" w:rsidP="00A35595">
            <w:pPr>
              <w:spacing w:line="259" w:lineRule="auto"/>
              <w:ind w:right="25"/>
              <w:jc w:val="center"/>
            </w:pPr>
            <w:r>
              <w:rPr>
                <w:rFonts w:ascii="Times New Roman" w:eastAsia="Times New Roman" w:hAnsi="Times New Roman" w:cs="Times New Roman"/>
                <w:b/>
              </w:rPr>
              <w:t xml:space="preserve">2 </w:t>
            </w:r>
          </w:p>
        </w:tc>
        <w:tc>
          <w:tcPr>
            <w:tcW w:w="3354" w:type="dxa"/>
            <w:tcBorders>
              <w:top w:val="single" w:sz="4" w:space="0" w:color="000000"/>
              <w:left w:val="single" w:sz="4" w:space="0" w:color="000000"/>
              <w:bottom w:val="single" w:sz="4" w:space="0" w:color="000000"/>
              <w:right w:val="single" w:sz="4" w:space="0" w:color="000000"/>
            </w:tcBorders>
          </w:tcPr>
          <w:p w14:paraId="3D5FBBF0" w14:textId="77777777" w:rsidR="00DA3FCB" w:rsidRDefault="00DA3FCB" w:rsidP="00A35595">
            <w:pPr>
              <w:spacing w:line="259" w:lineRule="auto"/>
              <w:ind w:right="27"/>
              <w:jc w:val="center"/>
            </w:pPr>
            <w:r>
              <w:rPr>
                <w:rFonts w:ascii="Times New Roman" w:eastAsia="Times New Roman" w:hAnsi="Times New Roman" w:cs="Times New Roman"/>
                <w:b/>
              </w:rPr>
              <w:t xml:space="preserve">3 </w:t>
            </w:r>
          </w:p>
        </w:tc>
      </w:tr>
      <w:tr w:rsidR="00DA3FCB" w14:paraId="45D2FCDB" w14:textId="77777777" w:rsidTr="00A35595">
        <w:trPr>
          <w:trHeight w:val="1942"/>
        </w:trPr>
        <w:tc>
          <w:tcPr>
            <w:tcW w:w="10378" w:type="dxa"/>
            <w:gridSpan w:val="3"/>
            <w:tcBorders>
              <w:top w:val="single" w:sz="4" w:space="0" w:color="000000"/>
              <w:left w:val="single" w:sz="4" w:space="0" w:color="000000"/>
              <w:bottom w:val="single" w:sz="4" w:space="0" w:color="000000"/>
              <w:right w:val="single" w:sz="4" w:space="0" w:color="000000"/>
            </w:tcBorders>
          </w:tcPr>
          <w:p w14:paraId="1A56BD41" w14:textId="77777777" w:rsidR="00DA3FCB" w:rsidRDefault="00DA3FCB" w:rsidP="00A35595">
            <w:pPr>
              <w:spacing w:line="259" w:lineRule="auto"/>
            </w:pPr>
            <w:r>
              <w:t xml:space="preserve">электромеханическим измерительным механизмом и </w:t>
            </w:r>
            <w:proofErr w:type="gramStart"/>
            <w:r>
              <w:t>схемой</w:t>
            </w:r>
            <w:proofErr w:type="gramEnd"/>
            <w:r>
              <w:t xml:space="preserve"> выполненной на электронных приборах. Важно разобраться в принципе составления структурных и принципиальных схем электронных и цифровых приборов. </w:t>
            </w:r>
          </w:p>
          <w:p w14:paraId="0CA7379D" w14:textId="77777777" w:rsidR="00DA3FCB" w:rsidRDefault="00DA3FCB" w:rsidP="00A35595">
            <w:pPr>
              <w:spacing w:line="278" w:lineRule="auto"/>
            </w:pPr>
            <w:r>
              <w:t xml:space="preserve">Обратите внимание на их преимущества и недостатки, принцип действия, конструкцию, область применения. </w:t>
            </w:r>
          </w:p>
          <w:p w14:paraId="060D4314" w14:textId="77777777" w:rsidR="00DA3FCB" w:rsidRDefault="00DA3FCB" w:rsidP="00A35595">
            <w:pPr>
              <w:spacing w:line="259" w:lineRule="auto"/>
            </w:pPr>
            <w:r>
              <w:t>Литература [1], с. 54-</w:t>
            </w:r>
            <w:proofErr w:type="gramStart"/>
            <w:r>
              <w:t>98;  [</w:t>
            </w:r>
            <w:proofErr w:type="gramEnd"/>
            <w:r>
              <w:t>2], с. 76-</w:t>
            </w:r>
            <w:proofErr w:type="gramStart"/>
            <w:r>
              <w:t>87;  [</w:t>
            </w:r>
            <w:proofErr w:type="gramEnd"/>
            <w:r>
              <w:t>4], с. 94-</w:t>
            </w:r>
            <w:proofErr w:type="gramStart"/>
            <w:r>
              <w:t>141;  [</w:t>
            </w:r>
            <w:proofErr w:type="gramEnd"/>
            <w:r>
              <w:t xml:space="preserve">6], с. 179-209; [9], с. 105-110. </w:t>
            </w:r>
          </w:p>
        </w:tc>
      </w:tr>
      <w:tr w:rsidR="00DA3FCB" w14:paraId="5A2B53DC" w14:textId="77777777" w:rsidTr="00A35595">
        <w:trPr>
          <w:trHeight w:val="466"/>
        </w:trPr>
        <w:tc>
          <w:tcPr>
            <w:tcW w:w="10378" w:type="dxa"/>
            <w:gridSpan w:val="3"/>
            <w:tcBorders>
              <w:top w:val="single" w:sz="4" w:space="0" w:color="000000"/>
              <w:left w:val="single" w:sz="4" w:space="0" w:color="000000"/>
              <w:bottom w:val="single" w:sz="4" w:space="0" w:color="000000"/>
              <w:right w:val="single" w:sz="4" w:space="0" w:color="000000"/>
            </w:tcBorders>
          </w:tcPr>
          <w:p w14:paraId="4A3B25F0" w14:textId="77777777" w:rsidR="00DA3FCB" w:rsidRDefault="00DA3FCB" w:rsidP="00A35595">
            <w:pPr>
              <w:spacing w:line="259" w:lineRule="auto"/>
            </w:pPr>
            <w:r>
              <w:rPr>
                <w:rFonts w:ascii="Times New Roman" w:eastAsia="Times New Roman" w:hAnsi="Times New Roman" w:cs="Times New Roman"/>
                <w:b/>
              </w:rPr>
              <w:t xml:space="preserve">Раздел 5   Цифровые измерительные приборы </w:t>
            </w:r>
          </w:p>
        </w:tc>
      </w:tr>
      <w:tr w:rsidR="00DA3FCB" w14:paraId="4B2CA379" w14:textId="77777777" w:rsidTr="00A35595">
        <w:trPr>
          <w:trHeight w:val="1942"/>
        </w:trPr>
        <w:tc>
          <w:tcPr>
            <w:tcW w:w="3289" w:type="dxa"/>
            <w:tcBorders>
              <w:top w:val="single" w:sz="4" w:space="0" w:color="000000"/>
              <w:left w:val="single" w:sz="4" w:space="0" w:color="000000"/>
              <w:bottom w:val="single" w:sz="4" w:space="0" w:color="000000"/>
              <w:right w:val="single" w:sz="4" w:space="0" w:color="000000"/>
            </w:tcBorders>
          </w:tcPr>
          <w:p w14:paraId="4B3CF96F" w14:textId="77777777" w:rsidR="00DA3FCB" w:rsidRDefault="00DA3FCB" w:rsidP="00A35595">
            <w:pPr>
              <w:spacing w:line="237" w:lineRule="auto"/>
            </w:pPr>
            <w:r>
              <w:lastRenderedPageBreak/>
              <w:t xml:space="preserve">Сформировать знания о цифровых измерительных </w:t>
            </w:r>
          </w:p>
          <w:p w14:paraId="7D3A0158" w14:textId="77777777" w:rsidR="00DA3FCB" w:rsidRDefault="00DA3FCB" w:rsidP="00A35595">
            <w:pPr>
              <w:spacing w:line="259" w:lineRule="auto"/>
            </w:pPr>
            <w:r>
              <w:t xml:space="preserve">приборах, их классификации, назначении и структурной схеме цепи </w:t>
            </w:r>
          </w:p>
        </w:tc>
        <w:tc>
          <w:tcPr>
            <w:tcW w:w="3735" w:type="dxa"/>
            <w:tcBorders>
              <w:top w:val="single" w:sz="4" w:space="0" w:color="000000"/>
              <w:left w:val="single" w:sz="4" w:space="0" w:color="000000"/>
              <w:bottom w:val="single" w:sz="4" w:space="0" w:color="000000"/>
              <w:right w:val="single" w:sz="4" w:space="0" w:color="000000"/>
            </w:tcBorders>
          </w:tcPr>
          <w:p w14:paraId="35528DFF" w14:textId="77777777" w:rsidR="00DA3FCB" w:rsidRDefault="00DA3FCB" w:rsidP="00A35595">
            <w:pPr>
              <w:spacing w:line="259" w:lineRule="auto"/>
            </w:pPr>
            <w:r>
              <w:t xml:space="preserve">Сформировать знания о цифровых измерительных приборах, их классификации, наз-начении и структурной схеме цепи </w:t>
            </w:r>
          </w:p>
        </w:tc>
        <w:tc>
          <w:tcPr>
            <w:tcW w:w="3354" w:type="dxa"/>
            <w:tcBorders>
              <w:top w:val="single" w:sz="4" w:space="0" w:color="000000"/>
              <w:left w:val="single" w:sz="4" w:space="0" w:color="000000"/>
              <w:bottom w:val="single" w:sz="4" w:space="0" w:color="000000"/>
              <w:right w:val="single" w:sz="4" w:space="0" w:color="000000"/>
            </w:tcBorders>
          </w:tcPr>
          <w:p w14:paraId="3B1E4162" w14:textId="77777777" w:rsidR="00DA3FCB" w:rsidRDefault="00DA3FCB" w:rsidP="00A35595">
            <w:pPr>
              <w:spacing w:line="237" w:lineRule="auto"/>
            </w:pPr>
            <w:r>
              <w:t xml:space="preserve">Сформировать знания о цифровых измерительных </w:t>
            </w:r>
          </w:p>
          <w:p w14:paraId="12BF2CF6" w14:textId="77777777" w:rsidR="00DA3FCB" w:rsidRDefault="00DA3FCB" w:rsidP="00A35595">
            <w:pPr>
              <w:spacing w:line="259" w:lineRule="auto"/>
            </w:pPr>
            <w:r>
              <w:t xml:space="preserve">приборах, их классификации, назначении и структурной схеме цепи </w:t>
            </w:r>
          </w:p>
        </w:tc>
      </w:tr>
      <w:tr w:rsidR="00DA3FCB" w14:paraId="344EF7FD" w14:textId="77777777" w:rsidTr="00A35595">
        <w:trPr>
          <w:trHeight w:val="1620"/>
        </w:trPr>
        <w:tc>
          <w:tcPr>
            <w:tcW w:w="3289" w:type="dxa"/>
            <w:tcBorders>
              <w:top w:val="single" w:sz="4" w:space="0" w:color="000000"/>
              <w:left w:val="single" w:sz="4" w:space="0" w:color="000000"/>
              <w:bottom w:val="single" w:sz="4" w:space="0" w:color="000000"/>
              <w:right w:val="single" w:sz="4" w:space="0" w:color="000000"/>
            </w:tcBorders>
          </w:tcPr>
          <w:p w14:paraId="0A882516" w14:textId="77777777" w:rsidR="00DA3FCB" w:rsidRDefault="00DA3FCB" w:rsidP="00A35595">
            <w:pPr>
              <w:spacing w:after="24" w:line="259" w:lineRule="auto"/>
            </w:pPr>
            <w:r>
              <w:t xml:space="preserve"> </w:t>
            </w:r>
          </w:p>
          <w:p w14:paraId="24038573" w14:textId="77777777" w:rsidR="00DA3FCB" w:rsidRDefault="00DA3FCB" w:rsidP="00A35595">
            <w:pPr>
              <w:spacing w:line="259" w:lineRule="auto"/>
            </w:pPr>
            <w:r>
              <w:t xml:space="preserve">Сформировать умения по выполнению измерений электрических величин цифровыми приборами </w:t>
            </w:r>
          </w:p>
        </w:tc>
        <w:tc>
          <w:tcPr>
            <w:tcW w:w="3735" w:type="dxa"/>
            <w:tcBorders>
              <w:top w:val="single" w:sz="4" w:space="0" w:color="000000"/>
              <w:left w:val="single" w:sz="4" w:space="0" w:color="000000"/>
              <w:bottom w:val="single" w:sz="4" w:space="0" w:color="000000"/>
              <w:right w:val="single" w:sz="4" w:space="0" w:color="000000"/>
            </w:tcBorders>
          </w:tcPr>
          <w:p w14:paraId="3623590E" w14:textId="77777777" w:rsidR="00DA3FCB" w:rsidRDefault="00DA3FCB" w:rsidP="00A35595">
            <w:pPr>
              <w:spacing w:line="259" w:lineRule="auto"/>
            </w:pPr>
            <w:r>
              <w:rPr>
                <w:rFonts w:ascii="Times New Roman" w:eastAsia="Times New Roman" w:hAnsi="Times New Roman" w:cs="Times New Roman"/>
                <w:b/>
              </w:rPr>
              <w:t xml:space="preserve">Лабораторное занятие № 6 </w:t>
            </w:r>
            <w:r>
              <w:t xml:space="preserve">Сформировать умения по выполнению измерений электрических величин цифровыми приборами </w:t>
            </w:r>
          </w:p>
        </w:tc>
        <w:tc>
          <w:tcPr>
            <w:tcW w:w="3354" w:type="dxa"/>
            <w:tcBorders>
              <w:top w:val="single" w:sz="4" w:space="0" w:color="000000"/>
              <w:left w:val="single" w:sz="4" w:space="0" w:color="000000"/>
              <w:bottom w:val="single" w:sz="4" w:space="0" w:color="000000"/>
              <w:right w:val="single" w:sz="4" w:space="0" w:color="000000"/>
            </w:tcBorders>
          </w:tcPr>
          <w:p w14:paraId="051C447B" w14:textId="77777777" w:rsidR="00DA3FCB" w:rsidRDefault="00DA3FCB" w:rsidP="00A35595">
            <w:pPr>
              <w:spacing w:line="259" w:lineRule="auto"/>
            </w:pPr>
            <w:r>
              <w:t xml:space="preserve"> </w:t>
            </w:r>
          </w:p>
          <w:p w14:paraId="287BE6B8" w14:textId="77777777" w:rsidR="00DA3FCB" w:rsidRDefault="00DA3FCB" w:rsidP="00A35595">
            <w:pPr>
              <w:spacing w:line="259" w:lineRule="auto"/>
            </w:pPr>
            <w:r>
              <w:t xml:space="preserve">Сформировать умения по выполнению измерений электрических величин цифровыми приборами </w:t>
            </w:r>
          </w:p>
        </w:tc>
      </w:tr>
      <w:tr w:rsidR="00DA3FCB" w14:paraId="426D1749" w14:textId="77777777" w:rsidTr="00A35595">
        <w:trPr>
          <w:trHeight w:val="1942"/>
        </w:trPr>
        <w:tc>
          <w:tcPr>
            <w:tcW w:w="10378" w:type="dxa"/>
            <w:gridSpan w:val="3"/>
            <w:tcBorders>
              <w:top w:val="single" w:sz="4" w:space="0" w:color="000000"/>
              <w:left w:val="single" w:sz="4" w:space="0" w:color="000000"/>
              <w:bottom w:val="single" w:sz="4" w:space="0" w:color="000000"/>
              <w:right w:val="single" w:sz="4" w:space="0" w:color="000000"/>
            </w:tcBorders>
          </w:tcPr>
          <w:p w14:paraId="548C61E7" w14:textId="77777777" w:rsidR="00DA3FCB" w:rsidRDefault="00DA3FCB" w:rsidP="00A35595">
            <w:pPr>
              <w:spacing w:line="277" w:lineRule="auto"/>
            </w:pPr>
            <w:r>
              <w:t xml:space="preserve">Важно разобраться в принципе составления структурных и принципиальных </w:t>
            </w:r>
            <w:proofErr w:type="gramStart"/>
            <w:r>
              <w:t>схем  цифровых</w:t>
            </w:r>
            <w:proofErr w:type="gramEnd"/>
            <w:r>
              <w:t xml:space="preserve"> приборов. </w:t>
            </w:r>
          </w:p>
          <w:p w14:paraId="2894AF37" w14:textId="77777777" w:rsidR="00DA3FCB" w:rsidRDefault="00DA3FCB" w:rsidP="00A35595">
            <w:pPr>
              <w:spacing w:line="278" w:lineRule="auto"/>
            </w:pPr>
            <w:r>
              <w:t xml:space="preserve">Обратите внимание на их преимущества и недостатки, принцип действия, конструкцию, область применения. </w:t>
            </w:r>
          </w:p>
          <w:p w14:paraId="6B1291B7" w14:textId="77777777" w:rsidR="00DA3FCB" w:rsidRDefault="00DA3FCB" w:rsidP="00A35595">
            <w:pPr>
              <w:spacing w:line="259" w:lineRule="auto"/>
              <w:ind w:right="5"/>
            </w:pPr>
            <w:r>
              <w:t>Литература [1], с. 98-</w:t>
            </w:r>
            <w:proofErr w:type="gramStart"/>
            <w:r>
              <w:t>113;  [</w:t>
            </w:r>
            <w:proofErr w:type="gramEnd"/>
            <w:r>
              <w:t>2], с. 87-</w:t>
            </w:r>
            <w:proofErr w:type="gramStart"/>
            <w:r>
              <w:t>98;  [</w:t>
            </w:r>
            <w:proofErr w:type="gramEnd"/>
            <w:r>
              <w:t>4], с. 158-</w:t>
            </w:r>
            <w:proofErr w:type="gramStart"/>
            <w:r>
              <w:t>222;</w:t>
            </w:r>
            <w:r>
              <w:rPr>
                <w:color w:val="FF0000"/>
              </w:rPr>
              <w:t xml:space="preserve">  </w:t>
            </w:r>
            <w:r>
              <w:t>[</w:t>
            </w:r>
            <w:proofErr w:type="gramEnd"/>
            <w:r>
              <w:t>6], с. 217-238; [9], с. 141174.</w:t>
            </w:r>
            <w:r>
              <w:rPr>
                <w:rFonts w:ascii="Times New Roman" w:eastAsia="Times New Roman" w:hAnsi="Times New Roman" w:cs="Times New Roman"/>
                <w:b/>
                <w:i/>
                <w:color w:val="FF0000"/>
              </w:rPr>
              <w:t xml:space="preserve"> </w:t>
            </w:r>
          </w:p>
        </w:tc>
      </w:tr>
      <w:tr w:rsidR="00DA3FCB" w14:paraId="553A8DA5" w14:textId="77777777" w:rsidTr="00A35595">
        <w:trPr>
          <w:trHeight w:val="463"/>
        </w:trPr>
        <w:tc>
          <w:tcPr>
            <w:tcW w:w="10378" w:type="dxa"/>
            <w:gridSpan w:val="3"/>
            <w:tcBorders>
              <w:top w:val="single" w:sz="4" w:space="0" w:color="000000"/>
              <w:left w:val="single" w:sz="4" w:space="0" w:color="000000"/>
              <w:bottom w:val="single" w:sz="4" w:space="0" w:color="000000"/>
              <w:right w:val="single" w:sz="4" w:space="0" w:color="000000"/>
            </w:tcBorders>
          </w:tcPr>
          <w:p w14:paraId="6E232475" w14:textId="77777777" w:rsidR="00DA3FCB" w:rsidRDefault="00DA3FCB" w:rsidP="00A35595">
            <w:pPr>
              <w:spacing w:line="259" w:lineRule="auto"/>
            </w:pPr>
            <w:r>
              <w:rPr>
                <w:rFonts w:ascii="Times New Roman" w:eastAsia="Times New Roman" w:hAnsi="Times New Roman" w:cs="Times New Roman"/>
                <w:b/>
              </w:rPr>
              <w:t xml:space="preserve">Раздел 6   Масштабные измерительные преобразователи </w:t>
            </w:r>
          </w:p>
        </w:tc>
      </w:tr>
      <w:tr w:rsidR="00DA3FCB" w14:paraId="05AA98B5" w14:textId="77777777" w:rsidTr="00A35595">
        <w:trPr>
          <w:trHeight w:val="2264"/>
        </w:trPr>
        <w:tc>
          <w:tcPr>
            <w:tcW w:w="3289" w:type="dxa"/>
            <w:tcBorders>
              <w:top w:val="single" w:sz="4" w:space="0" w:color="000000"/>
              <w:left w:val="single" w:sz="4" w:space="0" w:color="000000"/>
              <w:bottom w:val="single" w:sz="4" w:space="0" w:color="000000"/>
              <w:right w:val="single" w:sz="4" w:space="0" w:color="000000"/>
            </w:tcBorders>
          </w:tcPr>
          <w:p w14:paraId="4258D792" w14:textId="77777777" w:rsidR="00DA3FCB" w:rsidRDefault="00DA3FCB" w:rsidP="00A35595">
            <w:pPr>
              <w:spacing w:line="259" w:lineRule="auto"/>
            </w:pPr>
            <w:r>
              <w:t xml:space="preserve">Сформировать знания о назначении, схемах включения, области применения и методике выбора масштабных измерительных преобразователей </w:t>
            </w:r>
          </w:p>
        </w:tc>
        <w:tc>
          <w:tcPr>
            <w:tcW w:w="3735" w:type="dxa"/>
            <w:tcBorders>
              <w:top w:val="single" w:sz="4" w:space="0" w:color="000000"/>
              <w:left w:val="single" w:sz="4" w:space="0" w:color="000000"/>
              <w:bottom w:val="single" w:sz="4" w:space="0" w:color="000000"/>
              <w:right w:val="single" w:sz="4" w:space="0" w:color="000000"/>
            </w:tcBorders>
          </w:tcPr>
          <w:p w14:paraId="6552D3B4" w14:textId="77777777" w:rsidR="00DA3FCB" w:rsidRDefault="00DA3FCB" w:rsidP="00A35595">
            <w:pPr>
              <w:spacing w:line="259" w:lineRule="auto"/>
            </w:pPr>
            <w:r>
              <w:t xml:space="preserve">Сформировать знания о назначении, схемах включения, области применения и методике выбора масштабных измерительных преобразователей </w:t>
            </w:r>
          </w:p>
        </w:tc>
        <w:tc>
          <w:tcPr>
            <w:tcW w:w="3354" w:type="dxa"/>
            <w:tcBorders>
              <w:top w:val="single" w:sz="4" w:space="0" w:color="000000"/>
              <w:left w:val="single" w:sz="4" w:space="0" w:color="000000"/>
              <w:bottom w:val="single" w:sz="4" w:space="0" w:color="000000"/>
              <w:right w:val="single" w:sz="4" w:space="0" w:color="000000"/>
            </w:tcBorders>
          </w:tcPr>
          <w:p w14:paraId="35908E29" w14:textId="77777777" w:rsidR="00DA3FCB" w:rsidRDefault="00DA3FCB" w:rsidP="00A35595">
            <w:pPr>
              <w:spacing w:line="259" w:lineRule="auto"/>
            </w:pPr>
            <w:r>
              <w:t xml:space="preserve">Сформировать знания о назначении, схемах включения, области применения и методике выбора масштабных измерительных преобразователей </w:t>
            </w:r>
          </w:p>
        </w:tc>
      </w:tr>
      <w:tr w:rsidR="00DA3FCB" w14:paraId="69E4B732" w14:textId="77777777" w:rsidTr="00A35595">
        <w:trPr>
          <w:trHeight w:val="1942"/>
        </w:trPr>
        <w:tc>
          <w:tcPr>
            <w:tcW w:w="3289" w:type="dxa"/>
            <w:tcBorders>
              <w:top w:val="single" w:sz="4" w:space="0" w:color="000000"/>
              <w:left w:val="single" w:sz="4" w:space="0" w:color="000000"/>
              <w:bottom w:val="single" w:sz="4" w:space="0" w:color="000000"/>
              <w:right w:val="single" w:sz="4" w:space="0" w:color="000000"/>
            </w:tcBorders>
          </w:tcPr>
          <w:p w14:paraId="7CB11B1C" w14:textId="77777777" w:rsidR="00DA3FCB" w:rsidRDefault="00DA3FCB" w:rsidP="00A35595">
            <w:pPr>
              <w:spacing w:line="259" w:lineRule="auto"/>
            </w:pPr>
            <w:r>
              <w:t xml:space="preserve"> </w:t>
            </w:r>
          </w:p>
          <w:p w14:paraId="316A0CB1" w14:textId="77777777" w:rsidR="00DA3FCB" w:rsidRDefault="00DA3FCB" w:rsidP="00A35595">
            <w:pPr>
              <w:spacing w:line="259" w:lineRule="auto"/>
            </w:pPr>
            <w:r>
              <w:t xml:space="preserve">Сформировать умения по сборке схем расширения пределов измерения амперметра и выполнению измерений </w:t>
            </w:r>
          </w:p>
        </w:tc>
        <w:tc>
          <w:tcPr>
            <w:tcW w:w="3735" w:type="dxa"/>
            <w:tcBorders>
              <w:top w:val="single" w:sz="4" w:space="0" w:color="000000"/>
              <w:left w:val="single" w:sz="4" w:space="0" w:color="000000"/>
              <w:bottom w:val="single" w:sz="4" w:space="0" w:color="000000"/>
              <w:right w:val="single" w:sz="4" w:space="0" w:color="000000"/>
            </w:tcBorders>
          </w:tcPr>
          <w:p w14:paraId="4C759E2B" w14:textId="77777777" w:rsidR="00DA3FCB" w:rsidRDefault="00DA3FCB" w:rsidP="00A35595">
            <w:pPr>
              <w:spacing w:line="259" w:lineRule="auto"/>
            </w:pPr>
            <w:r>
              <w:rPr>
                <w:rFonts w:ascii="Times New Roman" w:eastAsia="Times New Roman" w:hAnsi="Times New Roman" w:cs="Times New Roman"/>
                <w:b/>
              </w:rPr>
              <w:t xml:space="preserve">Лабораторное занятие № 7 </w:t>
            </w:r>
            <w:r>
              <w:t xml:space="preserve">Сформировать умения по сборке схем расширения пределов измерения амперметра и выполнению измерений </w:t>
            </w:r>
          </w:p>
        </w:tc>
        <w:tc>
          <w:tcPr>
            <w:tcW w:w="3354" w:type="dxa"/>
            <w:tcBorders>
              <w:top w:val="single" w:sz="4" w:space="0" w:color="000000"/>
              <w:left w:val="single" w:sz="4" w:space="0" w:color="000000"/>
              <w:bottom w:val="single" w:sz="4" w:space="0" w:color="000000"/>
              <w:right w:val="single" w:sz="4" w:space="0" w:color="000000"/>
            </w:tcBorders>
          </w:tcPr>
          <w:p w14:paraId="5741B67B" w14:textId="77777777" w:rsidR="00DA3FCB" w:rsidRDefault="00DA3FCB" w:rsidP="00A35595">
            <w:pPr>
              <w:spacing w:line="259" w:lineRule="auto"/>
            </w:pPr>
            <w:r>
              <w:t xml:space="preserve"> </w:t>
            </w:r>
          </w:p>
          <w:p w14:paraId="0F0264E1" w14:textId="77777777" w:rsidR="00DA3FCB" w:rsidRDefault="00DA3FCB" w:rsidP="00A35595">
            <w:pPr>
              <w:spacing w:line="259" w:lineRule="auto"/>
            </w:pPr>
            <w:r>
              <w:t xml:space="preserve">Сформировать умения по сборке схем расширения пределов измерения амперметра и выполнению измерений </w:t>
            </w:r>
          </w:p>
        </w:tc>
      </w:tr>
      <w:tr w:rsidR="00DA3FCB" w14:paraId="1A24E04F" w14:textId="77777777" w:rsidTr="00A35595">
        <w:trPr>
          <w:trHeight w:val="1944"/>
        </w:trPr>
        <w:tc>
          <w:tcPr>
            <w:tcW w:w="3289" w:type="dxa"/>
            <w:tcBorders>
              <w:top w:val="single" w:sz="4" w:space="0" w:color="000000"/>
              <w:left w:val="single" w:sz="4" w:space="0" w:color="000000"/>
              <w:bottom w:val="single" w:sz="4" w:space="0" w:color="000000"/>
              <w:right w:val="single" w:sz="4" w:space="0" w:color="000000"/>
            </w:tcBorders>
          </w:tcPr>
          <w:p w14:paraId="0654E07E" w14:textId="77777777" w:rsidR="00DA3FCB" w:rsidRDefault="00DA3FCB" w:rsidP="00A35595">
            <w:pPr>
              <w:spacing w:line="259" w:lineRule="auto"/>
            </w:pPr>
            <w:r>
              <w:t xml:space="preserve"> </w:t>
            </w:r>
          </w:p>
          <w:p w14:paraId="013507C3" w14:textId="77777777" w:rsidR="00DA3FCB" w:rsidRDefault="00DA3FCB" w:rsidP="00A35595">
            <w:pPr>
              <w:spacing w:line="259" w:lineRule="auto"/>
            </w:pPr>
            <w:r>
              <w:t xml:space="preserve">Сформировать умения по сборке схем расширения пределов измерения вольтметра, выполнение измерений </w:t>
            </w:r>
          </w:p>
        </w:tc>
        <w:tc>
          <w:tcPr>
            <w:tcW w:w="3735" w:type="dxa"/>
            <w:tcBorders>
              <w:top w:val="single" w:sz="4" w:space="0" w:color="000000"/>
              <w:left w:val="single" w:sz="4" w:space="0" w:color="000000"/>
              <w:bottom w:val="single" w:sz="4" w:space="0" w:color="000000"/>
              <w:right w:val="single" w:sz="4" w:space="0" w:color="000000"/>
            </w:tcBorders>
          </w:tcPr>
          <w:p w14:paraId="6A7769FA" w14:textId="77777777" w:rsidR="00DA3FCB" w:rsidRDefault="00DA3FCB" w:rsidP="00A35595">
            <w:pPr>
              <w:spacing w:line="259" w:lineRule="auto"/>
            </w:pPr>
            <w:r>
              <w:rPr>
                <w:rFonts w:ascii="Times New Roman" w:eastAsia="Times New Roman" w:hAnsi="Times New Roman" w:cs="Times New Roman"/>
                <w:b/>
              </w:rPr>
              <w:t xml:space="preserve">Лабораторное занятие № 8 </w:t>
            </w:r>
            <w:r>
              <w:t xml:space="preserve">Сформировать умения по сборке схем расширения пределов измерения вольтметра, выполнение измерений </w:t>
            </w:r>
          </w:p>
        </w:tc>
        <w:tc>
          <w:tcPr>
            <w:tcW w:w="3354" w:type="dxa"/>
            <w:tcBorders>
              <w:top w:val="single" w:sz="4" w:space="0" w:color="000000"/>
              <w:left w:val="single" w:sz="4" w:space="0" w:color="000000"/>
              <w:bottom w:val="single" w:sz="4" w:space="0" w:color="000000"/>
              <w:right w:val="single" w:sz="4" w:space="0" w:color="000000"/>
            </w:tcBorders>
          </w:tcPr>
          <w:p w14:paraId="0229871F" w14:textId="77777777" w:rsidR="00DA3FCB" w:rsidRDefault="00DA3FCB" w:rsidP="00A35595">
            <w:pPr>
              <w:spacing w:line="259" w:lineRule="auto"/>
            </w:pPr>
            <w:r>
              <w:t xml:space="preserve"> </w:t>
            </w:r>
          </w:p>
          <w:p w14:paraId="0E317367" w14:textId="77777777" w:rsidR="00DA3FCB" w:rsidRDefault="00DA3FCB" w:rsidP="00A35595">
            <w:pPr>
              <w:spacing w:line="259" w:lineRule="auto"/>
            </w:pPr>
            <w:r>
              <w:t xml:space="preserve">Сформировать умения по сборке схем расширения пределов измерения вольтметра, выполнение измерений </w:t>
            </w:r>
          </w:p>
        </w:tc>
      </w:tr>
    </w:tbl>
    <w:p w14:paraId="13BDEF6C" w14:textId="77777777" w:rsidR="00DA3FCB" w:rsidRDefault="00DA3FCB" w:rsidP="00DA3FCB">
      <w:pPr>
        <w:spacing w:line="259" w:lineRule="auto"/>
        <w:ind w:left="-852" w:right="11064"/>
      </w:pPr>
    </w:p>
    <w:tbl>
      <w:tblPr>
        <w:tblStyle w:val="TableGrid"/>
        <w:tblW w:w="10378" w:type="dxa"/>
        <w:tblInd w:w="-84" w:type="dxa"/>
        <w:tblCellMar>
          <w:top w:w="65" w:type="dxa"/>
          <w:left w:w="84" w:type="dxa"/>
          <w:right w:w="49" w:type="dxa"/>
        </w:tblCellMar>
        <w:tblLook w:val="04A0" w:firstRow="1" w:lastRow="0" w:firstColumn="1" w:lastColumn="0" w:noHBand="0" w:noVBand="1"/>
      </w:tblPr>
      <w:tblGrid>
        <w:gridCol w:w="3289"/>
        <w:gridCol w:w="3735"/>
        <w:gridCol w:w="3354"/>
      </w:tblGrid>
      <w:tr w:rsidR="00DA3FCB" w14:paraId="0BB65C24" w14:textId="77777777" w:rsidTr="00A35595">
        <w:trPr>
          <w:trHeight w:val="463"/>
        </w:trPr>
        <w:tc>
          <w:tcPr>
            <w:tcW w:w="3289" w:type="dxa"/>
            <w:tcBorders>
              <w:top w:val="single" w:sz="4" w:space="0" w:color="000000"/>
              <w:left w:val="single" w:sz="4" w:space="0" w:color="000000"/>
              <w:bottom w:val="single" w:sz="4" w:space="0" w:color="000000"/>
              <w:right w:val="single" w:sz="4" w:space="0" w:color="000000"/>
            </w:tcBorders>
          </w:tcPr>
          <w:p w14:paraId="7896C8F7" w14:textId="77777777" w:rsidR="00DA3FCB" w:rsidRDefault="00DA3FCB" w:rsidP="00A35595">
            <w:pPr>
              <w:spacing w:line="259" w:lineRule="auto"/>
              <w:ind w:right="37"/>
              <w:jc w:val="center"/>
            </w:pPr>
            <w:r>
              <w:rPr>
                <w:rFonts w:ascii="Times New Roman" w:eastAsia="Times New Roman" w:hAnsi="Times New Roman" w:cs="Times New Roman"/>
                <w:b/>
              </w:rPr>
              <w:t xml:space="preserve">Цели изучения темы </w:t>
            </w:r>
          </w:p>
        </w:tc>
        <w:tc>
          <w:tcPr>
            <w:tcW w:w="3735" w:type="dxa"/>
            <w:tcBorders>
              <w:top w:val="single" w:sz="4" w:space="0" w:color="000000"/>
              <w:left w:val="single" w:sz="4" w:space="0" w:color="000000"/>
              <w:bottom w:val="single" w:sz="4" w:space="0" w:color="000000"/>
              <w:right w:val="single" w:sz="4" w:space="0" w:color="000000"/>
            </w:tcBorders>
          </w:tcPr>
          <w:p w14:paraId="4BA8978D" w14:textId="77777777" w:rsidR="00DA3FCB" w:rsidRDefault="00DA3FCB" w:rsidP="00A35595">
            <w:pPr>
              <w:spacing w:line="259" w:lineRule="auto"/>
              <w:ind w:right="38"/>
              <w:jc w:val="center"/>
            </w:pPr>
            <w:r>
              <w:rPr>
                <w:rFonts w:ascii="Times New Roman" w:eastAsia="Times New Roman" w:hAnsi="Times New Roman" w:cs="Times New Roman"/>
                <w:b/>
              </w:rPr>
              <w:t xml:space="preserve">Содержание темы </w:t>
            </w:r>
          </w:p>
        </w:tc>
        <w:tc>
          <w:tcPr>
            <w:tcW w:w="3354" w:type="dxa"/>
            <w:tcBorders>
              <w:top w:val="single" w:sz="4" w:space="0" w:color="000000"/>
              <w:left w:val="single" w:sz="4" w:space="0" w:color="000000"/>
              <w:bottom w:val="single" w:sz="4" w:space="0" w:color="000000"/>
              <w:right w:val="single" w:sz="4" w:space="0" w:color="000000"/>
            </w:tcBorders>
          </w:tcPr>
          <w:p w14:paraId="1DCAE4C0" w14:textId="77777777" w:rsidR="00DA3FCB" w:rsidRDefault="00DA3FCB" w:rsidP="00A35595">
            <w:pPr>
              <w:spacing w:line="259" w:lineRule="auto"/>
              <w:ind w:right="36"/>
              <w:jc w:val="center"/>
            </w:pPr>
            <w:r>
              <w:rPr>
                <w:rFonts w:ascii="Times New Roman" w:eastAsia="Times New Roman" w:hAnsi="Times New Roman" w:cs="Times New Roman"/>
                <w:b/>
              </w:rPr>
              <w:t xml:space="preserve">Результаты </w:t>
            </w:r>
          </w:p>
        </w:tc>
      </w:tr>
      <w:tr w:rsidR="00DA3FCB" w14:paraId="64831B7A" w14:textId="77777777" w:rsidTr="00A35595">
        <w:trPr>
          <w:trHeight w:val="463"/>
        </w:trPr>
        <w:tc>
          <w:tcPr>
            <w:tcW w:w="3289" w:type="dxa"/>
            <w:tcBorders>
              <w:top w:val="single" w:sz="4" w:space="0" w:color="000000"/>
              <w:left w:val="single" w:sz="4" w:space="0" w:color="000000"/>
              <w:bottom w:val="single" w:sz="4" w:space="0" w:color="000000"/>
              <w:right w:val="single" w:sz="4" w:space="0" w:color="000000"/>
            </w:tcBorders>
          </w:tcPr>
          <w:p w14:paraId="6DF98201" w14:textId="77777777" w:rsidR="00DA3FCB" w:rsidRDefault="00DA3FCB" w:rsidP="00A35595">
            <w:pPr>
              <w:spacing w:line="259" w:lineRule="auto"/>
              <w:ind w:right="34"/>
              <w:jc w:val="center"/>
            </w:pPr>
            <w:r>
              <w:rPr>
                <w:rFonts w:ascii="Times New Roman" w:eastAsia="Times New Roman" w:hAnsi="Times New Roman" w:cs="Times New Roman"/>
                <w:b/>
              </w:rPr>
              <w:lastRenderedPageBreak/>
              <w:t xml:space="preserve">1 </w:t>
            </w:r>
          </w:p>
        </w:tc>
        <w:tc>
          <w:tcPr>
            <w:tcW w:w="3735" w:type="dxa"/>
            <w:tcBorders>
              <w:top w:val="single" w:sz="4" w:space="0" w:color="000000"/>
              <w:left w:val="single" w:sz="4" w:space="0" w:color="000000"/>
              <w:bottom w:val="single" w:sz="4" w:space="0" w:color="000000"/>
              <w:right w:val="single" w:sz="4" w:space="0" w:color="000000"/>
            </w:tcBorders>
          </w:tcPr>
          <w:p w14:paraId="17FD51A8" w14:textId="77777777" w:rsidR="00DA3FCB" w:rsidRDefault="00DA3FCB" w:rsidP="00A35595">
            <w:pPr>
              <w:spacing w:line="259" w:lineRule="auto"/>
              <w:ind w:right="39"/>
              <w:jc w:val="center"/>
            </w:pPr>
            <w:r>
              <w:rPr>
                <w:rFonts w:ascii="Times New Roman" w:eastAsia="Times New Roman" w:hAnsi="Times New Roman" w:cs="Times New Roman"/>
                <w:b/>
              </w:rPr>
              <w:t xml:space="preserve">2 </w:t>
            </w:r>
          </w:p>
        </w:tc>
        <w:tc>
          <w:tcPr>
            <w:tcW w:w="3354" w:type="dxa"/>
            <w:tcBorders>
              <w:top w:val="single" w:sz="4" w:space="0" w:color="000000"/>
              <w:left w:val="single" w:sz="4" w:space="0" w:color="000000"/>
              <w:bottom w:val="single" w:sz="4" w:space="0" w:color="000000"/>
              <w:right w:val="single" w:sz="4" w:space="0" w:color="000000"/>
            </w:tcBorders>
          </w:tcPr>
          <w:p w14:paraId="6C326615" w14:textId="77777777" w:rsidR="00DA3FCB" w:rsidRDefault="00DA3FCB" w:rsidP="00A35595">
            <w:pPr>
              <w:spacing w:line="259" w:lineRule="auto"/>
              <w:ind w:right="40"/>
              <w:jc w:val="center"/>
            </w:pPr>
            <w:r>
              <w:rPr>
                <w:rFonts w:ascii="Times New Roman" w:eastAsia="Times New Roman" w:hAnsi="Times New Roman" w:cs="Times New Roman"/>
                <w:b/>
              </w:rPr>
              <w:t xml:space="preserve">3 </w:t>
            </w:r>
          </w:p>
        </w:tc>
      </w:tr>
      <w:tr w:rsidR="00DA3FCB" w14:paraId="1F504FFB" w14:textId="77777777" w:rsidTr="00A35595">
        <w:trPr>
          <w:trHeight w:val="14501"/>
        </w:trPr>
        <w:tc>
          <w:tcPr>
            <w:tcW w:w="10378" w:type="dxa"/>
            <w:gridSpan w:val="3"/>
            <w:tcBorders>
              <w:top w:val="single" w:sz="4" w:space="0" w:color="000000"/>
              <w:left w:val="single" w:sz="4" w:space="0" w:color="000000"/>
              <w:bottom w:val="single" w:sz="4" w:space="0" w:color="000000"/>
              <w:right w:val="single" w:sz="4" w:space="0" w:color="000000"/>
            </w:tcBorders>
          </w:tcPr>
          <w:p w14:paraId="14C20E3C" w14:textId="77777777" w:rsidR="00DA3FCB" w:rsidRDefault="00DA3FCB" w:rsidP="00A35595">
            <w:pPr>
              <w:spacing w:line="248" w:lineRule="auto"/>
              <w:ind w:right="13"/>
            </w:pPr>
            <w:r>
              <w:lastRenderedPageBreak/>
              <w:t xml:space="preserve">В практике электрических измерений часто встречается необходимость измерить ток или напряжение, значения которых превосходят номинальные величины измерительных приборов. Необходимо знать, что для расширения пределов измерения по току в цепях постоянного тока используются шунты, а в цепях переменного тока – трансформаторы тока. </w:t>
            </w:r>
          </w:p>
          <w:p w14:paraId="73A8D163" w14:textId="77777777" w:rsidR="00DA3FCB" w:rsidRDefault="00DA3FCB" w:rsidP="00A35595">
            <w:pPr>
              <w:spacing w:line="251" w:lineRule="auto"/>
            </w:pPr>
            <w:r>
              <w:t xml:space="preserve">Расширение пределов измерения по напряжению в цепях постоянного тока осуществляется при помощи добавочных сопротивлений, а в цепях переменного тока – при помощи добавочных сопротивлений и трансформаторов напряжения. Запомните, что расширение пределов измерения при помощи шунтов практически возможно лишь в цепях постоянного тока, потому что при переменном токе распределение тока зависит </w:t>
            </w:r>
            <w:proofErr w:type="gramStart"/>
            <w:r>
              <w:t>от частоты</w:t>
            </w:r>
            <w:proofErr w:type="gramEnd"/>
            <w:r>
              <w:t xml:space="preserve"> и от частоты зависит индуктивное сопротивление прибора и шунта. </w:t>
            </w:r>
          </w:p>
          <w:p w14:paraId="2E75A8A5" w14:textId="77777777" w:rsidR="00DA3FCB" w:rsidRDefault="00DA3FCB" w:rsidP="00A35595">
            <w:pPr>
              <w:spacing w:line="265" w:lineRule="auto"/>
            </w:pPr>
            <w:r>
              <w:t xml:space="preserve">Идея шунтирования электроизмерительных приборов основана на использовании свойства параллельного соединения резистора, а идея расширения пределов измерения приборов по напряжению – на использовании свойства последовательного соединения резисторов. </w:t>
            </w:r>
          </w:p>
          <w:p w14:paraId="72D38825" w14:textId="77777777" w:rsidR="00DA3FCB" w:rsidRDefault="00DA3FCB" w:rsidP="00A35595">
            <w:pPr>
              <w:spacing w:line="278" w:lineRule="auto"/>
            </w:pPr>
            <w:r>
              <w:t xml:space="preserve">Для уменьшения температурной погрешности шунты и добавочные сопротивления изготавливаются из сплава с большим удельным сопротивлением – манганина, так как его сопротивление мало зависит от температуры. </w:t>
            </w:r>
          </w:p>
          <w:p w14:paraId="381AFB36" w14:textId="77777777" w:rsidR="00DA3FCB" w:rsidRDefault="00DA3FCB" w:rsidP="00A35595">
            <w:pPr>
              <w:spacing w:line="259" w:lineRule="auto"/>
            </w:pPr>
            <w:r>
              <w:t xml:space="preserve">Следует научиться производить расчет и выбор шунтов и добавочных сопротивлений. Возможность шунтирующих и </w:t>
            </w:r>
            <w:proofErr w:type="gramStart"/>
            <w:r>
              <w:t>добавочных  резисторов</w:t>
            </w:r>
            <w:proofErr w:type="gramEnd"/>
            <w:r>
              <w:t xml:space="preserve"> для расширения пределов измерения приборов ограничена. </w:t>
            </w:r>
          </w:p>
          <w:p w14:paraId="7E24258C" w14:textId="77777777" w:rsidR="00DA3FCB" w:rsidRDefault="00DA3FCB" w:rsidP="00A35595">
            <w:pPr>
              <w:spacing w:after="28" w:line="257" w:lineRule="auto"/>
            </w:pPr>
            <w:r>
              <w:t xml:space="preserve">Увеличение напряжения, </w:t>
            </w:r>
            <w:proofErr w:type="gramStart"/>
            <w:r>
              <w:t>особенно  в</w:t>
            </w:r>
            <w:proofErr w:type="gramEnd"/>
            <w:r>
              <w:t xml:space="preserve"> целях переменного тока, связано с увеличением габаритов шунтов и добавочных сопротивлений и нестабильностью их сопротивлений. </w:t>
            </w:r>
          </w:p>
          <w:p w14:paraId="4BC17162" w14:textId="77777777" w:rsidR="00DA3FCB" w:rsidRDefault="00DA3FCB" w:rsidP="00A35595">
            <w:pPr>
              <w:spacing w:line="277" w:lineRule="auto"/>
            </w:pPr>
            <w:r>
              <w:t xml:space="preserve">Поэтому в цепях переменного тока возможности приборов расширяют при помощи измерительных трансформаторов. </w:t>
            </w:r>
          </w:p>
          <w:p w14:paraId="57278A73" w14:textId="77777777" w:rsidR="00DA3FCB" w:rsidRDefault="00DA3FCB" w:rsidP="00A35595">
            <w:pPr>
              <w:spacing w:line="255" w:lineRule="auto"/>
            </w:pPr>
            <w:r>
              <w:t xml:space="preserve">Использование измерительных трансформаторов основано на преобразовании по величине тока, текущего в его первичной обмотке, или напряжения, приложенного к ней. </w:t>
            </w:r>
          </w:p>
          <w:p w14:paraId="22F7536B" w14:textId="77777777" w:rsidR="00DA3FCB" w:rsidRDefault="00DA3FCB" w:rsidP="00A35595">
            <w:pPr>
              <w:spacing w:line="257" w:lineRule="auto"/>
            </w:pPr>
            <w:r>
              <w:t xml:space="preserve">Необходимо научится производить выбор измерительных трансформаторов и определить искомые величины по показаниям приборов и коэффициентам трансформации. </w:t>
            </w:r>
          </w:p>
          <w:p w14:paraId="0547EA18" w14:textId="77777777" w:rsidR="00DA3FCB" w:rsidRDefault="00DA3FCB" w:rsidP="00A35595">
            <w:pPr>
              <w:spacing w:line="258" w:lineRule="auto"/>
            </w:pPr>
            <w:r>
              <w:t xml:space="preserve">Уделите внимание составлению принципиальных схем с использованием измерительных трансформаторов, особенно в трёхфазных цепях при измерении мощности и энергии. </w:t>
            </w:r>
          </w:p>
          <w:p w14:paraId="32EC535E" w14:textId="77777777" w:rsidR="00DA3FCB" w:rsidRDefault="00DA3FCB" w:rsidP="00A35595">
            <w:pPr>
              <w:spacing w:line="250" w:lineRule="auto"/>
              <w:ind w:right="8"/>
            </w:pPr>
            <w:r>
              <w:t xml:space="preserve">Уясните, как определяется максимальное количество приборов, которые могут быть подключены к одному измерительному трансформатору, почему вторичную обмотку трансформатора тока нельзя оставлять разомкнутой, какие при этом могут быть последствия. </w:t>
            </w:r>
          </w:p>
          <w:p w14:paraId="2F46FCEA" w14:textId="77777777" w:rsidR="00DA3FCB" w:rsidRDefault="00DA3FCB" w:rsidP="00A35595">
            <w:pPr>
              <w:spacing w:after="55" w:line="237" w:lineRule="auto"/>
            </w:pPr>
            <w:r>
              <w:t xml:space="preserve">Разберитесь, в каком режиме должен работать трансформатор напряжения и в каком режиме он фактически работает, а также почему трансформатор тока должен работать в режиме короткого замыкания и в каком режиме он работает фактически. </w:t>
            </w:r>
          </w:p>
          <w:p w14:paraId="51616696" w14:textId="77777777" w:rsidR="00DA3FCB" w:rsidRDefault="00DA3FCB" w:rsidP="00A35595">
            <w:pPr>
              <w:spacing w:line="259" w:lineRule="auto"/>
            </w:pPr>
            <w:r>
              <w:t xml:space="preserve">Изучите схемы включения и конструкции трансформаторов тока и напряжения. </w:t>
            </w:r>
          </w:p>
          <w:p w14:paraId="20A97092" w14:textId="77777777" w:rsidR="00DA3FCB" w:rsidRDefault="00DA3FCB" w:rsidP="00A35595">
            <w:pPr>
              <w:spacing w:line="259" w:lineRule="auto"/>
            </w:pPr>
            <w:r>
              <w:t xml:space="preserve">По рекомендованной литературе изучите программный материал. Разберите </w:t>
            </w:r>
          </w:p>
        </w:tc>
      </w:tr>
    </w:tbl>
    <w:p w14:paraId="671919D6" w14:textId="77777777" w:rsidR="00DA3FCB" w:rsidRDefault="00DA3FCB" w:rsidP="00DA3FCB">
      <w:pPr>
        <w:spacing w:line="259" w:lineRule="auto"/>
        <w:ind w:left="-852" w:right="11064"/>
      </w:pPr>
    </w:p>
    <w:tbl>
      <w:tblPr>
        <w:tblStyle w:val="TableGrid"/>
        <w:tblW w:w="10378" w:type="dxa"/>
        <w:tblInd w:w="-84" w:type="dxa"/>
        <w:tblCellMar>
          <w:top w:w="5" w:type="dxa"/>
          <w:left w:w="84" w:type="dxa"/>
          <w:right w:w="86" w:type="dxa"/>
        </w:tblCellMar>
        <w:tblLook w:val="04A0" w:firstRow="1" w:lastRow="0" w:firstColumn="1" w:lastColumn="0" w:noHBand="0" w:noVBand="1"/>
      </w:tblPr>
      <w:tblGrid>
        <w:gridCol w:w="3289"/>
        <w:gridCol w:w="3735"/>
        <w:gridCol w:w="3354"/>
      </w:tblGrid>
      <w:tr w:rsidR="00DA3FCB" w14:paraId="27D24FE5" w14:textId="77777777" w:rsidTr="00A35595">
        <w:trPr>
          <w:trHeight w:val="463"/>
        </w:trPr>
        <w:tc>
          <w:tcPr>
            <w:tcW w:w="3289" w:type="dxa"/>
            <w:tcBorders>
              <w:top w:val="single" w:sz="4" w:space="0" w:color="000000"/>
              <w:left w:val="single" w:sz="4" w:space="0" w:color="000000"/>
              <w:bottom w:val="single" w:sz="4" w:space="0" w:color="000000"/>
              <w:right w:val="single" w:sz="4" w:space="0" w:color="000000"/>
            </w:tcBorders>
          </w:tcPr>
          <w:p w14:paraId="490115C9" w14:textId="77777777" w:rsidR="00DA3FCB" w:rsidRDefault="00DA3FCB" w:rsidP="00A35595">
            <w:pPr>
              <w:spacing w:line="259" w:lineRule="auto"/>
              <w:ind w:right="1"/>
              <w:jc w:val="center"/>
            </w:pPr>
            <w:r>
              <w:rPr>
                <w:rFonts w:ascii="Times New Roman" w:eastAsia="Times New Roman" w:hAnsi="Times New Roman" w:cs="Times New Roman"/>
                <w:b/>
              </w:rPr>
              <w:t xml:space="preserve">Цели изучения темы </w:t>
            </w:r>
          </w:p>
        </w:tc>
        <w:tc>
          <w:tcPr>
            <w:tcW w:w="3735" w:type="dxa"/>
            <w:tcBorders>
              <w:top w:val="single" w:sz="4" w:space="0" w:color="000000"/>
              <w:left w:val="single" w:sz="4" w:space="0" w:color="000000"/>
              <w:bottom w:val="single" w:sz="4" w:space="0" w:color="000000"/>
              <w:right w:val="single" w:sz="4" w:space="0" w:color="000000"/>
            </w:tcBorders>
          </w:tcPr>
          <w:p w14:paraId="49ADA134" w14:textId="77777777" w:rsidR="00DA3FCB" w:rsidRDefault="00DA3FCB" w:rsidP="00A35595">
            <w:pPr>
              <w:spacing w:line="259" w:lineRule="auto"/>
              <w:ind w:right="2"/>
              <w:jc w:val="center"/>
            </w:pPr>
            <w:r>
              <w:rPr>
                <w:rFonts w:ascii="Times New Roman" w:eastAsia="Times New Roman" w:hAnsi="Times New Roman" w:cs="Times New Roman"/>
                <w:b/>
              </w:rPr>
              <w:t xml:space="preserve">Содержание темы </w:t>
            </w:r>
          </w:p>
        </w:tc>
        <w:tc>
          <w:tcPr>
            <w:tcW w:w="3354" w:type="dxa"/>
            <w:tcBorders>
              <w:top w:val="single" w:sz="4" w:space="0" w:color="000000"/>
              <w:left w:val="single" w:sz="4" w:space="0" w:color="000000"/>
              <w:bottom w:val="single" w:sz="4" w:space="0" w:color="000000"/>
              <w:right w:val="single" w:sz="4" w:space="0" w:color="000000"/>
            </w:tcBorders>
          </w:tcPr>
          <w:p w14:paraId="250E11EC" w14:textId="77777777" w:rsidR="00DA3FCB" w:rsidRDefault="00DA3FCB" w:rsidP="00A35595">
            <w:pPr>
              <w:spacing w:line="259" w:lineRule="auto"/>
              <w:jc w:val="center"/>
            </w:pPr>
            <w:r>
              <w:rPr>
                <w:rFonts w:ascii="Times New Roman" w:eastAsia="Times New Roman" w:hAnsi="Times New Roman" w:cs="Times New Roman"/>
                <w:b/>
              </w:rPr>
              <w:t xml:space="preserve">Результаты </w:t>
            </w:r>
          </w:p>
        </w:tc>
      </w:tr>
      <w:tr w:rsidR="00DA3FCB" w14:paraId="48075DDE" w14:textId="77777777" w:rsidTr="00A35595">
        <w:trPr>
          <w:trHeight w:val="463"/>
        </w:trPr>
        <w:tc>
          <w:tcPr>
            <w:tcW w:w="3289" w:type="dxa"/>
            <w:tcBorders>
              <w:top w:val="single" w:sz="4" w:space="0" w:color="000000"/>
              <w:left w:val="single" w:sz="4" w:space="0" w:color="000000"/>
              <w:bottom w:val="single" w:sz="4" w:space="0" w:color="000000"/>
              <w:right w:val="single" w:sz="4" w:space="0" w:color="000000"/>
            </w:tcBorders>
          </w:tcPr>
          <w:p w14:paraId="4A4FD0C5" w14:textId="77777777" w:rsidR="00DA3FCB" w:rsidRDefault="00DA3FCB" w:rsidP="00A35595">
            <w:pPr>
              <w:spacing w:line="259" w:lineRule="auto"/>
              <w:jc w:val="center"/>
            </w:pPr>
            <w:r>
              <w:rPr>
                <w:rFonts w:ascii="Times New Roman" w:eastAsia="Times New Roman" w:hAnsi="Times New Roman" w:cs="Times New Roman"/>
                <w:b/>
              </w:rPr>
              <w:t xml:space="preserve">1 </w:t>
            </w:r>
          </w:p>
        </w:tc>
        <w:tc>
          <w:tcPr>
            <w:tcW w:w="3735" w:type="dxa"/>
            <w:tcBorders>
              <w:top w:val="single" w:sz="4" w:space="0" w:color="000000"/>
              <w:left w:val="single" w:sz="4" w:space="0" w:color="000000"/>
              <w:bottom w:val="single" w:sz="4" w:space="0" w:color="000000"/>
              <w:right w:val="single" w:sz="4" w:space="0" w:color="000000"/>
            </w:tcBorders>
          </w:tcPr>
          <w:p w14:paraId="7308E177" w14:textId="77777777" w:rsidR="00DA3FCB" w:rsidRDefault="00DA3FCB" w:rsidP="00A35595">
            <w:pPr>
              <w:spacing w:line="259" w:lineRule="auto"/>
              <w:ind w:right="2"/>
              <w:jc w:val="center"/>
            </w:pPr>
            <w:r>
              <w:rPr>
                <w:rFonts w:ascii="Times New Roman" w:eastAsia="Times New Roman" w:hAnsi="Times New Roman" w:cs="Times New Roman"/>
                <w:b/>
              </w:rPr>
              <w:t xml:space="preserve">2 </w:t>
            </w:r>
          </w:p>
        </w:tc>
        <w:tc>
          <w:tcPr>
            <w:tcW w:w="3354" w:type="dxa"/>
            <w:tcBorders>
              <w:top w:val="single" w:sz="4" w:space="0" w:color="000000"/>
              <w:left w:val="single" w:sz="4" w:space="0" w:color="000000"/>
              <w:bottom w:val="single" w:sz="4" w:space="0" w:color="000000"/>
              <w:right w:val="single" w:sz="4" w:space="0" w:color="000000"/>
            </w:tcBorders>
          </w:tcPr>
          <w:p w14:paraId="36BE9282" w14:textId="77777777" w:rsidR="00DA3FCB" w:rsidRDefault="00DA3FCB" w:rsidP="00A35595">
            <w:pPr>
              <w:spacing w:line="259" w:lineRule="auto"/>
              <w:ind w:right="4"/>
              <w:jc w:val="center"/>
            </w:pPr>
            <w:r>
              <w:rPr>
                <w:rFonts w:ascii="Times New Roman" w:eastAsia="Times New Roman" w:hAnsi="Times New Roman" w:cs="Times New Roman"/>
                <w:b/>
              </w:rPr>
              <w:t xml:space="preserve">3 </w:t>
            </w:r>
          </w:p>
        </w:tc>
      </w:tr>
      <w:tr w:rsidR="00DA3FCB" w14:paraId="72D55BAF" w14:textId="77777777" w:rsidTr="00A35595">
        <w:trPr>
          <w:trHeight w:val="656"/>
        </w:trPr>
        <w:tc>
          <w:tcPr>
            <w:tcW w:w="10378" w:type="dxa"/>
            <w:gridSpan w:val="3"/>
            <w:tcBorders>
              <w:top w:val="single" w:sz="4" w:space="0" w:color="000000"/>
              <w:left w:val="single" w:sz="4" w:space="0" w:color="000000"/>
              <w:bottom w:val="single" w:sz="4" w:space="0" w:color="000000"/>
              <w:right w:val="single" w:sz="4" w:space="0" w:color="000000"/>
            </w:tcBorders>
          </w:tcPr>
          <w:p w14:paraId="5DA8E2EA" w14:textId="77777777" w:rsidR="00DA3FCB" w:rsidRDefault="00DA3FCB" w:rsidP="00A35595">
            <w:pPr>
              <w:spacing w:after="3" w:line="259" w:lineRule="auto"/>
            </w:pPr>
            <w:r>
              <w:t xml:space="preserve">решённые примеры. Ответьте на вопросы для самоконтроля. </w:t>
            </w:r>
          </w:p>
          <w:p w14:paraId="33161FF9" w14:textId="77777777" w:rsidR="00DA3FCB" w:rsidRDefault="00DA3FCB" w:rsidP="00A35595">
            <w:pPr>
              <w:spacing w:line="259" w:lineRule="auto"/>
            </w:pPr>
            <w:r>
              <w:t>Литература [1], с. 41-</w:t>
            </w:r>
            <w:proofErr w:type="gramStart"/>
            <w:r>
              <w:t>45;  [</w:t>
            </w:r>
            <w:proofErr w:type="gramEnd"/>
            <w:r>
              <w:t>2], с. 98-</w:t>
            </w:r>
            <w:proofErr w:type="gramStart"/>
            <w:r>
              <w:t>108;  [</w:t>
            </w:r>
            <w:proofErr w:type="gramEnd"/>
            <w:r>
              <w:t xml:space="preserve">6], с. 40-56; [9], с. 70-76, 110-128. </w:t>
            </w:r>
          </w:p>
        </w:tc>
      </w:tr>
      <w:tr w:rsidR="00DA3FCB" w14:paraId="5E294550" w14:textId="77777777" w:rsidTr="00A35595">
        <w:trPr>
          <w:trHeight w:val="463"/>
        </w:trPr>
        <w:tc>
          <w:tcPr>
            <w:tcW w:w="10378" w:type="dxa"/>
            <w:gridSpan w:val="3"/>
            <w:tcBorders>
              <w:top w:val="single" w:sz="4" w:space="0" w:color="000000"/>
              <w:left w:val="single" w:sz="4" w:space="0" w:color="000000"/>
              <w:bottom w:val="single" w:sz="4" w:space="0" w:color="000000"/>
              <w:right w:val="single" w:sz="4" w:space="0" w:color="000000"/>
            </w:tcBorders>
          </w:tcPr>
          <w:p w14:paraId="7E2B4CAB" w14:textId="77777777" w:rsidR="00DA3FCB" w:rsidRDefault="00DA3FCB" w:rsidP="00A35595">
            <w:pPr>
              <w:spacing w:line="259" w:lineRule="auto"/>
            </w:pPr>
            <w:r>
              <w:rPr>
                <w:rFonts w:ascii="Times New Roman" w:eastAsia="Times New Roman" w:hAnsi="Times New Roman" w:cs="Times New Roman"/>
                <w:b/>
              </w:rPr>
              <w:t xml:space="preserve">Раздел 7   Измерение силы тока и напряжения </w:t>
            </w:r>
          </w:p>
        </w:tc>
      </w:tr>
      <w:tr w:rsidR="00DA3FCB" w14:paraId="7A914397" w14:textId="77777777" w:rsidTr="00A35595">
        <w:trPr>
          <w:trHeight w:val="2909"/>
        </w:trPr>
        <w:tc>
          <w:tcPr>
            <w:tcW w:w="10378" w:type="dxa"/>
            <w:gridSpan w:val="3"/>
            <w:tcBorders>
              <w:top w:val="single" w:sz="4" w:space="0" w:color="000000"/>
              <w:left w:val="single" w:sz="4" w:space="0" w:color="000000"/>
              <w:bottom w:val="single" w:sz="4" w:space="0" w:color="000000"/>
              <w:right w:val="single" w:sz="4" w:space="0" w:color="000000"/>
            </w:tcBorders>
          </w:tcPr>
          <w:p w14:paraId="7054FE61" w14:textId="77777777" w:rsidR="00DA3FCB" w:rsidRDefault="00DA3FCB" w:rsidP="00A35595">
            <w:pPr>
              <w:spacing w:after="22" w:line="261" w:lineRule="auto"/>
              <w:ind w:right="152"/>
            </w:pPr>
            <w:r>
              <w:rPr>
                <w:rFonts w:ascii="Calibri" w:eastAsia="Calibri" w:hAnsi="Calibri" w:cs="Calibri"/>
                <w:noProof/>
                <w:sz w:val="22"/>
              </w:rPr>
              <mc:AlternateContent>
                <mc:Choice Requires="wpg">
                  <w:drawing>
                    <wp:anchor distT="0" distB="0" distL="114300" distR="114300" simplePos="0" relativeHeight="251673600" behindDoc="0" locked="0" layoutInCell="1" allowOverlap="1" wp14:anchorId="1B21A746" wp14:editId="751ADC47">
                      <wp:simplePos x="0" y="0"/>
                      <wp:positionH relativeFrom="column">
                        <wp:posOffset>2085467</wp:posOffset>
                      </wp:positionH>
                      <wp:positionV relativeFrom="paragraph">
                        <wp:posOffset>-37785</wp:posOffset>
                      </wp:positionV>
                      <wp:extent cx="6096" cy="1841246"/>
                      <wp:effectExtent l="0" t="0" r="0" b="0"/>
                      <wp:wrapSquare wrapText="bothSides"/>
                      <wp:docPr id="83024" name="Group 83024"/>
                      <wp:cNvGraphicFramePr/>
                      <a:graphic xmlns:a="http://schemas.openxmlformats.org/drawingml/2006/main">
                        <a:graphicData uri="http://schemas.microsoft.com/office/word/2010/wordprocessingGroup">
                          <wpg:wgp>
                            <wpg:cNvGrpSpPr/>
                            <wpg:grpSpPr>
                              <a:xfrm>
                                <a:off x="0" y="0"/>
                                <a:ext cx="6096" cy="1841246"/>
                                <a:chOff x="0" y="0"/>
                                <a:chExt cx="6096" cy="1841246"/>
                              </a:xfrm>
                            </wpg:grpSpPr>
                            <wps:wsp>
                              <wps:cNvPr id="111402" name="Shape 111402"/>
                              <wps:cNvSpPr/>
                              <wps:spPr>
                                <a:xfrm>
                                  <a:off x="0" y="0"/>
                                  <a:ext cx="9144" cy="1841246"/>
                                </a:xfrm>
                                <a:custGeom>
                                  <a:avLst/>
                                  <a:gdLst/>
                                  <a:ahLst/>
                                  <a:cxnLst/>
                                  <a:rect l="0" t="0" r="0" b="0"/>
                                  <a:pathLst>
                                    <a:path w="9144" h="1841246">
                                      <a:moveTo>
                                        <a:pt x="0" y="0"/>
                                      </a:moveTo>
                                      <a:lnTo>
                                        <a:pt x="9144" y="0"/>
                                      </a:lnTo>
                                      <a:lnTo>
                                        <a:pt x="9144" y="1841246"/>
                                      </a:lnTo>
                                      <a:lnTo>
                                        <a:pt x="0" y="184124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4057C90" id="Group 83024" o:spid="_x0000_s1026" style="position:absolute;margin-left:164.2pt;margin-top:-3pt;width:.5pt;height:145pt;z-index:251673600" coordsize="60,18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">
                      <v:shape id="Shape 111402" o:spid="_x0000_s1027" style="position:absolute;width:91;height:18412;visibility:visible;mso-wrap-style:square;v-text-anchor:top" coordsize="9144,1841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" path="m,l9144,r,1841246l,1841246,,e" fillcolor="black" stroked="f" strokeweight="0">
                        <v:stroke miterlimit="83231f" joinstyle="miter"/>
                        <v:path arrowok="t" textboxrect="0,0,9144,1841246"/>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4624" behindDoc="0" locked="0" layoutInCell="1" allowOverlap="1" wp14:anchorId="2281844F" wp14:editId="5DBD8F8F">
                      <wp:simplePos x="0" y="0"/>
                      <wp:positionH relativeFrom="column">
                        <wp:posOffset>4457065</wp:posOffset>
                      </wp:positionH>
                      <wp:positionV relativeFrom="paragraph">
                        <wp:posOffset>-37785</wp:posOffset>
                      </wp:positionV>
                      <wp:extent cx="6096" cy="1841246"/>
                      <wp:effectExtent l="0" t="0" r="0" b="0"/>
                      <wp:wrapSquare wrapText="bothSides"/>
                      <wp:docPr id="83025" name="Group 83025"/>
                      <wp:cNvGraphicFramePr/>
                      <a:graphic xmlns:a="http://schemas.openxmlformats.org/drawingml/2006/main">
                        <a:graphicData uri="http://schemas.microsoft.com/office/word/2010/wordprocessingGroup">
                          <wpg:wgp>
                            <wpg:cNvGrpSpPr/>
                            <wpg:grpSpPr>
                              <a:xfrm>
                                <a:off x="0" y="0"/>
                                <a:ext cx="6096" cy="1841246"/>
                                <a:chOff x="0" y="0"/>
                                <a:chExt cx="6096" cy="1841246"/>
                              </a:xfrm>
                            </wpg:grpSpPr>
                            <wps:wsp>
                              <wps:cNvPr id="111404" name="Shape 111404"/>
                              <wps:cNvSpPr/>
                              <wps:spPr>
                                <a:xfrm>
                                  <a:off x="0" y="0"/>
                                  <a:ext cx="9144" cy="1841246"/>
                                </a:xfrm>
                                <a:custGeom>
                                  <a:avLst/>
                                  <a:gdLst/>
                                  <a:ahLst/>
                                  <a:cxnLst/>
                                  <a:rect l="0" t="0" r="0" b="0"/>
                                  <a:pathLst>
                                    <a:path w="9144" h="1841246">
                                      <a:moveTo>
                                        <a:pt x="0" y="0"/>
                                      </a:moveTo>
                                      <a:lnTo>
                                        <a:pt x="9144" y="0"/>
                                      </a:lnTo>
                                      <a:lnTo>
                                        <a:pt x="9144" y="1841246"/>
                                      </a:lnTo>
                                      <a:lnTo>
                                        <a:pt x="0" y="184124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EBA2529" id="Group 83025" o:spid="_x0000_s1026" style="position:absolute;margin-left:350.95pt;margin-top:-3pt;width:.5pt;height:145pt;z-index:251674624" coordsize="60,18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">
                      <v:shape id="Shape 111404" o:spid="_x0000_s1027" style="position:absolute;width:91;height:18412;visibility:visible;mso-wrap-style:square;v-text-anchor:top" coordsize="9144,1841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" path="m,l9144,r,1841246l,1841246,,e" fillcolor="black" stroked="f" strokeweight="0">
                        <v:stroke miterlimit="83231f" joinstyle="miter"/>
                        <v:path arrowok="t" textboxrect="0,0,9144,1841246"/>
                      </v:shape>
                      <w10:wrap type="square"/>
                    </v:group>
                  </w:pict>
                </mc:Fallback>
              </mc:AlternateContent>
            </w:r>
            <w:r>
              <w:t xml:space="preserve">Сформировать знания о Измерение силы тока и Объясняет методы и методах и средствах напряжения в цепях средства измерения силы измерения силы тока и постоянного тока. тока и напряжения в напряжения в цепях Измерение силы тока и цепях постоянного, постоянного, напряжения в цепях переменного тока и в переменного тока и в переменного тока. широком диапазоне широком диапазоне Измерение силы тока и частот частоты напряжения в широком </w:t>
            </w:r>
          </w:p>
          <w:p w14:paraId="07AFB3CC" w14:textId="77777777" w:rsidR="00DA3FCB" w:rsidRDefault="00DA3FCB" w:rsidP="00A35595">
            <w:pPr>
              <w:spacing w:line="259" w:lineRule="auto"/>
              <w:ind w:left="3200" w:right="3263"/>
            </w:pPr>
            <w:r>
              <w:t xml:space="preserve">диапазоне частот </w:t>
            </w:r>
          </w:p>
        </w:tc>
      </w:tr>
      <w:tr w:rsidR="00DA3FCB" w14:paraId="11A9092B" w14:textId="77777777" w:rsidTr="00A35595">
        <w:trPr>
          <w:trHeight w:val="10636"/>
        </w:trPr>
        <w:tc>
          <w:tcPr>
            <w:tcW w:w="10378" w:type="dxa"/>
            <w:gridSpan w:val="3"/>
            <w:tcBorders>
              <w:top w:val="single" w:sz="4" w:space="0" w:color="000000"/>
              <w:left w:val="single" w:sz="4" w:space="0" w:color="000000"/>
              <w:bottom w:val="single" w:sz="4" w:space="0" w:color="000000"/>
              <w:right w:val="single" w:sz="4" w:space="0" w:color="000000"/>
            </w:tcBorders>
          </w:tcPr>
          <w:p w14:paraId="31DAF7AF" w14:textId="77777777" w:rsidR="00DA3FCB" w:rsidRDefault="00DA3FCB" w:rsidP="00A35595">
            <w:pPr>
              <w:spacing w:line="250" w:lineRule="auto"/>
            </w:pPr>
            <w:r>
              <w:lastRenderedPageBreak/>
              <w:t xml:space="preserve">Сначала ознакомьтесь с измерениями тока и напряжения. При этом важно понять принципы, на которых основаны эти измерения. Измеряемый ток пропускается </w:t>
            </w:r>
            <w:proofErr w:type="gramStart"/>
            <w:r>
              <w:t>через измерительный механизм</w:t>
            </w:r>
            <w:proofErr w:type="gramEnd"/>
            <w:r>
              <w:t xml:space="preserve"> и по величине воздействия судят о величине измеряемого тока. </w:t>
            </w:r>
          </w:p>
          <w:p w14:paraId="385CC9EB" w14:textId="77777777" w:rsidR="00DA3FCB" w:rsidRDefault="00DA3FCB" w:rsidP="00A35595">
            <w:pPr>
              <w:spacing w:line="277" w:lineRule="auto"/>
            </w:pPr>
            <w:r>
              <w:t xml:space="preserve">Отсюда следует, что амперметр нужно включать в цепь последовательно с участком цепи, в котором измеряется ток. </w:t>
            </w:r>
          </w:p>
          <w:p w14:paraId="5ABB11F0" w14:textId="77777777" w:rsidR="00DA3FCB" w:rsidRDefault="00DA3FCB" w:rsidP="00A35595">
            <w:pPr>
              <w:spacing w:line="278" w:lineRule="auto"/>
            </w:pPr>
            <w:r>
              <w:t xml:space="preserve">Измерение напряжение основано на оценке величины тока в цепи с известным сопротивлением, к которому подведено искомое напряжение. </w:t>
            </w:r>
          </w:p>
          <w:p w14:paraId="55AC0EA9" w14:textId="77777777" w:rsidR="00DA3FCB" w:rsidRDefault="00DA3FCB" w:rsidP="00A35595">
            <w:pPr>
              <w:spacing w:line="258" w:lineRule="auto"/>
            </w:pPr>
            <w:r>
              <w:t xml:space="preserve">Значение напряжения определяется как произведение тока на величину известного сопротивления. Для облегчения измерения шкала измерительного механизма градуируется в единицах измерения напряжениях. </w:t>
            </w:r>
          </w:p>
          <w:p w14:paraId="44BB4781" w14:textId="77777777" w:rsidR="00DA3FCB" w:rsidRDefault="00DA3FCB" w:rsidP="00A35595">
            <w:pPr>
              <w:spacing w:line="248" w:lineRule="auto"/>
              <w:ind w:right="454"/>
            </w:pPr>
            <w:r>
              <w:t xml:space="preserve">Следовательно, один и тот же механизм можно использовать как для измерения тока, так и для измерения напряжения, создавать комбинированные приборы. Из курса ТОЭ известно, что напряжение есть разность потенциалов между двумя точками электрической цепи и оно измеряется вольтметром. На основании этого вольтметр включается в цепь параллельно участку, напряжение на зажимах которого мы желаем измерить. Так как прибор, включаемый в исследуемую электрическую цепь, должен по возможности меньше изменять её параметры, то </w:t>
            </w:r>
            <w:proofErr w:type="gramStart"/>
            <w:r>
              <w:t>желательно,  чтобы</w:t>
            </w:r>
            <w:proofErr w:type="gramEnd"/>
            <w:r>
              <w:t xml:space="preserve"> амперметр имел внутреннее сопротивление, равное нулю, а вольтметр – бесконечности. </w:t>
            </w:r>
          </w:p>
          <w:p w14:paraId="5FB2FF18" w14:textId="77777777" w:rsidR="00DA3FCB" w:rsidRDefault="00DA3FCB" w:rsidP="00A35595">
            <w:pPr>
              <w:spacing w:line="264" w:lineRule="auto"/>
            </w:pPr>
            <w:r>
              <w:t xml:space="preserve">Тогда амперметр, включённый в цепь для измерения тока, не изменит сопротивление цепи и в его обмотке не произойдёт падения напряжения.  Вольтметр, подключённый для измерения напряжения, не изменит проводимость цепи </w:t>
            </w:r>
            <w:proofErr w:type="gramStart"/>
            <w:r>
              <w:t>и  не</w:t>
            </w:r>
            <w:proofErr w:type="gramEnd"/>
            <w:r>
              <w:t xml:space="preserve"> будет потреблять ток. </w:t>
            </w:r>
          </w:p>
          <w:p w14:paraId="70F136C0" w14:textId="77777777" w:rsidR="00DA3FCB" w:rsidRDefault="00DA3FCB" w:rsidP="00A35595">
            <w:pPr>
              <w:spacing w:line="251" w:lineRule="auto"/>
            </w:pPr>
            <w:r>
              <w:t xml:space="preserve">Практически осуществить эти условия невозможно, и поэтому лучшим считается тот амперметр, который имеет наименьшее внутреннее сопротивление (значит, и наименьшее собственное </w:t>
            </w:r>
            <w:proofErr w:type="gramStart"/>
            <w:r>
              <w:t>потребление )</w:t>
            </w:r>
            <w:proofErr w:type="gramEnd"/>
            <w:r>
              <w:t xml:space="preserve"> и тот вольтметр, у которого внутреннее сопротивление больше. </w:t>
            </w:r>
          </w:p>
          <w:p w14:paraId="70CE4754" w14:textId="77777777" w:rsidR="00DA3FCB" w:rsidRDefault="00DA3FCB" w:rsidP="00A35595">
            <w:pPr>
              <w:spacing w:line="257" w:lineRule="auto"/>
            </w:pPr>
            <w:proofErr w:type="gramStart"/>
            <w:r>
              <w:t>Практически  сопротивление</w:t>
            </w:r>
            <w:proofErr w:type="gramEnd"/>
            <w:r>
              <w:t xml:space="preserve"> амперметра и токовых обмоток других приборов составляет десятые и сотые доли Ома, а сопротивление вольтметра и обмоток напряжений других приборов – десятки тысяч Ом. </w:t>
            </w:r>
          </w:p>
          <w:p w14:paraId="34934ACA" w14:textId="77777777" w:rsidR="00DA3FCB" w:rsidRDefault="00DA3FCB" w:rsidP="00A35595">
            <w:pPr>
              <w:spacing w:line="259" w:lineRule="auto"/>
            </w:pPr>
            <w:r>
              <w:t xml:space="preserve">Надо так же учитывать, что даже такие простые электроизмерительные приборы, как амперметр и вольтметр, могут быть включены неправильно, что нередко </w:t>
            </w:r>
          </w:p>
        </w:tc>
      </w:tr>
    </w:tbl>
    <w:p w14:paraId="1CD16BAC" w14:textId="77777777" w:rsidR="00DA3FCB" w:rsidRDefault="00DA3FCB" w:rsidP="00DA3FCB">
      <w:pPr>
        <w:spacing w:line="259" w:lineRule="auto"/>
        <w:ind w:left="-852" w:right="11064"/>
      </w:pPr>
    </w:p>
    <w:tbl>
      <w:tblPr>
        <w:tblStyle w:val="TableGrid"/>
        <w:tblW w:w="10378" w:type="dxa"/>
        <w:tblInd w:w="-84" w:type="dxa"/>
        <w:tblCellMar>
          <w:top w:w="11" w:type="dxa"/>
          <w:left w:w="84" w:type="dxa"/>
          <w:right w:w="19" w:type="dxa"/>
        </w:tblCellMar>
        <w:tblLook w:val="04A0" w:firstRow="1" w:lastRow="0" w:firstColumn="1" w:lastColumn="0" w:noHBand="0" w:noVBand="1"/>
      </w:tblPr>
      <w:tblGrid>
        <w:gridCol w:w="3289"/>
        <w:gridCol w:w="3735"/>
        <w:gridCol w:w="3354"/>
      </w:tblGrid>
      <w:tr w:rsidR="00DA3FCB" w14:paraId="1BCDA6DC" w14:textId="77777777" w:rsidTr="00A35595">
        <w:trPr>
          <w:trHeight w:val="463"/>
        </w:trPr>
        <w:tc>
          <w:tcPr>
            <w:tcW w:w="3289" w:type="dxa"/>
            <w:tcBorders>
              <w:top w:val="single" w:sz="4" w:space="0" w:color="000000"/>
              <w:left w:val="single" w:sz="4" w:space="0" w:color="000000"/>
              <w:bottom w:val="single" w:sz="4" w:space="0" w:color="000000"/>
              <w:right w:val="single" w:sz="4" w:space="0" w:color="000000"/>
            </w:tcBorders>
          </w:tcPr>
          <w:p w14:paraId="291C700A" w14:textId="77777777" w:rsidR="00DA3FCB" w:rsidRDefault="00DA3FCB" w:rsidP="00A35595">
            <w:pPr>
              <w:spacing w:line="259" w:lineRule="auto"/>
              <w:ind w:right="68"/>
              <w:jc w:val="center"/>
            </w:pPr>
            <w:r>
              <w:rPr>
                <w:rFonts w:ascii="Times New Roman" w:eastAsia="Times New Roman" w:hAnsi="Times New Roman" w:cs="Times New Roman"/>
                <w:b/>
              </w:rPr>
              <w:t xml:space="preserve">Цели изучения темы </w:t>
            </w:r>
          </w:p>
        </w:tc>
        <w:tc>
          <w:tcPr>
            <w:tcW w:w="3735" w:type="dxa"/>
            <w:tcBorders>
              <w:top w:val="single" w:sz="4" w:space="0" w:color="000000"/>
              <w:left w:val="single" w:sz="4" w:space="0" w:color="000000"/>
              <w:bottom w:val="single" w:sz="4" w:space="0" w:color="000000"/>
              <w:right w:val="single" w:sz="4" w:space="0" w:color="000000"/>
            </w:tcBorders>
          </w:tcPr>
          <w:p w14:paraId="4302FF35" w14:textId="77777777" w:rsidR="00DA3FCB" w:rsidRDefault="00DA3FCB" w:rsidP="00A35595">
            <w:pPr>
              <w:spacing w:line="259" w:lineRule="auto"/>
              <w:ind w:right="68"/>
              <w:jc w:val="center"/>
            </w:pPr>
            <w:r>
              <w:rPr>
                <w:rFonts w:ascii="Times New Roman" w:eastAsia="Times New Roman" w:hAnsi="Times New Roman" w:cs="Times New Roman"/>
                <w:b/>
              </w:rPr>
              <w:t xml:space="preserve">Содержание темы </w:t>
            </w:r>
          </w:p>
        </w:tc>
        <w:tc>
          <w:tcPr>
            <w:tcW w:w="3354" w:type="dxa"/>
            <w:tcBorders>
              <w:top w:val="single" w:sz="4" w:space="0" w:color="000000"/>
              <w:left w:val="single" w:sz="4" w:space="0" w:color="000000"/>
              <w:bottom w:val="single" w:sz="4" w:space="0" w:color="000000"/>
              <w:right w:val="single" w:sz="4" w:space="0" w:color="000000"/>
            </w:tcBorders>
          </w:tcPr>
          <w:p w14:paraId="65056A58" w14:textId="77777777" w:rsidR="00DA3FCB" w:rsidRDefault="00DA3FCB" w:rsidP="00A35595">
            <w:pPr>
              <w:spacing w:line="259" w:lineRule="auto"/>
              <w:ind w:right="66"/>
              <w:jc w:val="center"/>
            </w:pPr>
            <w:r>
              <w:rPr>
                <w:rFonts w:ascii="Times New Roman" w:eastAsia="Times New Roman" w:hAnsi="Times New Roman" w:cs="Times New Roman"/>
                <w:b/>
              </w:rPr>
              <w:t xml:space="preserve">Результаты </w:t>
            </w:r>
          </w:p>
        </w:tc>
      </w:tr>
      <w:tr w:rsidR="00DA3FCB" w14:paraId="28936FE7" w14:textId="77777777" w:rsidTr="00A35595">
        <w:trPr>
          <w:trHeight w:val="463"/>
        </w:trPr>
        <w:tc>
          <w:tcPr>
            <w:tcW w:w="3289" w:type="dxa"/>
            <w:tcBorders>
              <w:top w:val="single" w:sz="4" w:space="0" w:color="000000"/>
              <w:left w:val="single" w:sz="4" w:space="0" w:color="000000"/>
              <w:bottom w:val="single" w:sz="4" w:space="0" w:color="000000"/>
              <w:right w:val="single" w:sz="4" w:space="0" w:color="000000"/>
            </w:tcBorders>
          </w:tcPr>
          <w:p w14:paraId="3B87072F" w14:textId="77777777" w:rsidR="00DA3FCB" w:rsidRDefault="00DA3FCB" w:rsidP="00A35595">
            <w:pPr>
              <w:spacing w:line="259" w:lineRule="auto"/>
              <w:ind w:right="64"/>
              <w:jc w:val="center"/>
            </w:pPr>
            <w:r>
              <w:rPr>
                <w:rFonts w:ascii="Times New Roman" w:eastAsia="Times New Roman" w:hAnsi="Times New Roman" w:cs="Times New Roman"/>
                <w:b/>
              </w:rPr>
              <w:t xml:space="preserve">1 </w:t>
            </w:r>
          </w:p>
        </w:tc>
        <w:tc>
          <w:tcPr>
            <w:tcW w:w="3735" w:type="dxa"/>
            <w:tcBorders>
              <w:top w:val="single" w:sz="4" w:space="0" w:color="000000"/>
              <w:left w:val="single" w:sz="4" w:space="0" w:color="000000"/>
              <w:bottom w:val="single" w:sz="4" w:space="0" w:color="000000"/>
              <w:right w:val="single" w:sz="4" w:space="0" w:color="000000"/>
            </w:tcBorders>
          </w:tcPr>
          <w:p w14:paraId="462B77EE" w14:textId="77777777" w:rsidR="00DA3FCB" w:rsidRDefault="00DA3FCB" w:rsidP="00A35595">
            <w:pPr>
              <w:spacing w:line="259" w:lineRule="auto"/>
              <w:ind w:right="69"/>
              <w:jc w:val="center"/>
            </w:pPr>
            <w:r>
              <w:rPr>
                <w:rFonts w:ascii="Times New Roman" w:eastAsia="Times New Roman" w:hAnsi="Times New Roman" w:cs="Times New Roman"/>
                <w:b/>
              </w:rPr>
              <w:t xml:space="preserve">2 </w:t>
            </w:r>
          </w:p>
        </w:tc>
        <w:tc>
          <w:tcPr>
            <w:tcW w:w="3354" w:type="dxa"/>
            <w:tcBorders>
              <w:top w:val="single" w:sz="4" w:space="0" w:color="000000"/>
              <w:left w:val="single" w:sz="4" w:space="0" w:color="000000"/>
              <w:bottom w:val="single" w:sz="4" w:space="0" w:color="000000"/>
              <w:right w:val="single" w:sz="4" w:space="0" w:color="000000"/>
            </w:tcBorders>
          </w:tcPr>
          <w:p w14:paraId="0CA4C7D8" w14:textId="77777777" w:rsidR="00DA3FCB" w:rsidRDefault="00DA3FCB" w:rsidP="00A35595">
            <w:pPr>
              <w:spacing w:line="259" w:lineRule="auto"/>
              <w:ind w:right="70"/>
              <w:jc w:val="center"/>
            </w:pPr>
            <w:r>
              <w:rPr>
                <w:rFonts w:ascii="Times New Roman" w:eastAsia="Times New Roman" w:hAnsi="Times New Roman" w:cs="Times New Roman"/>
                <w:b/>
              </w:rPr>
              <w:t xml:space="preserve">3 </w:t>
            </w:r>
          </w:p>
        </w:tc>
      </w:tr>
      <w:tr w:rsidR="00DA3FCB" w14:paraId="778C5FA0" w14:textId="77777777" w:rsidTr="00A35595">
        <w:trPr>
          <w:trHeight w:val="977"/>
        </w:trPr>
        <w:tc>
          <w:tcPr>
            <w:tcW w:w="10378" w:type="dxa"/>
            <w:gridSpan w:val="3"/>
            <w:tcBorders>
              <w:top w:val="single" w:sz="4" w:space="0" w:color="000000"/>
              <w:left w:val="single" w:sz="4" w:space="0" w:color="000000"/>
              <w:bottom w:val="single" w:sz="4" w:space="0" w:color="000000"/>
              <w:right w:val="single" w:sz="4" w:space="0" w:color="000000"/>
            </w:tcBorders>
          </w:tcPr>
          <w:p w14:paraId="3B38C0DE" w14:textId="77777777" w:rsidR="00DA3FCB" w:rsidRDefault="00DA3FCB" w:rsidP="00A35595">
            <w:pPr>
              <w:spacing w:line="259" w:lineRule="auto"/>
            </w:pPr>
            <w:r>
              <w:t xml:space="preserve">приводит к нежелательным последствиям.  </w:t>
            </w:r>
          </w:p>
          <w:p w14:paraId="0B4BD739" w14:textId="77777777" w:rsidR="00DA3FCB" w:rsidRDefault="00DA3FCB" w:rsidP="00A35595">
            <w:pPr>
              <w:spacing w:line="259" w:lineRule="auto"/>
            </w:pPr>
            <w:r>
              <w:t>Литература [1], с. 113-</w:t>
            </w:r>
            <w:proofErr w:type="gramStart"/>
            <w:r>
              <w:t>135;  [</w:t>
            </w:r>
            <w:proofErr w:type="gramEnd"/>
            <w:r>
              <w:t>2], с. 121-</w:t>
            </w:r>
            <w:proofErr w:type="gramStart"/>
            <w:r>
              <w:t>126;  [</w:t>
            </w:r>
            <w:proofErr w:type="gramEnd"/>
            <w:r>
              <w:t>4], с.  53-</w:t>
            </w:r>
            <w:proofErr w:type="gramStart"/>
            <w:r>
              <w:t>55,  59</w:t>
            </w:r>
            <w:proofErr w:type="gramEnd"/>
            <w:r>
              <w:t>-60, 62-</w:t>
            </w:r>
            <w:proofErr w:type="gramStart"/>
            <w:r>
              <w:t xml:space="preserve">64;   </w:t>
            </w:r>
            <w:proofErr w:type="gramEnd"/>
            <w:r>
              <w:t xml:space="preserve">[6], с. 239252; [9], с. 70-72, 174-181. </w:t>
            </w:r>
          </w:p>
        </w:tc>
      </w:tr>
      <w:tr w:rsidR="00DA3FCB" w14:paraId="5196D85F" w14:textId="77777777" w:rsidTr="00A35595">
        <w:trPr>
          <w:trHeight w:val="463"/>
        </w:trPr>
        <w:tc>
          <w:tcPr>
            <w:tcW w:w="10378" w:type="dxa"/>
            <w:gridSpan w:val="3"/>
            <w:tcBorders>
              <w:top w:val="single" w:sz="4" w:space="0" w:color="000000"/>
              <w:left w:val="single" w:sz="4" w:space="0" w:color="000000"/>
              <w:bottom w:val="single" w:sz="4" w:space="0" w:color="000000"/>
              <w:right w:val="single" w:sz="4" w:space="0" w:color="000000"/>
            </w:tcBorders>
          </w:tcPr>
          <w:p w14:paraId="5F3D669F" w14:textId="77777777" w:rsidR="00DA3FCB" w:rsidRDefault="00DA3FCB" w:rsidP="00A35595">
            <w:pPr>
              <w:spacing w:line="259" w:lineRule="auto"/>
            </w:pPr>
            <w:r>
              <w:rPr>
                <w:rFonts w:ascii="Times New Roman" w:eastAsia="Times New Roman" w:hAnsi="Times New Roman" w:cs="Times New Roman"/>
                <w:b/>
              </w:rPr>
              <w:t xml:space="preserve">Раздел 8   Измерение параметров электрических цепей </w:t>
            </w:r>
          </w:p>
        </w:tc>
      </w:tr>
      <w:tr w:rsidR="00DA3FCB" w14:paraId="03617B1F" w14:textId="77777777" w:rsidTr="00A35595">
        <w:trPr>
          <w:trHeight w:val="4517"/>
        </w:trPr>
        <w:tc>
          <w:tcPr>
            <w:tcW w:w="3289" w:type="dxa"/>
            <w:tcBorders>
              <w:top w:val="single" w:sz="4" w:space="0" w:color="000000"/>
              <w:left w:val="single" w:sz="4" w:space="0" w:color="000000"/>
              <w:bottom w:val="single" w:sz="4" w:space="0" w:color="000000"/>
              <w:right w:val="single" w:sz="4" w:space="0" w:color="000000"/>
            </w:tcBorders>
          </w:tcPr>
          <w:p w14:paraId="22F7A2F5" w14:textId="77777777" w:rsidR="00DA3FCB" w:rsidRDefault="00DA3FCB" w:rsidP="00A35595">
            <w:pPr>
              <w:spacing w:line="259" w:lineRule="auto"/>
            </w:pPr>
            <w:r>
              <w:lastRenderedPageBreak/>
              <w:t xml:space="preserve">Сформировать знания об основных методах измерения сопротивлений, методах измерения емкости, индуктивности </w:t>
            </w:r>
          </w:p>
        </w:tc>
        <w:tc>
          <w:tcPr>
            <w:tcW w:w="3735" w:type="dxa"/>
            <w:tcBorders>
              <w:top w:val="single" w:sz="4" w:space="0" w:color="000000"/>
              <w:left w:val="single" w:sz="4" w:space="0" w:color="000000"/>
              <w:bottom w:val="single" w:sz="4" w:space="0" w:color="000000"/>
              <w:right w:val="single" w:sz="4" w:space="0" w:color="000000"/>
            </w:tcBorders>
          </w:tcPr>
          <w:p w14:paraId="113360CE" w14:textId="77777777" w:rsidR="00DA3FCB" w:rsidRDefault="00DA3FCB" w:rsidP="00A35595">
            <w:pPr>
              <w:spacing w:line="259" w:lineRule="auto"/>
            </w:pPr>
            <w:r>
              <w:t xml:space="preserve">Измерение сопротивлений. Особенности измерения малых, средних и больших сопротивлений. Измерение сопротивлений методом амперметра и вольтметра, омметром, мегомметром, одинарным мостом. Измерение сопротивления изоляции электроустановок и заземляющих устройств. Измерение емкости, индуктивности и взаимной индуктивности </w:t>
            </w:r>
          </w:p>
        </w:tc>
        <w:tc>
          <w:tcPr>
            <w:tcW w:w="3354" w:type="dxa"/>
            <w:tcBorders>
              <w:top w:val="single" w:sz="4" w:space="0" w:color="000000"/>
              <w:left w:val="single" w:sz="4" w:space="0" w:color="000000"/>
              <w:bottom w:val="single" w:sz="4" w:space="0" w:color="000000"/>
              <w:right w:val="single" w:sz="4" w:space="0" w:color="000000"/>
            </w:tcBorders>
          </w:tcPr>
          <w:p w14:paraId="7B158378" w14:textId="77777777" w:rsidR="00DA3FCB" w:rsidRDefault="00DA3FCB" w:rsidP="00A35595">
            <w:pPr>
              <w:spacing w:line="259" w:lineRule="auto"/>
            </w:pPr>
            <w:r>
              <w:t xml:space="preserve">Объясняет основные методы измерения сопротивлений, методы измерения емкости, индуктивности </w:t>
            </w:r>
          </w:p>
        </w:tc>
      </w:tr>
      <w:tr w:rsidR="00DA3FCB" w14:paraId="76653043" w14:textId="77777777" w:rsidTr="00A35595">
        <w:trPr>
          <w:trHeight w:val="3552"/>
        </w:trPr>
        <w:tc>
          <w:tcPr>
            <w:tcW w:w="3289" w:type="dxa"/>
            <w:tcBorders>
              <w:top w:val="single" w:sz="4" w:space="0" w:color="000000"/>
              <w:left w:val="single" w:sz="4" w:space="0" w:color="000000"/>
              <w:bottom w:val="single" w:sz="4" w:space="0" w:color="000000"/>
              <w:right w:val="single" w:sz="4" w:space="0" w:color="000000"/>
            </w:tcBorders>
          </w:tcPr>
          <w:p w14:paraId="4DBD16B9" w14:textId="77777777" w:rsidR="00DA3FCB" w:rsidRDefault="00DA3FCB" w:rsidP="00A35595">
            <w:pPr>
              <w:spacing w:line="259" w:lineRule="auto"/>
            </w:pPr>
            <w:r>
              <w:t xml:space="preserve"> </w:t>
            </w:r>
          </w:p>
          <w:p w14:paraId="6A1D9577" w14:textId="77777777" w:rsidR="00DA3FCB" w:rsidRDefault="00DA3FCB" w:rsidP="00A35595">
            <w:pPr>
              <w:spacing w:line="259" w:lineRule="auto"/>
              <w:ind w:right="25"/>
            </w:pPr>
            <w:r>
              <w:t xml:space="preserve">Сформировать умения по сборке схем, выполнению измерений сопротивлений косвенным методом, рассчитывать погрешности измерений при различных способах включения амперметра и вольтметра </w:t>
            </w:r>
          </w:p>
        </w:tc>
        <w:tc>
          <w:tcPr>
            <w:tcW w:w="3735" w:type="dxa"/>
            <w:tcBorders>
              <w:top w:val="single" w:sz="4" w:space="0" w:color="000000"/>
              <w:left w:val="single" w:sz="4" w:space="0" w:color="000000"/>
              <w:bottom w:val="single" w:sz="4" w:space="0" w:color="000000"/>
              <w:right w:val="single" w:sz="4" w:space="0" w:color="000000"/>
            </w:tcBorders>
          </w:tcPr>
          <w:p w14:paraId="0BFBE368" w14:textId="77777777" w:rsidR="00DA3FCB" w:rsidRDefault="00DA3FCB" w:rsidP="00A35595">
            <w:pPr>
              <w:spacing w:line="259" w:lineRule="auto"/>
            </w:pPr>
            <w:r>
              <w:rPr>
                <w:rFonts w:ascii="Times New Roman" w:eastAsia="Times New Roman" w:hAnsi="Times New Roman" w:cs="Times New Roman"/>
                <w:b/>
              </w:rPr>
              <w:t xml:space="preserve">Лабораторное занятие № 9 </w:t>
            </w:r>
            <w:r>
              <w:t xml:space="preserve">Сборка схем и выполнение измерений сопротивления косвенным методом, расчет погрешности измерений при различных способах включения амперметра и вольтметра </w:t>
            </w:r>
          </w:p>
        </w:tc>
        <w:tc>
          <w:tcPr>
            <w:tcW w:w="3354" w:type="dxa"/>
            <w:tcBorders>
              <w:top w:val="single" w:sz="4" w:space="0" w:color="000000"/>
              <w:left w:val="single" w:sz="4" w:space="0" w:color="000000"/>
              <w:bottom w:val="single" w:sz="4" w:space="0" w:color="000000"/>
              <w:right w:val="single" w:sz="4" w:space="0" w:color="000000"/>
            </w:tcBorders>
          </w:tcPr>
          <w:p w14:paraId="594FB2D8" w14:textId="77777777" w:rsidR="00DA3FCB" w:rsidRDefault="00DA3FCB" w:rsidP="00A35595">
            <w:pPr>
              <w:spacing w:line="259" w:lineRule="auto"/>
            </w:pPr>
            <w:r>
              <w:t xml:space="preserve"> </w:t>
            </w:r>
          </w:p>
          <w:p w14:paraId="618CECCC" w14:textId="77777777" w:rsidR="00DA3FCB" w:rsidRDefault="00DA3FCB" w:rsidP="00A35595">
            <w:pPr>
              <w:spacing w:line="259" w:lineRule="auto"/>
              <w:ind w:right="65"/>
            </w:pPr>
            <w:r>
              <w:t xml:space="preserve">Собирает схемы, выполняет измерение сопротивления косвенным методом, рассчитывает погрешности измерений при различных способах включения амперметра и вольтметра, анализирует, делает выводы  </w:t>
            </w:r>
          </w:p>
        </w:tc>
      </w:tr>
      <w:tr w:rsidR="00DA3FCB" w14:paraId="360B675D" w14:textId="77777777" w:rsidTr="00A35595">
        <w:trPr>
          <w:trHeight w:val="2266"/>
        </w:trPr>
        <w:tc>
          <w:tcPr>
            <w:tcW w:w="3289" w:type="dxa"/>
            <w:tcBorders>
              <w:top w:val="single" w:sz="4" w:space="0" w:color="000000"/>
              <w:left w:val="single" w:sz="4" w:space="0" w:color="000000"/>
              <w:bottom w:val="single" w:sz="4" w:space="0" w:color="000000"/>
              <w:right w:val="single" w:sz="4" w:space="0" w:color="000000"/>
            </w:tcBorders>
          </w:tcPr>
          <w:p w14:paraId="22F97899" w14:textId="77777777" w:rsidR="00DA3FCB" w:rsidRDefault="00DA3FCB" w:rsidP="00A35595">
            <w:pPr>
              <w:spacing w:line="259" w:lineRule="auto"/>
            </w:pPr>
            <w:r>
              <w:t xml:space="preserve"> </w:t>
            </w:r>
          </w:p>
          <w:p w14:paraId="57943B9B" w14:textId="77777777" w:rsidR="00DA3FCB" w:rsidRDefault="00DA3FCB" w:rsidP="00A35595">
            <w:pPr>
              <w:spacing w:line="259" w:lineRule="auto"/>
            </w:pPr>
            <w:r>
              <w:t xml:space="preserve">Сформировать умения по сборке схем и выполнению измерений индуктивности косвенным методом </w:t>
            </w:r>
          </w:p>
        </w:tc>
        <w:tc>
          <w:tcPr>
            <w:tcW w:w="3735" w:type="dxa"/>
            <w:tcBorders>
              <w:top w:val="single" w:sz="4" w:space="0" w:color="000000"/>
              <w:left w:val="single" w:sz="4" w:space="0" w:color="000000"/>
              <w:bottom w:val="single" w:sz="4" w:space="0" w:color="000000"/>
              <w:right w:val="single" w:sz="4" w:space="0" w:color="000000"/>
            </w:tcBorders>
          </w:tcPr>
          <w:p w14:paraId="6CBF81B9" w14:textId="77777777" w:rsidR="00DA3FCB" w:rsidRDefault="00DA3FCB" w:rsidP="00A35595">
            <w:pPr>
              <w:spacing w:line="259" w:lineRule="auto"/>
            </w:pPr>
            <w:r>
              <w:rPr>
                <w:rFonts w:ascii="Times New Roman" w:eastAsia="Times New Roman" w:hAnsi="Times New Roman" w:cs="Times New Roman"/>
                <w:b/>
              </w:rPr>
              <w:t xml:space="preserve">Лабораторное занятие № 10 </w:t>
            </w:r>
            <w:r>
              <w:t xml:space="preserve">Сборка схем и выполнение измерений индуктивности косвенным методом </w:t>
            </w:r>
          </w:p>
        </w:tc>
        <w:tc>
          <w:tcPr>
            <w:tcW w:w="3354" w:type="dxa"/>
            <w:tcBorders>
              <w:top w:val="single" w:sz="4" w:space="0" w:color="000000"/>
              <w:left w:val="single" w:sz="4" w:space="0" w:color="000000"/>
              <w:bottom w:val="single" w:sz="4" w:space="0" w:color="000000"/>
              <w:right w:val="single" w:sz="4" w:space="0" w:color="000000"/>
            </w:tcBorders>
          </w:tcPr>
          <w:p w14:paraId="09E07CF0" w14:textId="77777777" w:rsidR="00DA3FCB" w:rsidRDefault="00DA3FCB" w:rsidP="00A35595">
            <w:pPr>
              <w:spacing w:line="259" w:lineRule="auto"/>
            </w:pPr>
            <w:r>
              <w:t xml:space="preserve"> </w:t>
            </w:r>
          </w:p>
          <w:p w14:paraId="0425B7DE" w14:textId="77777777" w:rsidR="00DA3FCB" w:rsidRDefault="00DA3FCB" w:rsidP="00A35595">
            <w:pPr>
              <w:spacing w:line="259" w:lineRule="auto"/>
              <w:ind w:right="46"/>
            </w:pPr>
            <w:r>
              <w:t xml:space="preserve">Собирает схемы, выполняет измерения индуктивности косвенным методом, анализирует, делает выводы </w:t>
            </w:r>
          </w:p>
        </w:tc>
      </w:tr>
      <w:tr w:rsidR="00DA3FCB" w14:paraId="33EA4B64" w14:textId="77777777" w:rsidTr="00A35595">
        <w:trPr>
          <w:trHeight w:val="974"/>
        </w:trPr>
        <w:tc>
          <w:tcPr>
            <w:tcW w:w="10378" w:type="dxa"/>
            <w:gridSpan w:val="3"/>
            <w:tcBorders>
              <w:top w:val="single" w:sz="4" w:space="0" w:color="000000"/>
              <w:left w:val="single" w:sz="4" w:space="0" w:color="000000"/>
              <w:bottom w:val="single" w:sz="4" w:space="0" w:color="000000"/>
              <w:right w:val="single" w:sz="4" w:space="0" w:color="000000"/>
            </w:tcBorders>
          </w:tcPr>
          <w:p w14:paraId="6E891899" w14:textId="77777777" w:rsidR="00DA3FCB" w:rsidRDefault="00DA3FCB" w:rsidP="00A35595">
            <w:pPr>
              <w:spacing w:line="278" w:lineRule="auto"/>
            </w:pPr>
            <w:r>
              <w:t xml:space="preserve">По рекомендованной литературе изучите программный материал. Разберите решённые примеры. Ответьте на вопросы для самоконтроля. </w:t>
            </w:r>
          </w:p>
          <w:p w14:paraId="1C81A02B" w14:textId="77777777" w:rsidR="00DA3FCB" w:rsidRDefault="00DA3FCB" w:rsidP="00A35595">
            <w:pPr>
              <w:spacing w:line="259" w:lineRule="auto"/>
            </w:pPr>
            <w:r>
              <w:t>Литература [1], с. 163-</w:t>
            </w:r>
            <w:proofErr w:type="gramStart"/>
            <w:r>
              <w:t>184;  [</w:t>
            </w:r>
            <w:proofErr w:type="gramEnd"/>
            <w:r>
              <w:t>2], с. 141-</w:t>
            </w:r>
            <w:proofErr w:type="gramStart"/>
            <w:r>
              <w:t>162;</w:t>
            </w:r>
            <w:r>
              <w:rPr>
                <w:color w:val="C00000"/>
              </w:rPr>
              <w:t xml:space="preserve">  </w:t>
            </w:r>
            <w:r>
              <w:t>[</w:t>
            </w:r>
            <w:proofErr w:type="gramEnd"/>
            <w:r>
              <w:t xml:space="preserve">6], с. 253-275; [9], с. 181-230. </w:t>
            </w:r>
          </w:p>
        </w:tc>
      </w:tr>
      <w:tr w:rsidR="00DA3FCB" w14:paraId="478A0151" w14:textId="77777777" w:rsidTr="00A35595">
        <w:trPr>
          <w:trHeight w:val="466"/>
        </w:trPr>
        <w:tc>
          <w:tcPr>
            <w:tcW w:w="10378" w:type="dxa"/>
            <w:gridSpan w:val="3"/>
            <w:tcBorders>
              <w:top w:val="single" w:sz="4" w:space="0" w:color="000000"/>
              <w:left w:val="single" w:sz="4" w:space="0" w:color="000000"/>
              <w:bottom w:val="single" w:sz="4" w:space="0" w:color="000000"/>
              <w:right w:val="single" w:sz="4" w:space="0" w:color="000000"/>
            </w:tcBorders>
          </w:tcPr>
          <w:p w14:paraId="3E5B16E4" w14:textId="77777777" w:rsidR="00DA3FCB" w:rsidRDefault="00DA3FCB" w:rsidP="00A35595">
            <w:pPr>
              <w:spacing w:line="259" w:lineRule="auto"/>
            </w:pPr>
            <w:r>
              <w:rPr>
                <w:rFonts w:ascii="Times New Roman" w:eastAsia="Times New Roman" w:hAnsi="Times New Roman" w:cs="Times New Roman"/>
                <w:b/>
              </w:rPr>
              <w:t xml:space="preserve">Раздел 9   Измерение мощности </w:t>
            </w:r>
          </w:p>
        </w:tc>
      </w:tr>
      <w:tr w:rsidR="00DA3FCB" w14:paraId="4AA424D0" w14:textId="77777777" w:rsidTr="00A35595">
        <w:trPr>
          <w:trHeight w:val="1299"/>
        </w:trPr>
        <w:tc>
          <w:tcPr>
            <w:tcW w:w="3289" w:type="dxa"/>
            <w:tcBorders>
              <w:top w:val="single" w:sz="4" w:space="0" w:color="000000"/>
              <w:left w:val="single" w:sz="4" w:space="0" w:color="000000"/>
              <w:bottom w:val="single" w:sz="4" w:space="0" w:color="000000"/>
              <w:right w:val="single" w:sz="4" w:space="0" w:color="000000"/>
            </w:tcBorders>
          </w:tcPr>
          <w:p w14:paraId="14616E20" w14:textId="77777777" w:rsidR="00DA3FCB" w:rsidRDefault="00DA3FCB" w:rsidP="00A35595">
            <w:pPr>
              <w:spacing w:line="259" w:lineRule="auto"/>
            </w:pPr>
            <w:r>
              <w:t xml:space="preserve">Сформировать знания о методах измерения мощности, схемах включения ваттметров в </w:t>
            </w:r>
          </w:p>
        </w:tc>
        <w:tc>
          <w:tcPr>
            <w:tcW w:w="3735" w:type="dxa"/>
            <w:tcBorders>
              <w:top w:val="single" w:sz="4" w:space="0" w:color="000000"/>
              <w:left w:val="single" w:sz="4" w:space="0" w:color="000000"/>
              <w:bottom w:val="single" w:sz="4" w:space="0" w:color="000000"/>
              <w:right w:val="single" w:sz="4" w:space="0" w:color="000000"/>
            </w:tcBorders>
          </w:tcPr>
          <w:p w14:paraId="78CA721A" w14:textId="77777777" w:rsidR="00DA3FCB" w:rsidRDefault="00DA3FCB" w:rsidP="00A35595">
            <w:pPr>
              <w:spacing w:line="259" w:lineRule="auto"/>
              <w:ind w:right="131"/>
            </w:pPr>
            <w:r>
              <w:t xml:space="preserve">Измерение мощности в цепях постоянного тока. Методы измерения активной мощности в однофазных и трехфазных </w:t>
            </w:r>
          </w:p>
        </w:tc>
        <w:tc>
          <w:tcPr>
            <w:tcW w:w="3354" w:type="dxa"/>
            <w:tcBorders>
              <w:top w:val="single" w:sz="4" w:space="0" w:color="000000"/>
              <w:left w:val="single" w:sz="4" w:space="0" w:color="000000"/>
              <w:bottom w:val="single" w:sz="4" w:space="0" w:color="000000"/>
              <w:right w:val="single" w:sz="4" w:space="0" w:color="000000"/>
            </w:tcBorders>
          </w:tcPr>
          <w:p w14:paraId="09883D4B" w14:textId="77777777" w:rsidR="00DA3FCB" w:rsidRDefault="00DA3FCB" w:rsidP="00A35595">
            <w:pPr>
              <w:spacing w:line="259" w:lineRule="auto"/>
            </w:pPr>
            <w:r>
              <w:t xml:space="preserve">Объясняет методы измерения мощности и схемы включения ваттметров в цепях </w:t>
            </w:r>
          </w:p>
        </w:tc>
      </w:tr>
    </w:tbl>
    <w:p w14:paraId="16250CBE" w14:textId="77777777" w:rsidR="00DA3FCB" w:rsidRDefault="00DA3FCB" w:rsidP="00DA3FCB">
      <w:pPr>
        <w:spacing w:line="259" w:lineRule="auto"/>
        <w:ind w:left="-852" w:right="11064"/>
      </w:pPr>
    </w:p>
    <w:tbl>
      <w:tblPr>
        <w:tblStyle w:val="TableGrid"/>
        <w:tblW w:w="10378" w:type="dxa"/>
        <w:tblInd w:w="-84" w:type="dxa"/>
        <w:tblCellMar>
          <w:top w:w="11" w:type="dxa"/>
          <w:left w:w="84" w:type="dxa"/>
          <w:right w:w="19" w:type="dxa"/>
        </w:tblCellMar>
        <w:tblLook w:val="04A0" w:firstRow="1" w:lastRow="0" w:firstColumn="1" w:lastColumn="0" w:noHBand="0" w:noVBand="1"/>
      </w:tblPr>
      <w:tblGrid>
        <w:gridCol w:w="3289"/>
        <w:gridCol w:w="3735"/>
        <w:gridCol w:w="3354"/>
      </w:tblGrid>
      <w:tr w:rsidR="00DA3FCB" w14:paraId="4A084F6D" w14:textId="77777777" w:rsidTr="00A35595">
        <w:trPr>
          <w:trHeight w:val="463"/>
        </w:trPr>
        <w:tc>
          <w:tcPr>
            <w:tcW w:w="3289" w:type="dxa"/>
            <w:tcBorders>
              <w:top w:val="single" w:sz="4" w:space="0" w:color="000000"/>
              <w:left w:val="single" w:sz="4" w:space="0" w:color="000000"/>
              <w:bottom w:val="single" w:sz="4" w:space="0" w:color="000000"/>
              <w:right w:val="single" w:sz="4" w:space="0" w:color="000000"/>
            </w:tcBorders>
          </w:tcPr>
          <w:p w14:paraId="26668BF3" w14:textId="77777777" w:rsidR="00DA3FCB" w:rsidRDefault="00DA3FCB" w:rsidP="00A35595">
            <w:pPr>
              <w:spacing w:line="259" w:lineRule="auto"/>
              <w:ind w:right="68"/>
              <w:jc w:val="center"/>
            </w:pPr>
            <w:r>
              <w:rPr>
                <w:rFonts w:ascii="Times New Roman" w:eastAsia="Times New Roman" w:hAnsi="Times New Roman" w:cs="Times New Roman"/>
                <w:b/>
              </w:rPr>
              <w:lastRenderedPageBreak/>
              <w:t xml:space="preserve">Цели изучения темы </w:t>
            </w:r>
          </w:p>
        </w:tc>
        <w:tc>
          <w:tcPr>
            <w:tcW w:w="3735" w:type="dxa"/>
            <w:tcBorders>
              <w:top w:val="single" w:sz="4" w:space="0" w:color="000000"/>
              <w:left w:val="single" w:sz="4" w:space="0" w:color="000000"/>
              <w:bottom w:val="single" w:sz="4" w:space="0" w:color="000000"/>
              <w:right w:val="single" w:sz="4" w:space="0" w:color="000000"/>
            </w:tcBorders>
          </w:tcPr>
          <w:p w14:paraId="4713A239" w14:textId="77777777" w:rsidR="00DA3FCB" w:rsidRDefault="00DA3FCB" w:rsidP="00A35595">
            <w:pPr>
              <w:spacing w:line="259" w:lineRule="auto"/>
              <w:ind w:right="69"/>
              <w:jc w:val="center"/>
            </w:pPr>
            <w:r>
              <w:rPr>
                <w:rFonts w:ascii="Times New Roman" w:eastAsia="Times New Roman" w:hAnsi="Times New Roman" w:cs="Times New Roman"/>
                <w:b/>
              </w:rPr>
              <w:t xml:space="preserve">Содержание темы </w:t>
            </w:r>
          </w:p>
        </w:tc>
        <w:tc>
          <w:tcPr>
            <w:tcW w:w="3354" w:type="dxa"/>
            <w:tcBorders>
              <w:top w:val="single" w:sz="4" w:space="0" w:color="000000"/>
              <w:left w:val="single" w:sz="4" w:space="0" w:color="000000"/>
              <w:bottom w:val="single" w:sz="4" w:space="0" w:color="000000"/>
              <w:right w:val="single" w:sz="4" w:space="0" w:color="000000"/>
            </w:tcBorders>
          </w:tcPr>
          <w:p w14:paraId="57434058" w14:textId="77777777" w:rsidR="00DA3FCB" w:rsidRDefault="00DA3FCB" w:rsidP="00A35595">
            <w:pPr>
              <w:spacing w:line="259" w:lineRule="auto"/>
              <w:ind w:right="67"/>
              <w:jc w:val="center"/>
            </w:pPr>
            <w:r>
              <w:rPr>
                <w:rFonts w:ascii="Times New Roman" w:eastAsia="Times New Roman" w:hAnsi="Times New Roman" w:cs="Times New Roman"/>
                <w:b/>
              </w:rPr>
              <w:t xml:space="preserve">Результаты </w:t>
            </w:r>
          </w:p>
        </w:tc>
      </w:tr>
      <w:tr w:rsidR="00DA3FCB" w14:paraId="6149F271" w14:textId="77777777" w:rsidTr="00A35595">
        <w:trPr>
          <w:trHeight w:val="463"/>
        </w:trPr>
        <w:tc>
          <w:tcPr>
            <w:tcW w:w="3289" w:type="dxa"/>
            <w:tcBorders>
              <w:top w:val="single" w:sz="4" w:space="0" w:color="000000"/>
              <w:left w:val="single" w:sz="4" w:space="0" w:color="000000"/>
              <w:bottom w:val="single" w:sz="4" w:space="0" w:color="000000"/>
              <w:right w:val="single" w:sz="4" w:space="0" w:color="000000"/>
            </w:tcBorders>
          </w:tcPr>
          <w:p w14:paraId="3BDBF22C" w14:textId="77777777" w:rsidR="00DA3FCB" w:rsidRDefault="00DA3FCB" w:rsidP="00A35595">
            <w:pPr>
              <w:spacing w:line="259" w:lineRule="auto"/>
              <w:ind w:right="64"/>
              <w:jc w:val="center"/>
            </w:pPr>
            <w:r>
              <w:rPr>
                <w:rFonts w:ascii="Times New Roman" w:eastAsia="Times New Roman" w:hAnsi="Times New Roman" w:cs="Times New Roman"/>
                <w:b/>
              </w:rPr>
              <w:t xml:space="preserve">1 </w:t>
            </w:r>
          </w:p>
        </w:tc>
        <w:tc>
          <w:tcPr>
            <w:tcW w:w="3735" w:type="dxa"/>
            <w:tcBorders>
              <w:top w:val="single" w:sz="4" w:space="0" w:color="000000"/>
              <w:left w:val="single" w:sz="4" w:space="0" w:color="000000"/>
              <w:bottom w:val="single" w:sz="4" w:space="0" w:color="000000"/>
              <w:right w:val="single" w:sz="4" w:space="0" w:color="000000"/>
            </w:tcBorders>
          </w:tcPr>
          <w:p w14:paraId="7FE65933" w14:textId="77777777" w:rsidR="00DA3FCB" w:rsidRDefault="00DA3FCB" w:rsidP="00A35595">
            <w:pPr>
              <w:spacing w:line="259" w:lineRule="auto"/>
              <w:ind w:right="69"/>
              <w:jc w:val="center"/>
            </w:pPr>
            <w:r>
              <w:rPr>
                <w:rFonts w:ascii="Times New Roman" w:eastAsia="Times New Roman" w:hAnsi="Times New Roman" w:cs="Times New Roman"/>
                <w:b/>
              </w:rPr>
              <w:t xml:space="preserve">2 </w:t>
            </w:r>
          </w:p>
        </w:tc>
        <w:tc>
          <w:tcPr>
            <w:tcW w:w="3354" w:type="dxa"/>
            <w:tcBorders>
              <w:top w:val="single" w:sz="4" w:space="0" w:color="000000"/>
              <w:left w:val="single" w:sz="4" w:space="0" w:color="000000"/>
              <w:bottom w:val="single" w:sz="4" w:space="0" w:color="000000"/>
              <w:right w:val="single" w:sz="4" w:space="0" w:color="000000"/>
            </w:tcBorders>
          </w:tcPr>
          <w:p w14:paraId="42F8E3DA" w14:textId="77777777" w:rsidR="00DA3FCB" w:rsidRDefault="00DA3FCB" w:rsidP="00A35595">
            <w:pPr>
              <w:spacing w:line="259" w:lineRule="auto"/>
              <w:ind w:right="71"/>
              <w:jc w:val="center"/>
            </w:pPr>
            <w:r>
              <w:rPr>
                <w:rFonts w:ascii="Times New Roman" w:eastAsia="Times New Roman" w:hAnsi="Times New Roman" w:cs="Times New Roman"/>
                <w:b/>
              </w:rPr>
              <w:t xml:space="preserve">3 </w:t>
            </w:r>
          </w:p>
        </w:tc>
      </w:tr>
      <w:tr w:rsidR="00DA3FCB" w14:paraId="4CB39B72" w14:textId="77777777" w:rsidTr="00A35595">
        <w:trPr>
          <w:trHeight w:val="2264"/>
        </w:trPr>
        <w:tc>
          <w:tcPr>
            <w:tcW w:w="3289" w:type="dxa"/>
            <w:tcBorders>
              <w:top w:val="single" w:sz="4" w:space="0" w:color="000000"/>
              <w:left w:val="single" w:sz="4" w:space="0" w:color="000000"/>
              <w:bottom w:val="single" w:sz="4" w:space="0" w:color="000000"/>
              <w:right w:val="single" w:sz="4" w:space="0" w:color="000000"/>
            </w:tcBorders>
          </w:tcPr>
          <w:p w14:paraId="6CE6C77E" w14:textId="77777777" w:rsidR="00DA3FCB" w:rsidRDefault="00DA3FCB" w:rsidP="00A35595">
            <w:pPr>
              <w:spacing w:line="259" w:lineRule="auto"/>
            </w:pPr>
            <w:r>
              <w:t xml:space="preserve">цепях постоянного и переменного тока </w:t>
            </w:r>
          </w:p>
        </w:tc>
        <w:tc>
          <w:tcPr>
            <w:tcW w:w="3735" w:type="dxa"/>
            <w:tcBorders>
              <w:top w:val="single" w:sz="4" w:space="0" w:color="000000"/>
              <w:left w:val="single" w:sz="4" w:space="0" w:color="000000"/>
              <w:bottom w:val="single" w:sz="4" w:space="0" w:color="000000"/>
              <w:right w:val="single" w:sz="4" w:space="0" w:color="000000"/>
            </w:tcBorders>
          </w:tcPr>
          <w:p w14:paraId="6C8022EF" w14:textId="77777777" w:rsidR="00DA3FCB" w:rsidRDefault="00DA3FCB" w:rsidP="00A35595">
            <w:pPr>
              <w:spacing w:line="247" w:lineRule="auto"/>
              <w:ind w:right="66"/>
            </w:pPr>
            <w:r>
              <w:t xml:space="preserve">цепях переменного тока. Схемы включения ваттметров. Расширение пределов измерения трехфазных ваттметров. </w:t>
            </w:r>
          </w:p>
          <w:p w14:paraId="0AC915E6" w14:textId="77777777" w:rsidR="00DA3FCB" w:rsidRDefault="00DA3FCB" w:rsidP="00A35595">
            <w:pPr>
              <w:spacing w:after="23" w:line="259" w:lineRule="auto"/>
            </w:pPr>
            <w:r>
              <w:t xml:space="preserve">Измерение реактивной </w:t>
            </w:r>
          </w:p>
          <w:p w14:paraId="5F59E1C2" w14:textId="77777777" w:rsidR="00DA3FCB" w:rsidRDefault="00DA3FCB" w:rsidP="00A35595">
            <w:pPr>
              <w:spacing w:line="259" w:lineRule="auto"/>
            </w:pPr>
            <w:r>
              <w:t xml:space="preserve">мощности </w:t>
            </w:r>
          </w:p>
        </w:tc>
        <w:tc>
          <w:tcPr>
            <w:tcW w:w="3354" w:type="dxa"/>
            <w:tcBorders>
              <w:top w:val="single" w:sz="4" w:space="0" w:color="000000"/>
              <w:left w:val="single" w:sz="4" w:space="0" w:color="000000"/>
              <w:bottom w:val="single" w:sz="4" w:space="0" w:color="000000"/>
              <w:right w:val="single" w:sz="4" w:space="0" w:color="000000"/>
            </w:tcBorders>
          </w:tcPr>
          <w:p w14:paraId="1636BB14" w14:textId="77777777" w:rsidR="00DA3FCB" w:rsidRDefault="00DA3FCB" w:rsidP="00A35595">
            <w:pPr>
              <w:spacing w:line="259" w:lineRule="auto"/>
              <w:ind w:right="16"/>
            </w:pPr>
            <w:r>
              <w:t xml:space="preserve">постоянного и переменного тока </w:t>
            </w:r>
          </w:p>
        </w:tc>
      </w:tr>
      <w:tr w:rsidR="00DA3FCB" w14:paraId="7A0E65E5" w14:textId="77777777" w:rsidTr="00A35595">
        <w:trPr>
          <w:trHeight w:val="1945"/>
        </w:trPr>
        <w:tc>
          <w:tcPr>
            <w:tcW w:w="3289" w:type="dxa"/>
            <w:tcBorders>
              <w:top w:val="single" w:sz="4" w:space="0" w:color="000000"/>
              <w:left w:val="single" w:sz="4" w:space="0" w:color="000000"/>
              <w:bottom w:val="single" w:sz="4" w:space="0" w:color="000000"/>
              <w:right w:val="single" w:sz="4" w:space="0" w:color="000000"/>
            </w:tcBorders>
          </w:tcPr>
          <w:p w14:paraId="215F5290" w14:textId="77777777" w:rsidR="00DA3FCB" w:rsidRDefault="00DA3FCB" w:rsidP="00A35595">
            <w:pPr>
              <w:spacing w:line="259" w:lineRule="auto"/>
            </w:pPr>
            <w:r>
              <w:t xml:space="preserve"> </w:t>
            </w:r>
          </w:p>
          <w:p w14:paraId="60EF123C" w14:textId="77777777" w:rsidR="00DA3FCB" w:rsidRDefault="00DA3FCB" w:rsidP="00A35595">
            <w:pPr>
              <w:spacing w:after="50" w:line="237" w:lineRule="auto"/>
            </w:pPr>
            <w:r>
              <w:t xml:space="preserve">Сформировать умения по сборке схем и выполнению измерений мощности в трехфазных </w:t>
            </w:r>
          </w:p>
          <w:p w14:paraId="4E9B8347" w14:textId="77777777" w:rsidR="00DA3FCB" w:rsidRDefault="00DA3FCB" w:rsidP="00A35595">
            <w:pPr>
              <w:spacing w:line="259" w:lineRule="auto"/>
            </w:pPr>
            <w:r>
              <w:t xml:space="preserve">цепях </w:t>
            </w:r>
          </w:p>
        </w:tc>
        <w:tc>
          <w:tcPr>
            <w:tcW w:w="3735" w:type="dxa"/>
            <w:tcBorders>
              <w:top w:val="single" w:sz="4" w:space="0" w:color="000000"/>
              <w:left w:val="single" w:sz="4" w:space="0" w:color="000000"/>
              <w:bottom w:val="single" w:sz="4" w:space="0" w:color="000000"/>
              <w:right w:val="single" w:sz="4" w:space="0" w:color="000000"/>
            </w:tcBorders>
          </w:tcPr>
          <w:p w14:paraId="3F0821D2" w14:textId="77777777" w:rsidR="00DA3FCB" w:rsidRDefault="00DA3FCB" w:rsidP="00A35595">
            <w:pPr>
              <w:spacing w:after="53" w:line="236" w:lineRule="auto"/>
            </w:pPr>
            <w:r>
              <w:rPr>
                <w:rFonts w:ascii="Times New Roman" w:eastAsia="Times New Roman" w:hAnsi="Times New Roman" w:cs="Times New Roman"/>
                <w:b/>
              </w:rPr>
              <w:t xml:space="preserve">Лабораторное занятие № 11 </w:t>
            </w:r>
            <w:r>
              <w:t xml:space="preserve">Сборка схем и выполнение измерений активной мощности в трехфазных </w:t>
            </w:r>
          </w:p>
          <w:p w14:paraId="360645C3" w14:textId="77777777" w:rsidR="00DA3FCB" w:rsidRDefault="00DA3FCB" w:rsidP="00A35595">
            <w:pPr>
              <w:spacing w:line="259" w:lineRule="auto"/>
            </w:pPr>
            <w:r>
              <w:t xml:space="preserve">цепях </w:t>
            </w:r>
          </w:p>
        </w:tc>
        <w:tc>
          <w:tcPr>
            <w:tcW w:w="3354" w:type="dxa"/>
            <w:tcBorders>
              <w:top w:val="single" w:sz="4" w:space="0" w:color="000000"/>
              <w:left w:val="single" w:sz="4" w:space="0" w:color="000000"/>
              <w:bottom w:val="single" w:sz="4" w:space="0" w:color="000000"/>
              <w:right w:val="single" w:sz="4" w:space="0" w:color="000000"/>
            </w:tcBorders>
          </w:tcPr>
          <w:p w14:paraId="29AF26D4" w14:textId="77777777" w:rsidR="00DA3FCB" w:rsidRDefault="00DA3FCB" w:rsidP="00A35595">
            <w:pPr>
              <w:spacing w:line="259" w:lineRule="auto"/>
            </w:pPr>
            <w:r>
              <w:t xml:space="preserve"> </w:t>
            </w:r>
          </w:p>
          <w:p w14:paraId="3F715674" w14:textId="77777777" w:rsidR="00DA3FCB" w:rsidRDefault="00DA3FCB" w:rsidP="00A35595">
            <w:pPr>
              <w:spacing w:line="259" w:lineRule="auto"/>
              <w:ind w:right="23"/>
            </w:pPr>
            <w:r>
              <w:t xml:space="preserve">Собирает схемы, выполняет измерения мощности в трехфазных цепях, анализирует, делает выводы </w:t>
            </w:r>
          </w:p>
        </w:tc>
      </w:tr>
      <w:tr w:rsidR="00DA3FCB" w14:paraId="2A3D31EC" w14:textId="77777777" w:rsidTr="00A35595">
        <w:trPr>
          <w:trHeight w:val="10314"/>
        </w:trPr>
        <w:tc>
          <w:tcPr>
            <w:tcW w:w="10378" w:type="dxa"/>
            <w:gridSpan w:val="3"/>
            <w:tcBorders>
              <w:top w:val="single" w:sz="4" w:space="0" w:color="000000"/>
              <w:left w:val="single" w:sz="4" w:space="0" w:color="000000"/>
              <w:bottom w:val="single" w:sz="4" w:space="0" w:color="000000"/>
              <w:right w:val="single" w:sz="4" w:space="0" w:color="000000"/>
            </w:tcBorders>
          </w:tcPr>
          <w:p w14:paraId="15680685" w14:textId="77777777" w:rsidR="00DA3FCB" w:rsidRDefault="00DA3FCB" w:rsidP="00A35595">
            <w:pPr>
              <w:spacing w:line="278" w:lineRule="auto"/>
            </w:pPr>
            <w:r>
              <w:lastRenderedPageBreak/>
              <w:t xml:space="preserve">Из курса «Теоретические основы электротехники» известно, что мощность в цепи постоянного тока зависит от величины напряжения и тока. </w:t>
            </w:r>
          </w:p>
          <w:p w14:paraId="52CEC766" w14:textId="77777777" w:rsidR="00DA3FCB" w:rsidRDefault="00DA3FCB" w:rsidP="00A35595">
            <w:pPr>
              <w:spacing w:line="264" w:lineRule="auto"/>
              <w:ind w:right="73"/>
            </w:pPr>
            <w:r>
              <w:t xml:space="preserve">Поэтому прибор для измерения мощности (ваттметр) должен в своём устройстве иметь два чувствительных элемента, один из которых должен реагировать на изменение </w:t>
            </w:r>
            <w:proofErr w:type="gramStart"/>
            <w:r>
              <w:t>напряжения,  другой</w:t>
            </w:r>
            <w:proofErr w:type="gramEnd"/>
            <w:r>
              <w:t xml:space="preserve"> – на изменение тока, а результат передавать на указатель прибора.     </w:t>
            </w:r>
          </w:p>
          <w:p w14:paraId="61C47EE7" w14:textId="77777777" w:rsidR="00DA3FCB" w:rsidRDefault="00DA3FCB" w:rsidP="00A35595">
            <w:pPr>
              <w:spacing w:line="251" w:lineRule="auto"/>
              <w:ind w:right="75"/>
            </w:pPr>
            <w:r>
              <w:t xml:space="preserve">Из раздела 2 нам известно, что два чувствительных элемента имеют приборы электродинамической, ферродинамической и индукционной систем. Обратите внимание на обозначение генераторных зажимов обмоток ваттметров, как это учитывается при включении приборов.  </w:t>
            </w:r>
          </w:p>
          <w:p w14:paraId="4A453E82" w14:textId="77777777" w:rsidR="00DA3FCB" w:rsidRDefault="00DA3FCB" w:rsidP="00A35595">
            <w:pPr>
              <w:spacing w:line="265" w:lineRule="auto"/>
              <w:ind w:right="76"/>
            </w:pPr>
            <w:r>
              <w:t xml:space="preserve">Надо также запомнить, что для изменения направления движения подвижной части прибора достаточно изменить направление тока в одной из обмоток прибора. В цепях переменного тока мощность зависит ещё от величины угла сдвига фаз между током нагрузки и напряжением на её зажимах.  </w:t>
            </w:r>
          </w:p>
          <w:p w14:paraId="5D7BCBDB" w14:textId="77777777" w:rsidR="00DA3FCB" w:rsidRDefault="00DA3FCB" w:rsidP="00A35595">
            <w:pPr>
              <w:spacing w:line="242" w:lineRule="auto"/>
              <w:ind w:right="70"/>
            </w:pPr>
            <w:r>
              <w:t xml:space="preserve">Казалось бы, нужен механизм с тремя чувствительными элементами, но роль третьего элемента в механизмах электродинамической, </w:t>
            </w:r>
            <w:proofErr w:type="gramStart"/>
            <w:r>
              <w:t>ферродинамической  и</w:t>
            </w:r>
            <w:proofErr w:type="gramEnd"/>
            <w:r>
              <w:t xml:space="preserve"> индукционной систем, когда они работают в цепях переменного тока, играет зависимость вращающего момента от величины угла сдвига по фазе между магнитными потоками </w:t>
            </w:r>
            <w:proofErr w:type="gramStart"/>
            <w:r>
              <w:t>обмоток  α</w:t>
            </w:r>
            <w:proofErr w:type="gramEnd"/>
            <w:r>
              <w:t xml:space="preserve"> . В конструкции </w:t>
            </w:r>
            <w:proofErr w:type="gramStart"/>
            <w:r>
              <w:t>прибора  остаётся</w:t>
            </w:r>
            <w:proofErr w:type="gramEnd"/>
            <w:r>
              <w:t xml:space="preserve"> лишь обеспечить зависимость этого угла от угла сдвига фаз между током нагрузки и напряжением на </w:t>
            </w:r>
            <w:proofErr w:type="gramStart"/>
            <w:r>
              <w:t>ней  φ</w:t>
            </w:r>
            <w:proofErr w:type="gramEnd"/>
            <w:r>
              <w:t xml:space="preserve"> . Тогда с </w:t>
            </w:r>
            <w:proofErr w:type="gramStart"/>
            <w:r>
              <w:t>изменением  угла</w:t>
            </w:r>
            <w:proofErr w:type="gramEnd"/>
            <w:r>
              <w:t xml:space="preserve"> α на столько же изменится и угол </w:t>
            </w:r>
            <w:proofErr w:type="gramStart"/>
            <w:r>
              <w:t>φ ,</w:t>
            </w:r>
            <w:proofErr w:type="gramEnd"/>
            <w:r>
              <w:t xml:space="preserve"> </w:t>
            </w:r>
            <w:proofErr w:type="gramStart"/>
            <w:r>
              <w:t>отчего  в</w:t>
            </w:r>
            <w:proofErr w:type="gramEnd"/>
            <w:r>
              <w:t xml:space="preserve"> необходимой степени изменится и вращающий момент. Таким образом, вращающий момент, действующий на подвижную систему, оказывается зависящим не только от тока и напряжения, но и от сдвига фаз между </w:t>
            </w:r>
            <w:proofErr w:type="gramStart"/>
            <w:r>
              <w:t>ними  φ.</w:t>
            </w:r>
            <w:proofErr w:type="gramEnd"/>
            <w:r>
              <w:t xml:space="preserve"> </w:t>
            </w:r>
          </w:p>
          <w:p w14:paraId="71486719" w14:textId="77777777" w:rsidR="00DA3FCB" w:rsidRDefault="00DA3FCB" w:rsidP="00A35595">
            <w:pPr>
              <w:spacing w:line="258" w:lineRule="auto"/>
              <w:ind w:right="69"/>
            </w:pPr>
            <w:r>
              <w:t xml:space="preserve">При измерении мощности главное внимание обратите на схемы включения ваттметров при измерении как активной, так и реактивной мощности с нормальными и расширенными пределами измерения в однофазных и трёхфазных трёх – и четырёх проводных цепях </w:t>
            </w:r>
            <w:proofErr w:type="gramStart"/>
            <w:r>
              <w:t>при  симметричных</w:t>
            </w:r>
            <w:proofErr w:type="gramEnd"/>
            <w:r>
              <w:t xml:space="preserve"> и несимметричных нагрузках.  </w:t>
            </w:r>
          </w:p>
          <w:p w14:paraId="01A8226C" w14:textId="77777777" w:rsidR="00DA3FCB" w:rsidRDefault="00DA3FCB" w:rsidP="00A35595">
            <w:pPr>
              <w:spacing w:line="259" w:lineRule="auto"/>
              <w:ind w:right="77"/>
            </w:pPr>
            <w:r>
              <w:t xml:space="preserve">Особенно хорошо надо усвоить схему Арона и доказательство к ней, использование её для вычисления величины реактивной мощности и угла сдвига фаз в нагрузке, а также её применимость.  </w:t>
            </w:r>
          </w:p>
        </w:tc>
      </w:tr>
    </w:tbl>
    <w:p w14:paraId="08B0F66B" w14:textId="77777777" w:rsidR="00DA3FCB" w:rsidRDefault="00DA3FCB" w:rsidP="00DA3FCB">
      <w:pPr>
        <w:spacing w:line="259" w:lineRule="auto"/>
        <w:ind w:left="-852" w:right="11064"/>
      </w:pPr>
    </w:p>
    <w:tbl>
      <w:tblPr>
        <w:tblStyle w:val="TableGrid"/>
        <w:tblW w:w="10378" w:type="dxa"/>
        <w:tblInd w:w="-84" w:type="dxa"/>
        <w:tblCellMar>
          <w:top w:w="9" w:type="dxa"/>
          <w:left w:w="84" w:type="dxa"/>
          <w:right w:w="19" w:type="dxa"/>
        </w:tblCellMar>
        <w:tblLook w:val="04A0" w:firstRow="1" w:lastRow="0" w:firstColumn="1" w:lastColumn="0" w:noHBand="0" w:noVBand="1"/>
      </w:tblPr>
      <w:tblGrid>
        <w:gridCol w:w="3289"/>
        <w:gridCol w:w="3735"/>
        <w:gridCol w:w="3354"/>
      </w:tblGrid>
      <w:tr w:rsidR="00DA3FCB" w14:paraId="6B134621" w14:textId="77777777" w:rsidTr="00A35595">
        <w:trPr>
          <w:trHeight w:val="463"/>
        </w:trPr>
        <w:tc>
          <w:tcPr>
            <w:tcW w:w="3289" w:type="dxa"/>
            <w:tcBorders>
              <w:top w:val="single" w:sz="4" w:space="0" w:color="000000"/>
              <w:left w:val="single" w:sz="4" w:space="0" w:color="000000"/>
              <w:bottom w:val="single" w:sz="4" w:space="0" w:color="000000"/>
              <w:right w:val="single" w:sz="4" w:space="0" w:color="000000"/>
            </w:tcBorders>
          </w:tcPr>
          <w:p w14:paraId="07EA1106" w14:textId="77777777" w:rsidR="00DA3FCB" w:rsidRDefault="00DA3FCB" w:rsidP="00A35595">
            <w:pPr>
              <w:spacing w:line="259" w:lineRule="auto"/>
              <w:ind w:right="68"/>
              <w:jc w:val="center"/>
            </w:pPr>
            <w:r>
              <w:rPr>
                <w:rFonts w:ascii="Times New Roman" w:eastAsia="Times New Roman" w:hAnsi="Times New Roman" w:cs="Times New Roman"/>
                <w:b/>
              </w:rPr>
              <w:t xml:space="preserve">Цели изучения темы </w:t>
            </w:r>
          </w:p>
        </w:tc>
        <w:tc>
          <w:tcPr>
            <w:tcW w:w="3735" w:type="dxa"/>
            <w:tcBorders>
              <w:top w:val="single" w:sz="4" w:space="0" w:color="000000"/>
              <w:left w:val="single" w:sz="4" w:space="0" w:color="000000"/>
              <w:bottom w:val="single" w:sz="4" w:space="0" w:color="000000"/>
              <w:right w:val="single" w:sz="4" w:space="0" w:color="000000"/>
            </w:tcBorders>
          </w:tcPr>
          <w:p w14:paraId="399BBA1B" w14:textId="77777777" w:rsidR="00DA3FCB" w:rsidRDefault="00DA3FCB" w:rsidP="00A35595">
            <w:pPr>
              <w:spacing w:line="259" w:lineRule="auto"/>
              <w:ind w:right="68"/>
              <w:jc w:val="center"/>
            </w:pPr>
            <w:r>
              <w:rPr>
                <w:rFonts w:ascii="Times New Roman" w:eastAsia="Times New Roman" w:hAnsi="Times New Roman" w:cs="Times New Roman"/>
                <w:b/>
              </w:rPr>
              <w:t xml:space="preserve">Содержание темы </w:t>
            </w:r>
          </w:p>
        </w:tc>
        <w:tc>
          <w:tcPr>
            <w:tcW w:w="3354" w:type="dxa"/>
            <w:tcBorders>
              <w:top w:val="single" w:sz="4" w:space="0" w:color="000000"/>
              <w:left w:val="single" w:sz="4" w:space="0" w:color="000000"/>
              <w:bottom w:val="single" w:sz="4" w:space="0" w:color="000000"/>
              <w:right w:val="single" w:sz="4" w:space="0" w:color="000000"/>
            </w:tcBorders>
          </w:tcPr>
          <w:p w14:paraId="263F725E" w14:textId="77777777" w:rsidR="00DA3FCB" w:rsidRDefault="00DA3FCB" w:rsidP="00A35595">
            <w:pPr>
              <w:spacing w:line="259" w:lineRule="auto"/>
              <w:ind w:right="66"/>
              <w:jc w:val="center"/>
            </w:pPr>
            <w:r>
              <w:rPr>
                <w:rFonts w:ascii="Times New Roman" w:eastAsia="Times New Roman" w:hAnsi="Times New Roman" w:cs="Times New Roman"/>
                <w:b/>
              </w:rPr>
              <w:t xml:space="preserve">Результаты </w:t>
            </w:r>
          </w:p>
        </w:tc>
      </w:tr>
      <w:tr w:rsidR="00DA3FCB" w14:paraId="5C3D0A5B" w14:textId="77777777" w:rsidTr="00A35595">
        <w:trPr>
          <w:trHeight w:val="463"/>
        </w:trPr>
        <w:tc>
          <w:tcPr>
            <w:tcW w:w="3289" w:type="dxa"/>
            <w:tcBorders>
              <w:top w:val="single" w:sz="4" w:space="0" w:color="000000"/>
              <w:left w:val="single" w:sz="4" w:space="0" w:color="000000"/>
              <w:bottom w:val="single" w:sz="4" w:space="0" w:color="000000"/>
              <w:right w:val="single" w:sz="4" w:space="0" w:color="000000"/>
            </w:tcBorders>
          </w:tcPr>
          <w:p w14:paraId="5D7652DA" w14:textId="77777777" w:rsidR="00DA3FCB" w:rsidRDefault="00DA3FCB" w:rsidP="00A35595">
            <w:pPr>
              <w:spacing w:line="259" w:lineRule="auto"/>
              <w:ind w:right="64"/>
              <w:jc w:val="center"/>
            </w:pPr>
            <w:r>
              <w:rPr>
                <w:rFonts w:ascii="Times New Roman" w:eastAsia="Times New Roman" w:hAnsi="Times New Roman" w:cs="Times New Roman"/>
                <w:b/>
              </w:rPr>
              <w:t xml:space="preserve">1 </w:t>
            </w:r>
          </w:p>
        </w:tc>
        <w:tc>
          <w:tcPr>
            <w:tcW w:w="3735" w:type="dxa"/>
            <w:tcBorders>
              <w:top w:val="single" w:sz="4" w:space="0" w:color="000000"/>
              <w:left w:val="single" w:sz="4" w:space="0" w:color="000000"/>
              <w:bottom w:val="single" w:sz="4" w:space="0" w:color="000000"/>
              <w:right w:val="single" w:sz="4" w:space="0" w:color="000000"/>
            </w:tcBorders>
          </w:tcPr>
          <w:p w14:paraId="1F556092" w14:textId="77777777" w:rsidR="00DA3FCB" w:rsidRDefault="00DA3FCB" w:rsidP="00A35595">
            <w:pPr>
              <w:spacing w:line="259" w:lineRule="auto"/>
              <w:ind w:right="69"/>
              <w:jc w:val="center"/>
            </w:pPr>
            <w:r>
              <w:rPr>
                <w:rFonts w:ascii="Times New Roman" w:eastAsia="Times New Roman" w:hAnsi="Times New Roman" w:cs="Times New Roman"/>
                <w:b/>
              </w:rPr>
              <w:t xml:space="preserve">2 </w:t>
            </w:r>
          </w:p>
        </w:tc>
        <w:tc>
          <w:tcPr>
            <w:tcW w:w="3354" w:type="dxa"/>
            <w:tcBorders>
              <w:top w:val="single" w:sz="4" w:space="0" w:color="000000"/>
              <w:left w:val="single" w:sz="4" w:space="0" w:color="000000"/>
              <w:bottom w:val="single" w:sz="4" w:space="0" w:color="000000"/>
              <w:right w:val="single" w:sz="4" w:space="0" w:color="000000"/>
            </w:tcBorders>
          </w:tcPr>
          <w:p w14:paraId="29667FAE" w14:textId="77777777" w:rsidR="00DA3FCB" w:rsidRDefault="00DA3FCB" w:rsidP="00A35595">
            <w:pPr>
              <w:spacing w:line="259" w:lineRule="auto"/>
              <w:ind w:right="70"/>
              <w:jc w:val="center"/>
            </w:pPr>
            <w:r>
              <w:rPr>
                <w:rFonts w:ascii="Times New Roman" w:eastAsia="Times New Roman" w:hAnsi="Times New Roman" w:cs="Times New Roman"/>
                <w:b/>
              </w:rPr>
              <w:t xml:space="preserve">3 </w:t>
            </w:r>
          </w:p>
        </w:tc>
      </w:tr>
      <w:tr w:rsidR="00DA3FCB" w14:paraId="51278026" w14:textId="77777777" w:rsidTr="00A35595">
        <w:trPr>
          <w:trHeight w:val="2909"/>
        </w:trPr>
        <w:tc>
          <w:tcPr>
            <w:tcW w:w="10378" w:type="dxa"/>
            <w:gridSpan w:val="3"/>
            <w:tcBorders>
              <w:top w:val="single" w:sz="4" w:space="0" w:color="000000"/>
              <w:left w:val="single" w:sz="4" w:space="0" w:color="000000"/>
              <w:bottom w:val="single" w:sz="4" w:space="0" w:color="000000"/>
              <w:right w:val="single" w:sz="4" w:space="0" w:color="000000"/>
            </w:tcBorders>
          </w:tcPr>
          <w:p w14:paraId="2CC31E3A" w14:textId="77777777" w:rsidR="00DA3FCB" w:rsidRDefault="00DA3FCB" w:rsidP="00A35595">
            <w:pPr>
              <w:spacing w:line="259" w:lineRule="auto"/>
              <w:ind w:right="69"/>
            </w:pPr>
            <w:r>
              <w:lastRenderedPageBreak/>
              <w:t xml:space="preserve">При этом имейте в виду, что схема Арона предназначена для измерения активной мощности, а для измерения реактивной мощности с помощью двух ваттметров используется схема с искусственной нулевой точкой.  </w:t>
            </w:r>
          </w:p>
          <w:p w14:paraId="546B5064" w14:textId="77777777" w:rsidR="00DA3FCB" w:rsidRDefault="00DA3FCB" w:rsidP="00A35595">
            <w:pPr>
              <w:spacing w:line="278" w:lineRule="auto"/>
            </w:pPr>
            <w:r>
              <w:t xml:space="preserve">Обратите особое внимание на схемы включения ваттметров. Потренируйтесь для составления схем для измерения мощностей.  </w:t>
            </w:r>
          </w:p>
          <w:p w14:paraId="33F7E472" w14:textId="77777777" w:rsidR="00DA3FCB" w:rsidRDefault="00DA3FCB" w:rsidP="00A35595">
            <w:pPr>
              <w:spacing w:line="278" w:lineRule="auto"/>
            </w:pPr>
            <w:r>
              <w:t xml:space="preserve">По рекомендованной литературе изучите программный материал. Разберите решённые примеры. Ответьте на вопросы для самоконтроля. </w:t>
            </w:r>
          </w:p>
          <w:p w14:paraId="4803B444" w14:textId="77777777" w:rsidR="00DA3FCB" w:rsidRDefault="00DA3FCB" w:rsidP="00A35595">
            <w:pPr>
              <w:spacing w:line="259" w:lineRule="auto"/>
              <w:ind w:right="36"/>
            </w:pPr>
            <w:r>
              <w:t>Литература [1], с. 135-</w:t>
            </w:r>
            <w:proofErr w:type="gramStart"/>
            <w:r>
              <w:t>144;  [</w:t>
            </w:r>
            <w:proofErr w:type="gramEnd"/>
            <w:r>
              <w:t>2], с. 126-</w:t>
            </w:r>
            <w:proofErr w:type="gramStart"/>
            <w:r>
              <w:t>136;  [</w:t>
            </w:r>
            <w:proofErr w:type="gramEnd"/>
            <w:r>
              <w:t xml:space="preserve">4], с. 58-59, 60-62, </w:t>
            </w:r>
            <w:proofErr w:type="gramStart"/>
            <w:r>
              <w:t>64;  [</w:t>
            </w:r>
            <w:proofErr w:type="gramEnd"/>
            <w:r>
              <w:t>6], с. 275-294; [9], с. 230-256.</w:t>
            </w:r>
            <w:r>
              <w:rPr>
                <w:color w:val="C00000"/>
              </w:rPr>
              <w:t xml:space="preserve"> </w:t>
            </w:r>
          </w:p>
        </w:tc>
      </w:tr>
      <w:tr w:rsidR="00DA3FCB" w14:paraId="15BF2B52" w14:textId="77777777" w:rsidTr="00A35595">
        <w:trPr>
          <w:trHeight w:val="463"/>
        </w:trPr>
        <w:tc>
          <w:tcPr>
            <w:tcW w:w="10378" w:type="dxa"/>
            <w:gridSpan w:val="3"/>
            <w:tcBorders>
              <w:top w:val="single" w:sz="4" w:space="0" w:color="000000"/>
              <w:left w:val="single" w:sz="4" w:space="0" w:color="000000"/>
              <w:bottom w:val="single" w:sz="4" w:space="0" w:color="000000"/>
              <w:right w:val="single" w:sz="4" w:space="0" w:color="000000"/>
            </w:tcBorders>
          </w:tcPr>
          <w:p w14:paraId="736C1DC6" w14:textId="77777777" w:rsidR="00DA3FCB" w:rsidRDefault="00DA3FCB" w:rsidP="00A35595">
            <w:pPr>
              <w:spacing w:line="259" w:lineRule="auto"/>
            </w:pPr>
            <w:r>
              <w:rPr>
                <w:rFonts w:ascii="Times New Roman" w:eastAsia="Times New Roman" w:hAnsi="Times New Roman" w:cs="Times New Roman"/>
                <w:b/>
              </w:rPr>
              <w:t xml:space="preserve">Раздел 10   Измерение энергии </w:t>
            </w:r>
          </w:p>
        </w:tc>
      </w:tr>
      <w:tr w:rsidR="00DA3FCB" w14:paraId="1D2FC09C" w14:textId="77777777" w:rsidTr="00A35595">
        <w:trPr>
          <w:trHeight w:val="3875"/>
        </w:trPr>
        <w:tc>
          <w:tcPr>
            <w:tcW w:w="3289" w:type="dxa"/>
            <w:tcBorders>
              <w:top w:val="single" w:sz="4" w:space="0" w:color="000000"/>
              <w:left w:val="single" w:sz="4" w:space="0" w:color="000000"/>
              <w:bottom w:val="single" w:sz="4" w:space="0" w:color="000000"/>
              <w:right w:val="single" w:sz="4" w:space="0" w:color="000000"/>
            </w:tcBorders>
          </w:tcPr>
          <w:p w14:paraId="61ED9BF7" w14:textId="77777777" w:rsidR="00DA3FCB" w:rsidRDefault="00DA3FCB" w:rsidP="00A35595">
            <w:pPr>
              <w:spacing w:after="53" w:line="238" w:lineRule="auto"/>
            </w:pPr>
            <w:r>
              <w:t xml:space="preserve">Сформировать знания об устройстве, принципе действия и схемах включения </w:t>
            </w:r>
          </w:p>
          <w:p w14:paraId="73852EE4" w14:textId="77777777" w:rsidR="00DA3FCB" w:rsidRDefault="00DA3FCB" w:rsidP="00A35595">
            <w:pPr>
              <w:spacing w:line="259" w:lineRule="auto"/>
            </w:pPr>
            <w:r>
              <w:t xml:space="preserve">электрических счетчиков </w:t>
            </w:r>
          </w:p>
        </w:tc>
        <w:tc>
          <w:tcPr>
            <w:tcW w:w="3735" w:type="dxa"/>
            <w:tcBorders>
              <w:top w:val="single" w:sz="4" w:space="0" w:color="000000"/>
              <w:left w:val="single" w:sz="4" w:space="0" w:color="000000"/>
              <w:bottom w:val="single" w:sz="4" w:space="0" w:color="000000"/>
              <w:right w:val="single" w:sz="4" w:space="0" w:color="000000"/>
            </w:tcBorders>
          </w:tcPr>
          <w:p w14:paraId="5764CAB3" w14:textId="77777777" w:rsidR="00DA3FCB" w:rsidRDefault="00DA3FCB" w:rsidP="00A35595">
            <w:pPr>
              <w:spacing w:line="259" w:lineRule="auto"/>
              <w:ind w:right="161"/>
            </w:pPr>
            <w:r>
              <w:t xml:space="preserve">Однофазный индукционный счетчик: конструкция, схема включения в цепь, постоянная счетчика, компенсационный момент, самоход счетчика. Измерение активной и реактивной энергии в трехфазных цепях. Схемы включения счетчиков через измерительные трансформаторы. Электронные счетчики </w:t>
            </w:r>
          </w:p>
        </w:tc>
        <w:tc>
          <w:tcPr>
            <w:tcW w:w="3354" w:type="dxa"/>
            <w:tcBorders>
              <w:top w:val="single" w:sz="4" w:space="0" w:color="000000"/>
              <w:left w:val="single" w:sz="4" w:space="0" w:color="000000"/>
              <w:bottom w:val="single" w:sz="4" w:space="0" w:color="000000"/>
              <w:right w:val="single" w:sz="4" w:space="0" w:color="000000"/>
            </w:tcBorders>
          </w:tcPr>
          <w:p w14:paraId="50C12831" w14:textId="77777777" w:rsidR="00DA3FCB" w:rsidRDefault="00DA3FCB" w:rsidP="00A35595">
            <w:pPr>
              <w:spacing w:line="259" w:lineRule="auto"/>
            </w:pPr>
            <w:r>
              <w:t xml:space="preserve">Объясняет устройство, принцип действия и схемы включения электрических счетчиков </w:t>
            </w:r>
          </w:p>
        </w:tc>
      </w:tr>
      <w:tr w:rsidR="00DA3FCB" w14:paraId="250F37B4" w14:textId="77777777" w:rsidTr="00A35595">
        <w:trPr>
          <w:trHeight w:val="2263"/>
        </w:trPr>
        <w:tc>
          <w:tcPr>
            <w:tcW w:w="3289" w:type="dxa"/>
            <w:tcBorders>
              <w:top w:val="single" w:sz="4" w:space="0" w:color="000000"/>
              <w:left w:val="single" w:sz="4" w:space="0" w:color="000000"/>
              <w:bottom w:val="single" w:sz="4" w:space="0" w:color="000000"/>
              <w:right w:val="single" w:sz="4" w:space="0" w:color="000000"/>
            </w:tcBorders>
          </w:tcPr>
          <w:p w14:paraId="4BFCEE39" w14:textId="77777777" w:rsidR="00DA3FCB" w:rsidRDefault="00DA3FCB" w:rsidP="00A35595">
            <w:pPr>
              <w:spacing w:line="259" w:lineRule="auto"/>
            </w:pPr>
            <w:r>
              <w:t xml:space="preserve"> </w:t>
            </w:r>
          </w:p>
          <w:p w14:paraId="414BDA79" w14:textId="77777777" w:rsidR="00DA3FCB" w:rsidRDefault="00DA3FCB" w:rsidP="00A35595">
            <w:pPr>
              <w:spacing w:line="259" w:lineRule="auto"/>
            </w:pPr>
            <w:r>
              <w:t xml:space="preserve">Сформировать умения по выполнению поверки однофазного индукционного счетчика электрической энергии </w:t>
            </w:r>
          </w:p>
        </w:tc>
        <w:tc>
          <w:tcPr>
            <w:tcW w:w="3735" w:type="dxa"/>
            <w:tcBorders>
              <w:top w:val="single" w:sz="4" w:space="0" w:color="000000"/>
              <w:left w:val="single" w:sz="4" w:space="0" w:color="000000"/>
              <w:bottom w:val="single" w:sz="4" w:space="0" w:color="000000"/>
              <w:right w:val="single" w:sz="4" w:space="0" w:color="000000"/>
            </w:tcBorders>
          </w:tcPr>
          <w:p w14:paraId="16091EAA" w14:textId="77777777" w:rsidR="00DA3FCB" w:rsidRDefault="00DA3FCB" w:rsidP="00A35595">
            <w:pPr>
              <w:spacing w:line="259" w:lineRule="auto"/>
              <w:ind w:right="87"/>
            </w:pPr>
            <w:r>
              <w:rPr>
                <w:rFonts w:ascii="Times New Roman" w:eastAsia="Times New Roman" w:hAnsi="Times New Roman" w:cs="Times New Roman"/>
                <w:b/>
              </w:rPr>
              <w:t xml:space="preserve">Лабораторное занятие № 12 </w:t>
            </w:r>
            <w:r>
              <w:t xml:space="preserve">Поверка однофазного индукционного счетчика электрической энергии </w:t>
            </w:r>
          </w:p>
        </w:tc>
        <w:tc>
          <w:tcPr>
            <w:tcW w:w="3354" w:type="dxa"/>
            <w:tcBorders>
              <w:top w:val="single" w:sz="4" w:space="0" w:color="000000"/>
              <w:left w:val="single" w:sz="4" w:space="0" w:color="000000"/>
              <w:bottom w:val="single" w:sz="4" w:space="0" w:color="000000"/>
              <w:right w:val="single" w:sz="4" w:space="0" w:color="000000"/>
            </w:tcBorders>
          </w:tcPr>
          <w:p w14:paraId="76EA16E7" w14:textId="77777777" w:rsidR="00DA3FCB" w:rsidRDefault="00DA3FCB" w:rsidP="00A35595">
            <w:pPr>
              <w:spacing w:line="259" w:lineRule="auto"/>
            </w:pPr>
            <w:r>
              <w:t xml:space="preserve"> </w:t>
            </w:r>
          </w:p>
          <w:p w14:paraId="0D7D9023" w14:textId="77777777" w:rsidR="00DA3FCB" w:rsidRDefault="00DA3FCB" w:rsidP="00A35595">
            <w:pPr>
              <w:spacing w:line="259" w:lineRule="auto"/>
            </w:pPr>
            <w:r>
              <w:t xml:space="preserve">Выполняет поверку однофазного индукционного счетчика электрической энергии, анализирует, делает выводы </w:t>
            </w:r>
          </w:p>
        </w:tc>
      </w:tr>
      <w:tr w:rsidR="00DA3FCB" w14:paraId="50343968" w14:textId="77777777" w:rsidTr="00A35595">
        <w:trPr>
          <w:trHeight w:val="3231"/>
        </w:trPr>
        <w:tc>
          <w:tcPr>
            <w:tcW w:w="3289" w:type="dxa"/>
            <w:tcBorders>
              <w:top w:val="single" w:sz="4" w:space="0" w:color="000000"/>
              <w:left w:val="single" w:sz="4" w:space="0" w:color="000000"/>
              <w:bottom w:val="single" w:sz="4" w:space="0" w:color="000000"/>
              <w:right w:val="single" w:sz="4" w:space="0" w:color="000000"/>
            </w:tcBorders>
          </w:tcPr>
          <w:p w14:paraId="53D8B594" w14:textId="77777777" w:rsidR="00DA3FCB" w:rsidRDefault="00DA3FCB" w:rsidP="00A35595">
            <w:pPr>
              <w:spacing w:line="259" w:lineRule="auto"/>
            </w:pPr>
            <w:r>
              <w:t xml:space="preserve"> </w:t>
            </w:r>
          </w:p>
          <w:p w14:paraId="3BBAC9A7" w14:textId="77777777" w:rsidR="00DA3FCB" w:rsidRDefault="00DA3FCB" w:rsidP="00A35595">
            <w:pPr>
              <w:spacing w:line="259" w:lineRule="auto"/>
            </w:pPr>
            <w:r>
              <w:t xml:space="preserve">Сформировать умения по сборке схем, выполнению измерений электрической энергии в трехфазных цепях, рассчитывать погрешности измерений счетчика при различных нагрузках </w:t>
            </w:r>
          </w:p>
        </w:tc>
        <w:tc>
          <w:tcPr>
            <w:tcW w:w="3735" w:type="dxa"/>
            <w:tcBorders>
              <w:top w:val="single" w:sz="4" w:space="0" w:color="000000"/>
              <w:left w:val="single" w:sz="4" w:space="0" w:color="000000"/>
              <w:bottom w:val="single" w:sz="4" w:space="0" w:color="000000"/>
              <w:right w:val="single" w:sz="4" w:space="0" w:color="000000"/>
            </w:tcBorders>
          </w:tcPr>
          <w:p w14:paraId="07D6F22C" w14:textId="77777777" w:rsidR="00DA3FCB" w:rsidRDefault="00DA3FCB" w:rsidP="00A35595">
            <w:pPr>
              <w:spacing w:line="259" w:lineRule="auto"/>
            </w:pPr>
            <w:r>
              <w:rPr>
                <w:rFonts w:ascii="Times New Roman" w:eastAsia="Times New Roman" w:hAnsi="Times New Roman" w:cs="Times New Roman"/>
                <w:b/>
              </w:rPr>
              <w:t xml:space="preserve">Лабораторное занятие № 13 </w:t>
            </w:r>
            <w:r>
              <w:t xml:space="preserve">Сборка схем и выполнение измерений электрической энергии в трехфазных цепях. Расчет погрешности измерений счетчика при различных нагрузках </w:t>
            </w:r>
          </w:p>
        </w:tc>
        <w:tc>
          <w:tcPr>
            <w:tcW w:w="3354" w:type="dxa"/>
            <w:tcBorders>
              <w:top w:val="single" w:sz="4" w:space="0" w:color="000000"/>
              <w:left w:val="single" w:sz="4" w:space="0" w:color="000000"/>
              <w:bottom w:val="single" w:sz="4" w:space="0" w:color="000000"/>
              <w:right w:val="single" w:sz="4" w:space="0" w:color="000000"/>
            </w:tcBorders>
          </w:tcPr>
          <w:p w14:paraId="5C15480A" w14:textId="77777777" w:rsidR="00DA3FCB" w:rsidRDefault="00DA3FCB" w:rsidP="00A35595">
            <w:pPr>
              <w:spacing w:line="259" w:lineRule="auto"/>
            </w:pPr>
            <w:r>
              <w:t xml:space="preserve"> </w:t>
            </w:r>
          </w:p>
          <w:p w14:paraId="3779A178" w14:textId="77777777" w:rsidR="00DA3FCB" w:rsidRDefault="00DA3FCB" w:rsidP="00A35595">
            <w:pPr>
              <w:spacing w:line="259" w:lineRule="auto"/>
            </w:pPr>
            <w:r>
              <w:t xml:space="preserve">Собирает схему, выполняет измерения электрической энергии в трехфазных цепях, рассчитывает погрешности измерений счетчика при различных нагрузках анализирует, делает выводы </w:t>
            </w:r>
          </w:p>
        </w:tc>
      </w:tr>
      <w:tr w:rsidR="00DA3FCB" w14:paraId="1F85EC1F" w14:textId="77777777" w:rsidTr="00A35595">
        <w:trPr>
          <w:trHeight w:val="1942"/>
        </w:trPr>
        <w:tc>
          <w:tcPr>
            <w:tcW w:w="10378" w:type="dxa"/>
            <w:gridSpan w:val="3"/>
            <w:tcBorders>
              <w:top w:val="single" w:sz="4" w:space="0" w:color="000000"/>
              <w:left w:val="single" w:sz="4" w:space="0" w:color="000000"/>
              <w:bottom w:val="single" w:sz="4" w:space="0" w:color="000000"/>
              <w:right w:val="single" w:sz="4" w:space="0" w:color="000000"/>
            </w:tcBorders>
          </w:tcPr>
          <w:p w14:paraId="7E8B2930" w14:textId="77777777" w:rsidR="00DA3FCB" w:rsidRDefault="00DA3FCB" w:rsidP="00A35595">
            <w:pPr>
              <w:spacing w:line="248" w:lineRule="auto"/>
            </w:pPr>
            <w:r>
              <w:lastRenderedPageBreak/>
              <w:t xml:space="preserve">При изучении вопроса </w:t>
            </w:r>
            <w:proofErr w:type="gramStart"/>
            <w:r>
              <w:t>« Учёт</w:t>
            </w:r>
            <w:proofErr w:type="gramEnd"/>
            <w:r>
              <w:t xml:space="preserve"> электрической энергии» обратите внимание на особенности счётчика электрической энергии, отличающие его от других электроизмерительных приборов. Электрическая схема счётчика не отличается от электрической схемы ваттметра. Из Курса «Теоретические основы электротехники» известно, что энергия – это мощность за единицу времени. </w:t>
            </w:r>
          </w:p>
          <w:p w14:paraId="3BB8118C" w14:textId="77777777" w:rsidR="00DA3FCB" w:rsidRDefault="00DA3FCB" w:rsidP="00A35595">
            <w:pPr>
              <w:spacing w:line="259" w:lineRule="auto"/>
            </w:pPr>
            <w:r>
              <w:t xml:space="preserve">Поскольку счётчик должен реагировать на всякие изменения мощности, то его </w:t>
            </w:r>
          </w:p>
        </w:tc>
      </w:tr>
    </w:tbl>
    <w:p w14:paraId="6FC026F1" w14:textId="77777777" w:rsidR="00DA3FCB" w:rsidRDefault="00DA3FCB" w:rsidP="00DA3FCB">
      <w:pPr>
        <w:spacing w:line="259" w:lineRule="auto"/>
        <w:ind w:left="-852" w:right="11064"/>
      </w:pPr>
    </w:p>
    <w:tbl>
      <w:tblPr>
        <w:tblStyle w:val="TableGrid"/>
        <w:tblW w:w="10378" w:type="dxa"/>
        <w:tblInd w:w="-84" w:type="dxa"/>
        <w:tblCellMar>
          <w:top w:w="9" w:type="dxa"/>
          <w:left w:w="84" w:type="dxa"/>
          <w:right w:w="35" w:type="dxa"/>
        </w:tblCellMar>
        <w:tblLook w:val="04A0" w:firstRow="1" w:lastRow="0" w:firstColumn="1" w:lastColumn="0" w:noHBand="0" w:noVBand="1"/>
      </w:tblPr>
      <w:tblGrid>
        <w:gridCol w:w="3289"/>
        <w:gridCol w:w="3735"/>
        <w:gridCol w:w="3354"/>
      </w:tblGrid>
      <w:tr w:rsidR="00DA3FCB" w14:paraId="0B90208F" w14:textId="77777777" w:rsidTr="00A35595">
        <w:trPr>
          <w:trHeight w:val="463"/>
        </w:trPr>
        <w:tc>
          <w:tcPr>
            <w:tcW w:w="3289" w:type="dxa"/>
            <w:tcBorders>
              <w:top w:val="single" w:sz="4" w:space="0" w:color="000000"/>
              <w:left w:val="single" w:sz="4" w:space="0" w:color="000000"/>
              <w:bottom w:val="single" w:sz="4" w:space="0" w:color="000000"/>
              <w:right w:val="single" w:sz="4" w:space="0" w:color="000000"/>
            </w:tcBorders>
          </w:tcPr>
          <w:p w14:paraId="39A2E8E8" w14:textId="77777777" w:rsidR="00DA3FCB" w:rsidRDefault="00DA3FCB" w:rsidP="00A35595">
            <w:pPr>
              <w:spacing w:line="259" w:lineRule="auto"/>
              <w:ind w:right="52"/>
              <w:jc w:val="center"/>
            </w:pPr>
            <w:r>
              <w:rPr>
                <w:rFonts w:ascii="Times New Roman" w:eastAsia="Times New Roman" w:hAnsi="Times New Roman" w:cs="Times New Roman"/>
                <w:b/>
              </w:rPr>
              <w:t xml:space="preserve">Цели изучения темы </w:t>
            </w:r>
          </w:p>
        </w:tc>
        <w:tc>
          <w:tcPr>
            <w:tcW w:w="3735" w:type="dxa"/>
            <w:tcBorders>
              <w:top w:val="single" w:sz="4" w:space="0" w:color="000000"/>
              <w:left w:val="single" w:sz="4" w:space="0" w:color="000000"/>
              <w:bottom w:val="single" w:sz="4" w:space="0" w:color="000000"/>
              <w:right w:val="single" w:sz="4" w:space="0" w:color="000000"/>
            </w:tcBorders>
          </w:tcPr>
          <w:p w14:paraId="39CDE1C6" w14:textId="77777777" w:rsidR="00DA3FCB" w:rsidRDefault="00DA3FCB" w:rsidP="00A35595">
            <w:pPr>
              <w:spacing w:line="259" w:lineRule="auto"/>
              <w:ind w:right="52"/>
              <w:jc w:val="center"/>
            </w:pPr>
            <w:r>
              <w:rPr>
                <w:rFonts w:ascii="Times New Roman" w:eastAsia="Times New Roman" w:hAnsi="Times New Roman" w:cs="Times New Roman"/>
                <w:b/>
              </w:rPr>
              <w:t xml:space="preserve">Содержание темы </w:t>
            </w:r>
          </w:p>
        </w:tc>
        <w:tc>
          <w:tcPr>
            <w:tcW w:w="3354" w:type="dxa"/>
            <w:tcBorders>
              <w:top w:val="single" w:sz="4" w:space="0" w:color="000000"/>
              <w:left w:val="single" w:sz="4" w:space="0" w:color="000000"/>
              <w:bottom w:val="single" w:sz="4" w:space="0" w:color="000000"/>
              <w:right w:val="single" w:sz="4" w:space="0" w:color="000000"/>
            </w:tcBorders>
          </w:tcPr>
          <w:p w14:paraId="2A5B4C70" w14:textId="77777777" w:rsidR="00DA3FCB" w:rsidRDefault="00DA3FCB" w:rsidP="00A35595">
            <w:pPr>
              <w:spacing w:line="259" w:lineRule="auto"/>
              <w:ind w:right="50"/>
              <w:jc w:val="center"/>
            </w:pPr>
            <w:r>
              <w:rPr>
                <w:rFonts w:ascii="Times New Roman" w:eastAsia="Times New Roman" w:hAnsi="Times New Roman" w:cs="Times New Roman"/>
                <w:b/>
              </w:rPr>
              <w:t xml:space="preserve">Результаты </w:t>
            </w:r>
          </w:p>
        </w:tc>
      </w:tr>
      <w:tr w:rsidR="00DA3FCB" w14:paraId="7B4F2850" w14:textId="77777777" w:rsidTr="00A35595">
        <w:trPr>
          <w:trHeight w:val="463"/>
        </w:trPr>
        <w:tc>
          <w:tcPr>
            <w:tcW w:w="3289" w:type="dxa"/>
            <w:tcBorders>
              <w:top w:val="single" w:sz="4" w:space="0" w:color="000000"/>
              <w:left w:val="single" w:sz="4" w:space="0" w:color="000000"/>
              <w:bottom w:val="single" w:sz="4" w:space="0" w:color="000000"/>
              <w:right w:val="single" w:sz="4" w:space="0" w:color="000000"/>
            </w:tcBorders>
          </w:tcPr>
          <w:p w14:paraId="333DC672" w14:textId="77777777" w:rsidR="00DA3FCB" w:rsidRDefault="00DA3FCB" w:rsidP="00A35595">
            <w:pPr>
              <w:spacing w:line="259" w:lineRule="auto"/>
              <w:ind w:right="48"/>
              <w:jc w:val="center"/>
            </w:pPr>
            <w:r>
              <w:rPr>
                <w:rFonts w:ascii="Times New Roman" w:eastAsia="Times New Roman" w:hAnsi="Times New Roman" w:cs="Times New Roman"/>
                <w:b/>
              </w:rPr>
              <w:t xml:space="preserve">1 </w:t>
            </w:r>
          </w:p>
        </w:tc>
        <w:tc>
          <w:tcPr>
            <w:tcW w:w="3735" w:type="dxa"/>
            <w:tcBorders>
              <w:top w:val="single" w:sz="4" w:space="0" w:color="000000"/>
              <w:left w:val="single" w:sz="4" w:space="0" w:color="000000"/>
              <w:bottom w:val="single" w:sz="4" w:space="0" w:color="000000"/>
              <w:right w:val="single" w:sz="4" w:space="0" w:color="000000"/>
            </w:tcBorders>
          </w:tcPr>
          <w:p w14:paraId="63F2DB9A" w14:textId="77777777" w:rsidR="00DA3FCB" w:rsidRDefault="00DA3FCB" w:rsidP="00A35595">
            <w:pPr>
              <w:spacing w:line="259" w:lineRule="auto"/>
              <w:ind w:right="53"/>
              <w:jc w:val="center"/>
            </w:pPr>
            <w:r>
              <w:rPr>
                <w:rFonts w:ascii="Times New Roman" w:eastAsia="Times New Roman" w:hAnsi="Times New Roman" w:cs="Times New Roman"/>
                <w:b/>
              </w:rPr>
              <w:t xml:space="preserve">2 </w:t>
            </w:r>
          </w:p>
        </w:tc>
        <w:tc>
          <w:tcPr>
            <w:tcW w:w="3354" w:type="dxa"/>
            <w:tcBorders>
              <w:top w:val="single" w:sz="4" w:space="0" w:color="000000"/>
              <w:left w:val="single" w:sz="4" w:space="0" w:color="000000"/>
              <w:bottom w:val="single" w:sz="4" w:space="0" w:color="000000"/>
              <w:right w:val="single" w:sz="4" w:space="0" w:color="000000"/>
            </w:tcBorders>
          </w:tcPr>
          <w:p w14:paraId="76DF9B21" w14:textId="77777777" w:rsidR="00DA3FCB" w:rsidRDefault="00DA3FCB" w:rsidP="00A35595">
            <w:pPr>
              <w:spacing w:line="259" w:lineRule="auto"/>
              <w:ind w:right="54"/>
              <w:jc w:val="center"/>
            </w:pPr>
            <w:r>
              <w:rPr>
                <w:rFonts w:ascii="Times New Roman" w:eastAsia="Times New Roman" w:hAnsi="Times New Roman" w:cs="Times New Roman"/>
                <w:b/>
              </w:rPr>
              <w:t xml:space="preserve">3 </w:t>
            </w:r>
          </w:p>
        </w:tc>
      </w:tr>
      <w:tr w:rsidR="00DA3FCB" w14:paraId="1E503F4D" w14:textId="77777777" w:rsidTr="00A35595">
        <w:trPr>
          <w:trHeight w:val="8061"/>
        </w:trPr>
        <w:tc>
          <w:tcPr>
            <w:tcW w:w="10378" w:type="dxa"/>
            <w:gridSpan w:val="3"/>
            <w:tcBorders>
              <w:top w:val="single" w:sz="4" w:space="0" w:color="000000"/>
              <w:left w:val="single" w:sz="4" w:space="0" w:color="000000"/>
              <w:bottom w:val="single" w:sz="4" w:space="0" w:color="000000"/>
              <w:right w:val="single" w:sz="4" w:space="0" w:color="000000"/>
            </w:tcBorders>
          </w:tcPr>
          <w:p w14:paraId="26CA717C" w14:textId="77777777" w:rsidR="00DA3FCB" w:rsidRDefault="00DA3FCB" w:rsidP="00A35595">
            <w:pPr>
              <w:spacing w:line="258" w:lineRule="auto"/>
            </w:pPr>
            <w:r>
              <w:t xml:space="preserve">электрическая часть должна быть подобна ваттметру. Но показания счётчика должны всё время увеличиваться, для этого счётчик имеет в своём устройстве счётный механизм. </w:t>
            </w:r>
          </w:p>
          <w:p w14:paraId="3F707598" w14:textId="77777777" w:rsidR="00DA3FCB" w:rsidRDefault="00DA3FCB" w:rsidP="00A35595">
            <w:pPr>
              <w:spacing w:line="250" w:lineRule="auto"/>
            </w:pPr>
            <w:r>
              <w:t xml:space="preserve">Поэтому счётчик называется суммирующим или интегрирующим прибором. Обратите внимание на обозначение зажимов обмоток счётчиков. Генераторные зажимы таковых обмоток счётчиков обозначаются буквой Г, а зажимы, к которым подключается нагрузка – буквой Н. </w:t>
            </w:r>
          </w:p>
          <w:p w14:paraId="585C1000" w14:textId="77777777" w:rsidR="00DA3FCB" w:rsidRDefault="00DA3FCB" w:rsidP="00A35595">
            <w:pPr>
              <w:spacing w:line="279" w:lineRule="auto"/>
            </w:pPr>
            <w:r>
              <w:t xml:space="preserve">Зажимы обмоток напряжения счётчиков, предназначены для включения в трёхфазные трёх- или четырёхпроводные цепи, обозначаются цифрами 1, 2, </w:t>
            </w:r>
            <w:proofErr w:type="gramStart"/>
            <w:r>
              <w:t>3,…</w:t>
            </w:r>
            <w:proofErr w:type="gramEnd"/>
            <w:r>
              <w:t xml:space="preserve">, 0. </w:t>
            </w:r>
          </w:p>
          <w:p w14:paraId="5EDEAA49" w14:textId="77777777" w:rsidR="00DA3FCB" w:rsidRDefault="00DA3FCB" w:rsidP="00A35595">
            <w:pPr>
              <w:spacing w:after="18" w:line="259" w:lineRule="auto"/>
            </w:pPr>
            <w:r>
              <w:t xml:space="preserve">Запомните типы счётчиков и обозначение букв и цифр: </w:t>
            </w:r>
          </w:p>
          <w:p w14:paraId="1F37AE01" w14:textId="77777777" w:rsidR="00DA3FCB" w:rsidRDefault="00DA3FCB" w:rsidP="00A35595">
            <w:pPr>
              <w:spacing w:after="4" w:line="273" w:lineRule="auto"/>
              <w:ind w:left="3557" w:right="3538"/>
              <w:jc w:val="center"/>
            </w:pPr>
            <w:r>
              <w:t xml:space="preserve">СА-3; СА-4; СА-4У; СР-3; СР-4; СР-4У, </w:t>
            </w:r>
          </w:p>
          <w:p w14:paraId="361B1D07" w14:textId="77777777" w:rsidR="00DA3FCB" w:rsidRDefault="00DA3FCB" w:rsidP="00A35595">
            <w:pPr>
              <w:spacing w:after="2" w:line="272" w:lineRule="auto"/>
              <w:ind w:right="5025"/>
            </w:pPr>
            <w:r>
              <w:t xml:space="preserve">где С </w:t>
            </w:r>
            <w:proofErr w:type="gramStart"/>
            <w:r>
              <w:t>-  счётчик</w:t>
            </w:r>
            <w:proofErr w:type="gramEnd"/>
            <w:r>
              <w:t xml:space="preserve"> электрической </w:t>
            </w:r>
            <w:proofErr w:type="gramStart"/>
            <w:r>
              <w:t xml:space="preserve">энергии;   </w:t>
            </w:r>
            <w:proofErr w:type="gramEnd"/>
            <w:r>
              <w:t xml:space="preserve">     А- для учёта активной энергии; </w:t>
            </w:r>
          </w:p>
          <w:p w14:paraId="49356604" w14:textId="77777777" w:rsidR="00DA3FCB" w:rsidRDefault="00DA3FCB" w:rsidP="00A35595">
            <w:pPr>
              <w:spacing w:after="17" w:line="259" w:lineRule="auto"/>
            </w:pPr>
            <w:r>
              <w:t xml:space="preserve">       Р- для учёта реактивной энергии; </w:t>
            </w:r>
          </w:p>
          <w:p w14:paraId="20978471" w14:textId="77777777" w:rsidR="00DA3FCB" w:rsidRDefault="00DA3FCB" w:rsidP="00DA3FCB">
            <w:pPr>
              <w:numPr>
                <w:ilvl w:val="0"/>
                <w:numId w:val="37"/>
              </w:numPr>
              <w:spacing w:after="18" w:line="259" w:lineRule="auto"/>
              <w:ind w:firstLine="557"/>
            </w:pPr>
            <w:r>
              <w:t xml:space="preserve">для трёхфазной трёхпроводной цепи; </w:t>
            </w:r>
          </w:p>
          <w:p w14:paraId="6FC0A67C" w14:textId="77777777" w:rsidR="00DA3FCB" w:rsidRDefault="00DA3FCB" w:rsidP="00DA3FCB">
            <w:pPr>
              <w:numPr>
                <w:ilvl w:val="0"/>
                <w:numId w:val="37"/>
              </w:numPr>
              <w:spacing w:after="21" w:line="259" w:lineRule="auto"/>
              <w:ind w:firstLine="557"/>
            </w:pPr>
            <w:r>
              <w:t xml:space="preserve">для трёхфазной четырёхпроводной цепи; </w:t>
            </w:r>
          </w:p>
          <w:p w14:paraId="4CBFCF2B" w14:textId="77777777" w:rsidR="00DA3FCB" w:rsidRDefault="00DA3FCB" w:rsidP="00A35595">
            <w:pPr>
              <w:spacing w:after="1" w:line="258" w:lineRule="auto"/>
            </w:pPr>
            <w:r>
              <w:t xml:space="preserve">       У- универсальный, предназначен для работы с измерительными трансформаторами тока и напряжения с любыми коэффициентами трансформации. Обратите особое внимание на схемы включения счётчиков. Потренируйтесь для составления схем для измерения энергии. В результате изучения однофазного счётчика индукционной системы надо знать его устройство, принцип работы, преимущества, недостатки и регулировку дополнительных механизмов, уяснить основные правила установки счётчиков. </w:t>
            </w:r>
          </w:p>
          <w:p w14:paraId="757B82A7" w14:textId="77777777" w:rsidR="00DA3FCB" w:rsidRDefault="00DA3FCB" w:rsidP="00A35595">
            <w:pPr>
              <w:spacing w:line="259" w:lineRule="auto"/>
            </w:pPr>
            <w:proofErr w:type="gramStart"/>
            <w:r>
              <w:t>Литература  [</w:t>
            </w:r>
            <w:proofErr w:type="gramEnd"/>
            <w:r>
              <w:t>2], с. 139-</w:t>
            </w:r>
            <w:proofErr w:type="gramStart"/>
            <w:r>
              <w:t>141;  [</w:t>
            </w:r>
            <w:proofErr w:type="gramEnd"/>
            <w:r>
              <w:t xml:space="preserve">4], с. 58-59, 60-62, </w:t>
            </w:r>
            <w:proofErr w:type="gramStart"/>
            <w:r>
              <w:t>64;  [</w:t>
            </w:r>
            <w:proofErr w:type="gramEnd"/>
            <w:r>
              <w:t>6], с. 295-309; [9], с. 256-271.</w:t>
            </w:r>
            <w:r>
              <w:rPr>
                <w:color w:val="C00000"/>
              </w:rPr>
              <w:t xml:space="preserve"> </w:t>
            </w:r>
          </w:p>
        </w:tc>
      </w:tr>
      <w:tr w:rsidR="00DA3FCB" w14:paraId="185C2F01" w14:textId="77777777" w:rsidTr="00A35595">
        <w:trPr>
          <w:trHeight w:val="466"/>
        </w:trPr>
        <w:tc>
          <w:tcPr>
            <w:tcW w:w="10378" w:type="dxa"/>
            <w:gridSpan w:val="3"/>
            <w:tcBorders>
              <w:top w:val="single" w:sz="4" w:space="0" w:color="000000"/>
              <w:left w:val="single" w:sz="4" w:space="0" w:color="000000"/>
              <w:bottom w:val="single" w:sz="4" w:space="0" w:color="000000"/>
              <w:right w:val="single" w:sz="4" w:space="0" w:color="000000"/>
            </w:tcBorders>
          </w:tcPr>
          <w:p w14:paraId="07991F8E" w14:textId="77777777" w:rsidR="00DA3FCB" w:rsidRDefault="00DA3FCB" w:rsidP="00A35595">
            <w:pPr>
              <w:spacing w:line="259" w:lineRule="auto"/>
            </w:pPr>
            <w:r>
              <w:rPr>
                <w:rFonts w:ascii="Times New Roman" w:eastAsia="Times New Roman" w:hAnsi="Times New Roman" w:cs="Times New Roman"/>
                <w:b/>
              </w:rPr>
              <w:t xml:space="preserve">Раздел </w:t>
            </w:r>
            <w:proofErr w:type="gramStart"/>
            <w:r>
              <w:rPr>
                <w:rFonts w:ascii="Times New Roman" w:eastAsia="Times New Roman" w:hAnsi="Times New Roman" w:cs="Times New Roman"/>
                <w:b/>
              </w:rPr>
              <w:t>11  Измерение</w:t>
            </w:r>
            <w:proofErr w:type="gramEnd"/>
            <w:r>
              <w:rPr>
                <w:rFonts w:ascii="Times New Roman" w:eastAsia="Times New Roman" w:hAnsi="Times New Roman" w:cs="Times New Roman"/>
                <w:b/>
              </w:rPr>
              <w:t xml:space="preserve"> коэффициента мощности и частоты </w:t>
            </w:r>
          </w:p>
        </w:tc>
      </w:tr>
      <w:tr w:rsidR="00DA3FCB" w14:paraId="36525098" w14:textId="77777777" w:rsidTr="00A35595">
        <w:trPr>
          <w:trHeight w:val="1942"/>
        </w:trPr>
        <w:tc>
          <w:tcPr>
            <w:tcW w:w="3289" w:type="dxa"/>
            <w:tcBorders>
              <w:top w:val="single" w:sz="4" w:space="0" w:color="000000"/>
              <w:left w:val="single" w:sz="4" w:space="0" w:color="000000"/>
              <w:bottom w:val="single" w:sz="4" w:space="0" w:color="000000"/>
              <w:right w:val="single" w:sz="4" w:space="0" w:color="000000"/>
            </w:tcBorders>
          </w:tcPr>
          <w:p w14:paraId="2383F77B" w14:textId="77777777" w:rsidR="00DA3FCB" w:rsidRDefault="00DA3FCB" w:rsidP="00A35595">
            <w:pPr>
              <w:spacing w:line="259" w:lineRule="auto"/>
            </w:pPr>
            <w:r>
              <w:lastRenderedPageBreak/>
              <w:t xml:space="preserve">Сформировать знания по методам измерения коэффициента мощности и частоты </w:t>
            </w:r>
          </w:p>
        </w:tc>
        <w:tc>
          <w:tcPr>
            <w:tcW w:w="3735" w:type="dxa"/>
            <w:tcBorders>
              <w:top w:val="single" w:sz="4" w:space="0" w:color="000000"/>
              <w:left w:val="single" w:sz="4" w:space="0" w:color="000000"/>
              <w:bottom w:val="single" w:sz="4" w:space="0" w:color="000000"/>
              <w:right w:val="single" w:sz="4" w:space="0" w:color="000000"/>
            </w:tcBorders>
          </w:tcPr>
          <w:p w14:paraId="18B9F36A" w14:textId="77777777" w:rsidR="00DA3FCB" w:rsidRDefault="00DA3FCB" w:rsidP="00A35595">
            <w:pPr>
              <w:spacing w:line="259" w:lineRule="auto"/>
              <w:ind w:right="561"/>
            </w:pPr>
            <w:r>
              <w:t xml:space="preserve">Косвенные методы измерения коэффициента мощности. Измерение коэффициента мощности фазометром. Измерение частоты </w:t>
            </w:r>
          </w:p>
        </w:tc>
        <w:tc>
          <w:tcPr>
            <w:tcW w:w="3354" w:type="dxa"/>
            <w:tcBorders>
              <w:top w:val="single" w:sz="4" w:space="0" w:color="000000"/>
              <w:left w:val="single" w:sz="4" w:space="0" w:color="000000"/>
              <w:bottom w:val="single" w:sz="4" w:space="0" w:color="000000"/>
              <w:right w:val="single" w:sz="4" w:space="0" w:color="000000"/>
            </w:tcBorders>
          </w:tcPr>
          <w:p w14:paraId="30BBF928" w14:textId="77777777" w:rsidR="00DA3FCB" w:rsidRDefault="00DA3FCB" w:rsidP="00A35595">
            <w:pPr>
              <w:spacing w:line="259" w:lineRule="auto"/>
            </w:pPr>
            <w:r>
              <w:t xml:space="preserve">Объясняет методы измерения коэффициента мощности и частоты </w:t>
            </w:r>
          </w:p>
        </w:tc>
      </w:tr>
      <w:tr w:rsidR="00DA3FCB" w14:paraId="6B96CCFA" w14:textId="77777777" w:rsidTr="00A35595">
        <w:trPr>
          <w:trHeight w:val="2263"/>
        </w:trPr>
        <w:tc>
          <w:tcPr>
            <w:tcW w:w="3289" w:type="dxa"/>
            <w:tcBorders>
              <w:top w:val="single" w:sz="4" w:space="0" w:color="000000"/>
              <w:left w:val="single" w:sz="4" w:space="0" w:color="000000"/>
              <w:bottom w:val="single" w:sz="4" w:space="0" w:color="000000"/>
              <w:right w:val="single" w:sz="4" w:space="0" w:color="000000"/>
            </w:tcBorders>
          </w:tcPr>
          <w:p w14:paraId="0EEAA1A0" w14:textId="77777777" w:rsidR="00DA3FCB" w:rsidRDefault="00DA3FCB" w:rsidP="00A35595">
            <w:pPr>
              <w:spacing w:line="259" w:lineRule="auto"/>
            </w:pPr>
            <w:r>
              <w:t xml:space="preserve"> </w:t>
            </w:r>
          </w:p>
          <w:p w14:paraId="5A4738C3" w14:textId="77777777" w:rsidR="00DA3FCB" w:rsidRDefault="00DA3FCB" w:rsidP="00A35595">
            <w:pPr>
              <w:spacing w:line="259" w:lineRule="auto"/>
            </w:pPr>
            <w:r>
              <w:t xml:space="preserve">Сформировать умения по сборке схем и выполнению измерения коэффициента мощности при различных видах нагрузки </w:t>
            </w:r>
          </w:p>
        </w:tc>
        <w:tc>
          <w:tcPr>
            <w:tcW w:w="3735" w:type="dxa"/>
            <w:tcBorders>
              <w:top w:val="single" w:sz="4" w:space="0" w:color="000000"/>
              <w:left w:val="single" w:sz="4" w:space="0" w:color="000000"/>
              <w:bottom w:val="single" w:sz="4" w:space="0" w:color="000000"/>
              <w:right w:val="single" w:sz="4" w:space="0" w:color="000000"/>
            </w:tcBorders>
          </w:tcPr>
          <w:p w14:paraId="79596F2C" w14:textId="77777777" w:rsidR="00DA3FCB" w:rsidRDefault="00DA3FCB" w:rsidP="00A35595">
            <w:pPr>
              <w:spacing w:line="259" w:lineRule="auto"/>
            </w:pPr>
            <w:r>
              <w:rPr>
                <w:rFonts w:ascii="Times New Roman" w:eastAsia="Times New Roman" w:hAnsi="Times New Roman" w:cs="Times New Roman"/>
                <w:b/>
              </w:rPr>
              <w:t xml:space="preserve">Лабораторное занятие № 14 </w:t>
            </w:r>
            <w:r>
              <w:t xml:space="preserve">Сборка схем и выполнение измерения коэффициента мощности при различных видах нагрузки </w:t>
            </w:r>
          </w:p>
        </w:tc>
        <w:tc>
          <w:tcPr>
            <w:tcW w:w="3354" w:type="dxa"/>
            <w:tcBorders>
              <w:top w:val="single" w:sz="4" w:space="0" w:color="000000"/>
              <w:left w:val="single" w:sz="4" w:space="0" w:color="000000"/>
              <w:bottom w:val="single" w:sz="4" w:space="0" w:color="000000"/>
              <w:right w:val="single" w:sz="4" w:space="0" w:color="000000"/>
            </w:tcBorders>
          </w:tcPr>
          <w:p w14:paraId="770ADF1F" w14:textId="77777777" w:rsidR="00DA3FCB" w:rsidRDefault="00DA3FCB" w:rsidP="00A35595">
            <w:pPr>
              <w:spacing w:line="259" w:lineRule="auto"/>
            </w:pPr>
            <w:r>
              <w:t xml:space="preserve"> </w:t>
            </w:r>
          </w:p>
          <w:p w14:paraId="771E9714" w14:textId="77777777" w:rsidR="00DA3FCB" w:rsidRDefault="00DA3FCB" w:rsidP="00A35595">
            <w:pPr>
              <w:spacing w:line="259" w:lineRule="auto"/>
            </w:pPr>
            <w:r>
              <w:t xml:space="preserve">Собирает схемы, выполняет измерения коэффициента мощности при различных видах нагрузки, анализирует, делает выводы </w:t>
            </w:r>
          </w:p>
        </w:tc>
      </w:tr>
      <w:tr w:rsidR="00DA3FCB" w14:paraId="0064B039" w14:textId="77777777" w:rsidTr="00A35595">
        <w:trPr>
          <w:trHeight w:val="1942"/>
        </w:trPr>
        <w:tc>
          <w:tcPr>
            <w:tcW w:w="3289" w:type="dxa"/>
            <w:tcBorders>
              <w:top w:val="single" w:sz="4" w:space="0" w:color="000000"/>
              <w:left w:val="single" w:sz="4" w:space="0" w:color="000000"/>
              <w:bottom w:val="single" w:sz="4" w:space="0" w:color="000000"/>
              <w:right w:val="single" w:sz="4" w:space="0" w:color="000000"/>
            </w:tcBorders>
          </w:tcPr>
          <w:p w14:paraId="1342969F" w14:textId="77777777" w:rsidR="00DA3FCB" w:rsidRDefault="00DA3FCB" w:rsidP="00A35595">
            <w:pPr>
              <w:spacing w:line="259" w:lineRule="auto"/>
            </w:pPr>
            <w:r>
              <w:t xml:space="preserve"> </w:t>
            </w:r>
          </w:p>
          <w:p w14:paraId="7C9918B7" w14:textId="77777777" w:rsidR="00DA3FCB" w:rsidRDefault="00DA3FCB" w:rsidP="00A35595">
            <w:pPr>
              <w:spacing w:line="259" w:lineRule="auto"/>
            </w:pPr>
            <w:r>
              <w:t xml:space="preserve">Сформировать умения по сборке схем и выполнению измерения электрических величин электронным </w:t>
            </w:r>
          </w:p>
        </w:tc>
        <w:tc>
          <w:tcPr>
            <w:tcW w:w="3735" w:type="dxa"/>
            <w:tcBorders>
              <w:top w:val="single" w:sz="4" w:space="0" w:color="000000"/>
              <w:left w:val="single" w:sz="4" w:space="0" w:color="000000"/>
              <w:bottom w:val="single" w:sz="4" w:space="0" w:color="000000"/>
              <w:right w:val="single" w:sz="4" w:space="0" w:color="000000"/>
            </w:tcBorders>
          </w:tcPr>
          <w:p w14:paraId="18562536" w14:textId="77777777" w:rsidR="00DA3FCB" w:rsidRDefault="00DA3FCB" w:rsidP="00A35595">
            <w:pPr>
              <w:spacing w:line="259" w:lineRule="auto"/>
              <w:ind w:right="19"/>
            </w:pPr>
            <w:r>
              <w:rPr>
                <w:rFonts w:ascii="Times New Roman" w:eastAsia="Times New Roman" w:hAnsi="Times New Roman" w:cs="Times New Roman"/>
                <w:b/>
              </w:rPr>
              <w:t xml:space="preserve">Лабораторное занятие № 15 </w:t>
            </w:r>
            <w:r>
              <w:t xml:space="preserve">Сборка схем и выполнение измерения напряжений, токов и частот при помощи электронного осциллографа </w:t>
            </w:r>
          </w:p>
        </w:tc>
        <w:tc>
          <w:tcPr>
            <w:tcW w:w="3354" w:type="dxa"/>
            <w:tcBorders>
              <w:top w:val="single" w:sz="4" w:space="0" w:color="000000"/>
              <w:left w:val="single" w:sz="4" w:space="0" w:color="000000"/>
              <w:bottom w:val="single" w:sz="4" w:space="0" w:color="000000"/>
              <w:right w:val="single" w:sz="4" w:space="0" w:color="000000"/>
            </w:tcBorders>
          </w:tcPr>
          <w:p w14:paraId="3BDE3E7E" w14:textId="77777777" w:rsidR="00DA3FCB" w:rsidRDefault="00DA3FCB" w:rsidP="00A35595">
            <w:pPr>
              <w:spacing w:line="259" w:lineRule="auto"/>
            </w:pPr>
            <w:r>
              <w:t xml:space="preserve"> </w:t>
            </w:r>
          </w:p>
          <w:p w14:paraId="58103240" w14:textId="77777777" w:rsidR="00DA3FCB" w:rsidRDefault="00DA3FCB" w:rsidP="00A35595">
            <w:pPr>
              <w:spacing w:line="259" w:lineRule="auto"/>
              <w:ind w:right="17"/>
            </w:pPr>
            <w:r>
              <w:t xml:space="preserve">Собирает схемы, выполняет измерения напряжения, токов и частот при помощи электронного </w:t>
            </w:r>
          </w:p>
        </w:tc>
      </w:tr>
    </w:tbl>
    <w:p w14:paraId="31C92E8F" w14:textId="77777777" w:rsidR="00DA3FCB" w:rsidRDefault="00DA3FCB" w:rsidP="00DA3FCB">
      <w:pPr>
        <w:spacing w:line="259" w:lineRule="auto"/>
        <w:ind w:left="-852" w:right="11064"/>
      </w:pPr>
    </w:p>
    <w:tbl>
      <w:tblPr>
        <w:tblStyle w:val="TableGrid"/>
        <w:tblW w:w="10378" w:type="dxa"/>
        <w:tblInd w:w="-84" w:type="dxa"/>
        <w:tblCellMar>
          <w:top w:w="62" w:type="dxa"/>
          <w:left w:w="84" w:type="dxa"/>
          <w:right w:w="38" w:type="dxa"/>
        </w:tblCellMar>
        <w:tblLook w:val="04A0" w:firstRow="1" w:lastRow="0" w:firstColumn="1" w:lastColumn="0" w:noHBand="0" w:noVBand="1"/>
      </w:tblPr>
      <w:tblGrid>
        <w:gridCol w:w="3289"/>
        <w:gridCol w:w="3735"/>
        <w:gridCol w:w="3354"/>
      </w:tblGrid>
      <w:tr w:rsidR="00DA3FCB" w14:paraId="527B8BFF" w14:textId="77777777" w:rsidTr="00A35595">
        <w:trPr>
          <w:trHeight w:val="463"/>
        </w:trPr>
        <w:tc>
          <w:tcPr>
            <w:tcW w:w="3289" w:type="dxa"/>
            <w:tcBorders>
              <w:top w:val="single" w:sz="4" w:space="0" w:color="000000"/>
              <w:left w:val="single" w:sz="4" w:space="0" w:color="000000"/>
              <w:bottom w:val="single" w:sz="4" w:space="0" w:color="000000"/>
              <w:right w:val="single" w:sz="4" w:space="0" w:color="000000"/>
            </w:tcBorders>
          </w:tcPr>
          <w:p w14:paraId="0E0BF21B" w14:textId="77777777" w:rsidR="00DA3FCB" w:rsidRDefault="00DA3FCB" w:rsidP="00A35595">
            <w:pPr>
              <w:spacing w:line="259" w:lineRule="auto"/>
              <w:ind w:right="49"/>
              <w:jc w:val="center"/>
            </w:pPr>
            <w:r>
              <w:rPr>
                <w:rFonts w:ascii="Times New Roman" w:eastAsia="Times New Roman" w:hAnsi="Times New Roman" w:cs="Times New Roman"/>
                <w:b/>
              </w:rPr>
              <w:t xml:space="preserve">Цели изучения темы </w:t>
            </w:r>
          </w:p>
        </w:tc>
        <w:tc>
          <w:tcPr>
            <w:tcW w:w="3735" w:type="dxa"/>
            <w:tcBorders>
              <w:top w:val="single" w:sz="4" w:space="0" w:color="000000"/>
              <w:left w:val="single" w:sz="4" w:space="0" w:color="000000"/>
              <w:bottom w:val="single" w:sz="4" w:space="0" w:color="000000"/>
              <w:right w:val="single" w:sz="4" w:space="0" w:color="000000"/>
            </w:tcBorders>
          </w:tcPr>
          <w:p w14:paraId="7B53A29D" w14:textId="77777777" w:rsidR="00DA3FCB" w:rsidRDefault="00DA3FCB" w:rsidP="00A35595">
            <w:pPr>
              <w:spacing w:line="259" w:lineRule="auto"/>
              <w:ind w:right="50"/>
              <w:jc w:val="center"/>
            </w:pPr>
            <w:r>
              <w:rPr>
                <w:rFonts w:ascii="Times New Roman" w:eastAsia="Times New Roman" w:hAnsi="Times New Roman" w:cs="Times New Roman"/>
                <w:b/>
              </w:rPr>
              <w:t xml:space="preserve">Содержание темы </w:t>
            </w:r>
          </w:p>
        </w:tc>
        <w:tc>
          <w:tcPr>
            <w:tcW w:w="3354" w:type="dxa"/>
            <w:tcBorders>
              <w:top w:val="single" w:sz="4" w:space="0" w:color="000000"/>
              <w:left w:val="single" w:sz="4" w:space="0" w:color="000000"/>
              <w:bottom w:val="single" w:sz="4" w:space="0" w:color="000000"/>
              <w:right w:val="single" w:sz="4" w:space="0" w:color="000000"/>
            </w:tcBorders>
          </w:tcPr>
          <w:p w14:paraId="529252B3" w14:textId="77777777" w:rsidR="00DA3FCB" w:rsidRDefault="00DA3FCB" w:rsidP="00A35595">
            <w:pPr>
              <w:spacing w:line="259" w:lineRule="auto"/>
              <w:ind w:right="48"/>
              <w:jc w:val="center"/>
            </w:pPr>
            <w:r>
              <w:rPr>
                <w:rFonts w:ascii="Times New Roman" w:eastAsia="Times New Roman" w:hAnsi="Times New Roman" w:cs="Times New Roman"/>
                <w:b/>
              </w:rPr>
              <w:t xml:space="preserve">Результаты </w:t>
            </w:r>
          </w:p>
        </w:tc>
      </w:tr>
      <w:tr w:rsidR="00DA3FCB" w14:paraId="0BE0EA00" w14:textId="77777777" w:rsidTr="00A35595">
        <w:trPr>
          <w:trHeight w:val="463"/>
        </w:trPr>
        <w:tc>
          <w:tcPr>
            <w:tcW w:w="3289" w:type="dxa"/>
            <w:tcBorders>
              <w:top w:val="single" w:sz="4" w:space="0" w:color="000000"/>
              <w:left w:val="single" w:sz="4" w:space="0" w:color="000000"/>
              <w:bottom w:val="single" w:sz="4" w:space="0" w:color="000000"/>
              <w:right w:val="single" w:sz="4" w:space="0" w:color="000000"/>
            </w:tcBorders>
          </w:tcPr>
          <w:p w14:paraId="68B68FD9" w14:textId="77777777" w:rsidR="00DA3FCB" w:rsidRDefault="00DA3FCB" w:rsidP="00A35595">
            <w:pPr>
              <w:spacing w:line="259" w:lineRule="auto"/>
              <w:ind w:right="45"/>
              <w:jc w:val="center"/>
            </w:pPr>
            <w:r>
              <w:rPr>
                <w:rFonts w:ascii="Times New Roman" w:eastAsia="Times New Roman" w:hAnsi="Times New Roman" w:cs="Times New Roman"/>
                <w:b/>
              </w:rPr>
              <w:t xml:space="preserve">1 </w:t>
            </w:r>
          </w:p>
        </w:tc>
        <w:tc>
          <w:tcPr>
            <w:tcW w:w="3735" w:type="dxa"/>
            <w:tcBorders>
              <w:top w:val="single" w:sz="4" w:space="0" w:color="000000"/>
              <w:left w:val="single" w:sz="4" w:space="0" w:color="000000"/>
              <w:bottom w:val="single" w:sz="4" w:space="0" w:color="000000"/>
              <w:right w:val="single" w:sz="4" w:space="0" w:color="000000"/>
            </w:tcBorders>
          </w:tcPr>
          <w:p w14:paraId="3EB96C59" w14:textId="77777777" w:rsidR="00DA3FCB" w:rsidRDefault="00DA3FCB" w:rsidP="00A35595">
            <w:pPr>
              <w:spacing w:line="259" w:lineRule="auto"/>
              <w:ind w:right="50"/>
              <w:jc w:val="center"/>
            </w:pPr>
            <w:r>
              <w:rPr>
                <w:rFonts w:ascii="Times New Roman" w:eastAsia="Times New Roman" w:hAnsi="Times New Roman" w:cs="Times New Roman"/>
                <w:b/>
              </w:rPr>
              <w:t xml:space="preserve">2 </w:t>
            </w:r>
          </w:p>
        </w:tc>
        <w:tc>
          <w:tcPr>
            <w:tcW w:w="3354" w:type="dxa"/>
            <w:tcBorders>
              <w:top w:val="single" w:sz="4" w:space="0" w:color="000000"/>
              <w:left w:val="single" w:sz="4" w:space="0" w:color="000000"/>
              <w:bottom w:val="single" w:sz="4" w:space="0" w:color="000000"/>
              <w:right w:val="single" w:sz="4" w:space="0" w:color="000000"/>
            </w:tcBorders>
          </w:tcPr>
          <w:p w14:paraId="6A7E571D" w14:textId="77777777" w:rsidR="00DA3FCB" w:rsidRDefault="00DA3FCB" w:rsidP="00A35595">
            <w:pPr>
              <w:spacing w:line="259" w:lineRule="auto"/>
              <w:ind w:right="52"/>
              <w:jc w:val="center"/>
            </w:pPr>
            <w:r>
              <w:rPr>
                <w:rFonts w:ascii="Times New Roman" w:eastAsia="Times New Roman" w:hAnsi="Times New Roman" w:cs="Times New Roman"/>
                <w:b/>
              </w:rPr>
              <w:t xml:space="preserve">3 </w:t>
            </w:r>
          </w:p>
        </w:tc>
      </w:tr>
      <w:tr w:rsidR="00DA3FCB" w14:paraId="057EF908" w14:textId="77777777" w:rsidTr="00A35595">
        <w:trPr>
          <w:trHeight w:val="977"/>
        </w:trPr>
        <w:tc>
          <w:tcPr>
            <w:tcW w:w="3289" w:type="dxa"/>
            <w:tcBorders>
              <w:top w:val="single" w:sz="4" w:space="0" w:color="000000"/>
              <w:left w:val="single" w:sz="4" w:space="0" w:color="000000"/>
              <w:bottom w:val="single" w:sz="4" w:space="0" w:color="000000"/>
              <w:right w:val="single" w:sz="4" w:space="0" w:color="000000"/>
            </w:tcBorders>
          </w:tcPr>
          <w:p w14:paraId="4E7DBC25" w14:textId="77777777" w:rsidR="00DA3FCB" w:rsidRDefault="00DA3FCB" w:rsidP="00A35595">
            <w:pPr>
              <w:spacing w:line="259" w:lineRule="auto"/>
            </w:pPr>
            <w:r>
              <w:t xml:space="preserve">осциллографом </w:t>
            </w:r>
          </w:p>
        </w:tc>
        <w:tc>
          <w:tcPr>
            <w:tcW w:w="3735" w:type="dxa"/>
            <w:tcBorders>
              <w:top w:val="single" w:sz="4" w:space="0" w:color="000000"/>
              <w:left w:val="single" w:sz="4" w:space="0" w:color="000000"/>
              <w:bottom w:val="single" w:sz="4" w:space="0" w:color="000000"/>
              <w:right w:val="single" w:sz="4" w:space="0" w:color="000000"/>
            </w:tcBorders>
          </w:tcPr>
          <w:p w14:paraId="48A7AF7B" w14:textId="77777777" w:rsidR="00DA3FCB" w:rsidRDefault="00DA3FCB" w:rsidP="00A35595">
            <w:pPr>
              <w:spacing w:after="160" w:line="259" w:lineRule="auto"/>
            </w:pPr>
          </w:p>
        </w:tc>
        <w:tc>
          <w:tcPr>
            <w:tcW w:w="3354" w:type="dxa"/>
            <w:tcBorders>
              <w:top w:val="single" w:sz="4" w:space="0" w:color="000000"/>
              <w:left w:val="single" w:sz="4" w:space="0" w:color="000000"/>
              <w:bottom w:val="single" w:sz="4" w:space="0" w:color="000000"/>
              <w:right w:val="single" w:sz="4" w:space="0" w:color="000000"/>
            </w:tcBorders>
          </w:tcPr>
          <w:p w14:paraId="6403EBEE" w14:textId="77777777" w:rsidR="00DA3FCB" w:rsidRDefault="00DA3FCB" w:rsidP="00A35595">
            <w:pPr>
              <w:spacing w:line="259" w:lineRule="auto"/>
            </w:pPr>
            <w:r>
              <w:t xml:space="preserve">осциллографа, анализирует, делает выводы </w:t>
            </w:r>
          </w:p>
        </w:tc>
      </w:tr>
      <w:tr w:rsidR="00DA3FCB" w14:paraId="1B4EAE05" w14:textId="77777777" w:rsidTr="00A35595">
        <w:trPr>
          <w:trHeight w:val="6085"/>
        </w:trPr>
        <w:tc>
          <w:tcPr>
            <w:tcW w:w="10378" w:type="dxa"/>
            <w:gridSpan w:val="3"/>
            <w:tcBorders>
              <w:top w:val="single" w:sz="4" w:space="0" w:color="000000"/>
              <w:left w:val="single" w:sz="4" w:space="0" w:color="000000"/>
              <w:bottom w:val="single" w:sz="4" w:space="0" w:color="000000"/>
              <w:right w:val="single" w:sz="4" w:space="0" w:color="000000"/>
            </w:tcBorders>
          </w:tcPr>
          <w:p w14:paraId="73246D23" w14:textId="77777777" w:rsidR="00DA3FCB" w:rsidRDefault="00DA3FCB" w:rsidP="00A35595">
            <w:pPr>
              <w:spacing w:after="44" w:line="246" w:lineRule="auto"/>
              <w:ind w:right="397"/>
            </w:pPr>
            <w:r>
              <w:lastRenderedPageBreak/>
              <w:t xml:space="preserve">Коэффициент мощности имеет большое технико-экономическое значение для энергетики страны. Обратите внимание на </w:t>
            </w:r>
            <w:proofErr w:type="gramStart"/>
            <w:r>
              <w:t>определение  средневзвешаного</w:t>
            </w:r>
            <w:proofErr w:type="gramEnd"/>
            <w:r>
              <w:t xml:space="preserve">  коэффициента мощности электроустановки, который вычисляется для некоторого периода времени по показаниям счётчиков активной и реактивной энергии. Эта величина более полно характеризует работу электроустановки в реальных условиях при изменении нагрузки, чем показания фазометра в данное мгновение </w:t>
            </w:r>
          </w:p>
          <w:p w14:paraId="577BD19F" w14:textId="77777777" w:rsidR="00DA3FCB" w:rsidRDefault="00DA3FCB" w:rsidP="00A35595">
            <w:pPr>
              <w:spacing w:line="259" w:lineRule="auto"/>
            </w:pPr>
            <w:r>
              <w:t xml:space="preserve">времени. Средневзвешенный коэффициент мощности определяется по формуле </w:t>
            </w:r>
          </w:p>
          <w:p w14:paraId="4425AEFB" w14:textId="77777777" w:rsidR="00DA3FCB" w:rsidRDefault="00DA3FCB" w:rsidP="00A35595">
            <w:pPr>
              <w:spacing w:after="171" w:line="259" w:lineRule="auto"/>
              <w:ind w:left="1247"/>
              <w:jc w:val="center"/>
            </w:pPr>
            <w:r>
              <w:rPr>
                <w:rFonts w:ascii="Times New Roman" w:eastAsia="Times New Roman" w:hAnsi="Times New Roman" w:cs="Times New Roman"/>
                <w:i/>
              </w:rPr>
              <w:t>W</w:t>
            </w:r>
          </w:p>
          <w:p w14:paraId="74B6B470" w14:textId="77777777" w:rsidR="00DA3FCB" w:rsidRDefault="00DA3FCB" w:rsidP="00A35595">
            <w:pPr>
              <w:spacing w:after="238" w:line="259" w:lineRule="auto"/>
              <w:ind w:right="123"/>
              <w:jc w:val="center"/>
            </w:pPr>
            <w:r>
              <w:rPr>
                <w:rFonts w:ascii="Calibri" w:eastAsia="Calibri" w:hAnsi="Calibri" w:cs="Calibri"/>
                <w:noProof/>
                <w:sz w:val="22"/>
              </w:rPr>
              <mc:AlternateContent>
                <mc:Choice Requires="wpg">
                  <w:drawing>
                    <wp:anchor distT="0" distB="0" distL="114300" distR="114300" simplePos="0" relativeHeight="251675648" behindDoc="1" locked="0" layoutInCell="1" allowOverlap="1" wp14:anchorId="4C393804" wp14:editId="4A26CDD7">
                      <wp:simplePos x="0" y="0"/>
                      <wp:positionH relativeFrom="column">
                        <wp:posOffset>3337812</wp:posOffset>
                      </wp:positionH>
                      <wp:positionV relativeFrom="paragraph">
                        <wp:posOffset>2233</wp:posOffset>
                      </wp:positionV>
                      <wp:extent cx="831493" cy="312670"/>
                      <wp:effectExtent l="0" t="0" r="0" b="0"/>
                      <wp:wrapNone/>
                      <wp:docPr id="85472" name="Group 85472"/>
                      <wp:cNvGraphicFramePr/>
                      <a:graphic xmlns:a="http://schemas.openxmlformats.org/drawingml/2006/main">
                        <a:graphicData uri="http://schemas.microsoft.com/office/word/2010/wordprocessingGroup">
                          <wpg:wgp>
                            <wpg:cNvGrpSpPr/>
                            <wpg:grpSpPr>
                              <a:xfrm>
                                <a:off x="0" y="0"/>
                                <a:ext cx="831493" cy="312670"/>
                                <a:chOff x="0" y="0"/>
                                <a:chExt cx="831493" cy="312670"/>
                              </a:xfrm>
                            </wpg:grpSpPr>
                            <wps:wsp>
                              <wps:cNvPr id="3836" name="Shape 3836"/>
                              <wps:cNvSpPr/>
                              <wps:spPr>
                                <a:xfrm>
                                  <a:off x="15996" y="205663"/>
                                  <a:ext cx="23533" cy="13302"/>
                                </a:xfrm>
                                <a:custGeom>
                                  <a:avLst/>
                                  <a:gdLst/>
                                  <a:ahLst/>
                                  <a:cxnLst/>
                                  <a:rect l="0" t="0" r="0" b="0"/>
                                  <a:pathLst>
                                    <a:path w="23533" h="13302">
                                      <a:moveTo>
                                        <a:pt x="0" y="13302"/>
                                      </a:moveTo>
                                      <a:lnTo>
                                        <a:pt x="23533" y="0"/>
                                      </a:lnTo>
                                    </a:path>
                                  </a:pathLst>
                                </a:custGeom>
                                <a:ln w="6187" cap="flat">
                                  <a:round/>
                                </a:ln>
                              </wps:spPr>
                              <wps:style>
                                <a:lnRef idx="1">
                                  <a:srgbClr val="000000"/>
                                </a:lnRef>
                                <a:fillRef idx="0">
                                  <a:srgbClr val="000000">
                                    <a:alpha val="0"/>
                                  </a:srgbClr>
                                </a:fillRef>
                                <a:effectRef idx="0">
                                  <a:scrgbClr r="0" g="0" b="0"/>
                                </a:effectRef>
                                <a:fontRef idx="none"/>
                              </wps:style>
                              <wps:bodyPr/>
                            </wps:wsp>
                            <wps:wsp>
                              <wps:cNvPr id="3837" name="Shape 3837"/>
                              <wps:cNvSpPr/>
                              <wps:spPr>
                                <a:xfrm>
                                  <a:off x="39529" y="209066"/>
                                  <a:ext cx="33889" cy="103604"/>
                                </a:xfrm>
                                <a:custGeom>
                                  <a:avLst/>
                                  <a:gdLst/>
                                  <a:ahLst/>
                                  <a:cxnLst/>
                                  <a:rect l="0" t="0" r="0" b="0"/>
                                  <a:pathLst>
                                    <a:path w="33889" h="103604">
                                      <a:moveTo>
                                        <a:pt x="0" y="0"/>
                                      </a:moveTo>
                                      <a:lnTo>
                                        <a:pt x="33889" y="103604"/>
                                      </a:lnTo>
                                    </a:path>
                                  </a:pathLst>
                                </a:custGeom>
                                <a:ln w="12682" cap="flat">
                                  <a:round/>
                                </a:ln>
                              </wps:spPr>
                              <wps:style>
                                <a:lnRef idx="1">
                                  <a:srgbClr val="000000"/>
                                </a:lnRef>
                                <a:fillRef idx="0">
                                  <a:srgbClr val="000000">
                                    <a:alpha val="0"/>
                                  </a:srgbClr>
                                </a:fillRef>
                                <a:effectRef idx="0">
                                  <a:scrgbClr r="0" g="0" b="0"/>
                                </a:effectRef>
                                <a:fontRef idx="none"/>
                              </wps:style>
                              <wps:bodyPr/>
                            </wps:wsp>
                            <wps:wsp>
                              <wps:cNvPr id="3838" name="Shape 3838"/>
                              <wps:cNvSpPr/>
                              <wps:spPr>
                                <a:xfrm>
                                  <a:off x="76553" y="27215"/>
                                  <a:ext cx="43297" cy="285455"/>
                                </a:xfrm>
                                <a:custGeom>
                                  <a:avLst/>
                                  <a:gdLst/>
                                  <a:ahLst/>
                                  <a:cxnLst/>
                                  <a:rect l="0" t="0" r="0" b="0"/>
                                  <a:pathLst>
                                    <a:path w="43297" h="285455">
                                      <a:moveTo>
                                        <a:pt x="0" y="285455"/>
                                      </a:moveTo>
                                      <a:lnTo>
                                        <a:pt x="43297" y="0"/>
                                      </a:lnTo>
                                    </a:path>
                                  </a:pathLst>
                                </a:custGeom>
                                <a:ln w="6187" cap="flat">
                                  <a:round/>
                                </a:ln>
                              </wps:spPr>
                              <wps:style>
                                <a:lnRef idx="1">
                                  <a:srgbClr val="000000"/>
                                </a:lnRef>
                                <a:fillRef idx="0">
                                  <a:srgbClr val="000000">
                                    <a:alpha val="0"/>
                                  </a:srgbClr>
                                </a:fillRef>
                                <a:effectRef idx="0">
                                  <a:scrgbClr r="0" g="0" b="0"/>
                                </a:effectRef>
                                <a:fontRef idx="none"/>
                              </wps:style>
                              <wps:bodyPr/>
                            </wps:wsp>
                            <wps:wsp>
                              <wps:cNvPr id="3839" name="Shape 3839"/>
                              <wps:cNvSpPr/>
                              <wps:spPr>
                                <a:xfrm>
                                  <a:off x="119850" y="27215"/>
                                  <a:ext cx="698998" cy="0"/>
                                </a:xfrm>
                                <a:custGeom>
                                  <a:avLst/>
                                  <a:gdLst/>
                                  <a:ahLst/>
                                  <a:cxnLst/>
                                  <a:rect l="0" t="0" r="0" b="0"/>
                                  <a:pathLst>
                                    <a:path w="698998">
                                      <a:moveTo>
                                        <a:pt x="0" y="0"/>
                                      </a:moveTo>
                                      <a:lnTo>
                                        <a:pt x="698998" y="0"/>
                                      </a:lnTo>
                                    </a:path>
                                  </a:pathLst>
                                </a:custGeom>
                                <a:ln w="6187" cap="flat">
                                  <a:round/>
                                </a:ln>
                              </wps:spPr>
                              <wps:style>
                                <a:lnRef idx="1">
                                  <a:srgbClr val="000000"/>
                                </a:lnRef>
                                <a:fillRef idx="0">
                                  <a:srgbClr val="000000">
                                    <a:alpha val="0"/>
                                  </a:srgbClr>
                                </a:fillRef>
                                <a:effectRef idx="0">
                                  <a:scrgbClr r="0" g="0" b="0"/>
                                </a:effectRef>
                                <a:fontRef idx="none"/>
                              </wps:style>
                              <wps:bodyPr/>
                            </wps:wsp>
                            <wps:wsp>
                              <wps:cNvPr id="3840" name="Shape 3840"/>
                              <wps:cNvSpPr/>
                              <wps:spPr>
                                <a:xfrm>
                                  <a:off x="0" y="0"/>
                                  <a:ext cx="831493" cy="0"/>
                                </a:xfrm>
                                <a:custGeom>
                                  <a:avLst/>
                                  <a:gdLst/>
                                  <a:ahLst/>
                                  <a:cxnLst/>
                                  <a:rect l="0" t="0" r="0" b="0"/>
                                  <a:pathLst>
                                    <a:path w="831493">
                                      <a:moveTo>
                                        <a:pt x="0" y="0"/>
                                      </a:moveTo>
                                      <a:lnTo>
                                        <a:pt x="831493" y="0"/>
                                      </a:lnTo>
                                    </a:path>
                                  </a:pathLst>
                                </a:custGeom>
                                <a:ln w="6187"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924BCB5" id="Group 85472" o:spid="_x0000_s1026" style="position:absolute;margin-left:262.8pt;margin-top:.2pt;width:65.45pt;height:24.6pt;z-index:-251640832" coordsize="8314,3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">
                      <v:shape id="Shape 3836" o:spid="_x0000_s1027" style="position:absolute;left:159;top:2056;width:236;height:133;visibility:visible;mso-wrap-style:square;v-text-anchor:top" coordsize="23533,13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" path="m,13302l23533,e" filled="f" strokeweight=".17186mm">
                        <v:path arrowok="t" textboxrect="0,0,23533,13302"/>
                      </v:shape>
                      <v:shape id="Shape 3837" o:spid="_x0000_s1028" style="position:absolute;left:395;top:2090;width:339;height:1036;visibility:visible;mso-wrap-style:square;v-text-anchor:top" coordsize="33889,103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" path="m,l33889,103604e" filled="f" strokeweight=".35228mm">
                        <v:path arrowok="t" textboxrect="0,0,33889,103604"/>
                      </v:shape>
                      <v:shape id="Shape 3838" o:spid="_x0000_s1029" style="position:absolute;left:765;top:272;width:433;height:2854;visibility:visible;mso-wrap-style:square;v-text-anchor:top" coordsize="43297,285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" path="m,285455l43297,e" filled="f" strokeweight=".17186mm">
                        <v:path arrowok="t" textboxrect="0,0,43297,285455"/>
                      </v:shape>
                      <v:shape id="Shape 3839" o:spid="_x0000_s1030" style="position:absolute;left:1198;top:272;width:6990;height:0;visibility:visible;mso-wrap-style:square;v-text-anchor:top" coordsize="6989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" path="m,l698998,e" filled="f" strokeweight=".17186mm">
                        <v:path arrowok="t" textboxrect="0,0,698998,0"/>
                      </v:shape>
                      <v:shape id="Shape 3840" o:spid="_x0000_s1031" style="position:absolute;width:8314;height:0;visibility:visible;mso-wrap-style:square;v-text-anchor:top" coordsize="8314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" path="m,l831493,e" filled="f" strokeweight=".17186mm">
                        <v:path arrowok="t" textboxrect="0,0,831493,0"/>
                      </v:shape>
                    </v:group>
                  </w:pict>
                </mc:Fallback>
              </mc:AlternateContent>
            </w:r>
            <w:r>
              <w:t>cos</w:t>
            </w:r>
            <w:r>
              <w:rPr>
                <w:rFonts w:ascii="Segoe UI Symbol" w:eastAsia="Segoe UI Symbol" w:hAnsi="Segoe UI Symbol" w:cs="Segoe UI Symbol"/>
                <w:sz w:val="46"/>
                <w:vertAlign w:val="superscript"/>
              </w:rPr>
              <w:t></w:t>
            </w:r>
            <w:r>
              <w:rPr>
                <w:rFonts w:ascii="Times New Roman" w:eastAsia="Times New Roman" w:hAnsi="Times New Roman" w:cs="Times New Roman"/>
                <w:i/>
                <w:sz w:val="20"/>
              </w:rPr>
              <w:t>СР</w:t>
            </w:r>
            <w:r>
              <w:rPr>
                <w:sz w:val="20"/>
              </w:rPr>
              <w:t>.</w:t>
            </w:r>
            <w:r>
              <w:rPr>
                <w:rFonts w:ascii="Times New Roman" w:eastAsia="Times New Roman" w:hAnsi="Times New Roman" w:cs="Times New Roman"/>
                <w:i/>
                <w:sz w:val="20"/>
              </w:rPr>
              <w:t>ВЗ</w:t>
            </w:r>
            <w:r>
              <w:rPr>
                <w:sz w:val="20"/>
              </w:rPr>
              <w:t xml:space="preserve">. </w:t>
            </w:r>
            <w:r>
              <w:rPr>
                <w:rFonts w:ascii="Segoe UI Symbol" w:eastAsia="Segoe UI Symbol" w:hAnsi="Segoe UI Symbol" w:cs="Segoe UI Symbol"/>
              </w:rPr>
              <w:t xml:space="preserve"> </w:t>
            </w:r>
            <w:r>
              <w:rPr>
                <w:rFonts w:ascii="Times New Roman" w:eastAsia="Times New Roman" w:hAnsi="Times New Roman" w:cs="Times New Roman"/>
                <w:i/>
              </w:rPr>
              <w:t>W</w:t>
            </w:r>
            <w:r>
              <w:rPr>
                <w:rFonts w:ascii="Times New Roman" w:eastAsia="Times New Roman" w:hAnsi="Times New Roman" w:cs="Times New Roman"/>
                <w:i/>
                <w:vertAlign w:val="subscript"/>
              </w:rPr>
              <w:t>a</w:t>
            </w:r>
            <w:r>
              <w:rPr>
                <w:sz w:val="20"/>
              </w:rPr>
              <w:t xml:space="preserve">2 </w:t>
            </w:r>
            <w:r>
              <w:rPr>
                <w:rFonts w:ascii="Segoe UI Symbol" w:eastAsia="Segoe UI Symbol" w:hAnsi="Segoe UI Symbol" w:cs="Segoe UI Symbol"/>
                <w:sz w:val="43"/>
                <w:vertAlign w:val="subscript"/>
              </w:rPr>
              <w:t></w:t>
            </w:r>
            <w:r>
              <w:rPr>
                <w:rFonts w:ascii="Times New Roman" w:eastAsia="Times New Roman" w:hAnsi="Times New Roman" w:cs="Times New Roman"/>
                <w:i/>
                <w:sz w:val="20"/>
              </w:rPr>
              <w:t>a</w:t>
            </w:r>
            <w:r>
              <w:rPr>
                <w:rFonts w:ascii="Times New Roman" w:eastAsia="Times New Roman" w:hAnsi="Times New Roman" w:cs="Times New Roman"/>
                <w:i/>
              </w:rPr>
              <w:t>W</w:t>
            </w:r>
            <w:r>
              <w:rPr>
                <w:rFonts w:ascii="Times New Roman" w:eastAsia="Times New Roman" w:hAnsi="Times New Roman" w:cs="Times New Roman"/>
                <w:i/>
                <w:vertAlign w:val="subscript"/>
              </w:rPr>
              <w:t>p</w:t>
            </w:r>
            <w:r>
              <w:rPr>
                <w:sz w:val="20"/>
              </w:rPr>
              <w:t>2</w:t>
            </w:r>
            <w:r>
              <w:t xml:space="preserve"> </w:t>
            </w:r>
          </w:p>
          <w:p w14:paraId="2035240D" w14:textId="77777777" w:rsidR="00DA3FCB" w:rsidRDefault="00DA3FCB" w:rsidP="00A35595">
            <w:pPr>
              <w:spacing w:line="260" w:lineRule="auto"/>
              <w:ind w:right="684"/>
            </w:pPr>
            <w:proofErr w:type="gramStart"/>
            <w:r>
              <w:t>где  W</w:t>
            </w:r>
            <w:proofErr w:type="gramEnd"/>
            <w:r>
              <w:rPr>
                <w:rFonts w:ascii="Times New Roman" w:eastAsia="Times New Roman" w:hAnsi="Times New Roman" w:cs="Times New Roman"/>
                <w:i/>
                <w:vertAlign w:val="subscript"/>
              </w:rPr>
              <w:t>а</w:t>
            </w:r>
            <w:r>
              <w:t xml:space="preserve"> – активная энергия, учтённая счётчиком активной </w:t>
            </w:r>
            <w:proofErr w:type="gramStart"/>
            <w:r>
              <w:t xml:space="preserve">мощности;   </w:t>
            </w:r>
            <w:proofErr w:type="gramEnd"/>
            <w:r>
              <w:t xml:space="preserve">     W</w:t>
            </w:r>
            <w:r>
              <w:rPr>
                <w:rFonts w:ascii="Times New Roman" w:eastAsia="Times New Roman" w:hAnsi="Times New Roman" w:cs="Times New Roman"/>
                <w:i/>
                <w:vertAlign w:val="subscript"/>
              </w:rPr>
              <w:t>р</w:t>
            </w:r>
            <w:r>
              <w:t xml:space="preserve"> – реактивная энергия, учтённая счётчиком реактивной энергии. Ознакомьтесь с устройством, назначением, принципом работы фазометров и частотомеров. Изучите основные правила техники безопасности при измерении электрических величин. </w:t>
            </w:r>
          </w:p>
          <w:p w14:paraId="31B4C7D6" w14:textId="77777777" w:rsidR="00DA3FCB" w:rsidRDefault="00DA3FCB" w:rsidP="00A35595">
            <w:pPr>
              <w:spacing w:line="278" w:lineRule="auto"/>
            </w:pPr>
            <w:r>
              <w:t xml:space="preserve">По рекомендованной литературе изучите программный материал. Разберите решённые примеры. Ответьте на вопросы для самоконтроля. </w:t>
            </w:r>
          </w:p>
          <w:p w14:paraId="7F6330A9" w14:textId="77777777" w:rsidR="00DA3FCB" w:rsidRDefault="00DA3FCB" w:rsidP="00A35595">
            <w:pPr>
              <w:spacing w:line="259" w:lineRule="auto"/>
              <w:ind w:right="17"/>
            </w:pPr>
            <w:r>
              <w:t>Литература [1], с. 144-</w:t>
            </w:r>
            <w:proofErr w:type="gramStart"/>
            <w:r>
              <w:t>163;  [</w:t>
            </w:r>
            <w:proofErr w:type="gramEnd"/>
            <w:r>
              <w:t>2], с. 152-156; [4], с. 57-58, 62, 65-</w:t>
            </w:r>
            <w:proofErr w:type="gramStart"/>
            <w:r>
              <w:t xml:space="preserve">67;  </w:t>
            </w:r>
            <w:r>
              <w:rPr>
                <w:color w:val="C00000"/>
              </w:rPr>
              <w:t xml:space="preserve"> </w:t>
            </w:r>
            <w:proofErr w:type="gramEnd"/>
            <w:r>
              <w:t xml:space="preserve">[6], с. 310-321; [9], с. 271-280. </w:t>
            </w:r>
          </w:p>
        </w:tc>
      </w:tr>
      <w:tr w:rsidR="00DA3FCB" w14:paraId="4A06D45D" w14:textId="77777777" w:rsidTr="00A35595">
        <w:trPr>
          <w:trHeight w:val="463"/>
        </w:trPr>
        <w:tc>
          <w:tcPr>
            <w:tcW w:w="10378" w:type="dxa"/>
            <w:gridSpan w:val="3"/>
            <w:tcBorders>
              <w:top w:val="single" w:sz="4" w:space="0" w:color="000000"/>
              <w:left w:val="single" w:sz="4" w:space="0" w:color="000000"/>
              <w:bottom w:val="single" w:sz="4" w:space="0" w:color="000000"/>
              <w:right w:val="single" w:sz="4" w:space="0" w:color="000000"/>
            </w:tcBorders>
          </w:tcPr>
          <w:p w14:paraId="3476BB93" w14:textId="77777777" w:rsidR="00DA3FCB" w:rsidRDefault="00DA3FCB" w:rsidP="00A35595">
            <w:pPr>
              <w:spacing w:line="259" w:lineRule="auto"/>
            </w:pPr>
            <w:r>
              <w:rPr>
                <w:rFonts w:ascii="Times New Roman" w:eastAsia="Times New Roman" w:hAnsi="Times New Roman" w:cs="Times New Roman"/>
                <w:b/>
              </w:rPr>
              <w:t xml:space="preserve">Раздел 12   Измерение магнитных величин </w:t>
            </w:r>
          </w:p>
        </w:tc>
      </w:tr>
      <w:tr w:rsidR="00DA3FCB" w14:paraId="40271E8E" w14:textId="77777777" w:rsidTr="00A35595">
        <w:trPr>
          <w:trHeight w:val="2263"/>
        </w:trPr>
        <w:tc>
          <w:tcPr>
            <w:tcW w:w="3289" w:type="dxa"/>
            <w:tcBorders>
              <w:top w:val="single" w:sz="4" w:space="0" w:color="000000"/>
              <w:left w:val="single" w:sz="4" w:space="0" w:color="000000"/>
              <w:bottom w:val="single" w:sz="4" w:space="0" w:color="000000"/>
              <w:right w:val="single" w:sz="4" w:space="0" w:color="000000"/>
            </w:tcBorders>
          </w:tcPr>
          <w:p w14:paraId="030DC516" w14:textId="77777777" w:rsidR="00DA3FCB" w:rsidRDefault="00DA3FCB" w:rsidP="00A35595">
            <w:pPr>
              <w:spacing w:line="259" w:lineRule="auto"/>
            </w:pPr>
            <w:r>
              <w:t xml:space="preserve">Сформировать знания о магнитных величинах, способах их измерения </w:t>
            </w:r>
          </w:p>
        </w:tc>
        <w:tc>
          <w:tcPr>
            <w:tcW w:w="3735" w:type="dxa"/>
            <w:tcBorders>
              <w:top w:val="single" w:sz="4" w:space="0" w:color="000000"/>
              <w:left w:val="single" w:sz="4" w:space="0" w:color="000000"/>
              <w:bottom w:val="single" w:sz="4" w:space="0" w:color="000000"/>
              <w:right w:val="single" w:sz="4" w:space="0" w:color="000000"/>
            </w:tcBorders>
          </w:tcPr>
          <w:p w14:paraId="424E938A" w14:textId="77777777" w:rsidR="00DA3FCB" w:rsidRDefault="00DA3FCB" w:rsidP="00A35595">
            <w:pPr>
              <w:spacing w:line="250" w:lineRule="auto"/>
            </w:pPr>
            <w:r>
              <w:t xml:space="preserve">Измерение магнитного потока, магнитной индукции и напряженности магнитного поля. </w:t>
            </w:r>
          </w:p>
          <w:p w14:paraId="5B7EF7F7" w14:textId="77777777" w:rsidR="00DA3FCB" w:rsidRDefault="00DA3FCB" w:rsidP="00A35595">
            <w:pPr>
              <w:spacing w:line="259" w:lineRule="auto"/>
            </w:pPr>
            <w:r>
              <w:t xml:space="preserve">Способы определения магнитных характеристик материалов </w:t>
            </w:r>
          </w:p>
        </w:tc>
        <w:tc>
          <w:tcPr>
            <w:tcW w:w="3354" w:type="dxa"/>
            <w:tcBorders>
              <w:top w:val="single" w:sz="4" w:space="0" w:color="000000"/>
              <w:left w:val="single" w:sz="4" w:space="0" w:color="000000"/>
              <w:bottom w:val="single" w:sz="4" w:space="0" w:color="000000"/>
              <w:right w:val="single" w:sz="4" w:space="0" w:color="000000"/>
            </w:tcBorders>
          </w:tcPr>
          <w:p w14:paraId="30FB9F9D" w14:textId="77777777" w:rsidR="00DA3FCB" w:rsidRDefault="00DA3FCB" w:rsidP="00A35595">
            <w:pPr>
              <w:spacing w:line="259" w:lineRule="auto"/>
            </w:pPr>
            <w:r>
              <w:t xml:space="preserve">Характеризует магнитные величины и способы их измерения </w:t>
            </w:r>
          </w:p>
        </w:tc>
      </w:tr>
      <w:tr w:rsidR="00DA3FCB" w14:paraId="526DB094" w14:textId="77777777" w:rsidTr="00A35595">
        <w:trPr>
          <w:trHeight w:val="977"/>
        </w:trPr>
        <w:tc>
          <w:tcPr>
            <w:tcW w:w="10378" w:type="dxa"/>
            <w:gridSpan w:val="3"/>
            <w:tcBorders>
              <w:top w:val="single" w:sz="4" w:space="0" w:color="000000"/>
              <w:left w:val="single" w:sz="4" w:space="0" w:color="000000"/>
              <w:bottom w:val="single" w:sz="4" w:space="0" w:color="000000"/>
              <w:right w:val="single" w:sz="4" w:space="0" w:color="000000"/>
            </w:tcBorders>
          </w:tcPr>
          <w:p w14:paraId="37CC033B" w14:textId="77777777" w:rsidR="00DA3FCB" w:rsidRDefault="00DA3FCB" w:rsidP="00A35595">
            <w:pPr>
              <w:spacing w:line="278" w:lineRule="auto"/>
            </w:pPr>
            <w:r>
              <w:t xml:space="preserve">По рекомендованной литературе изучите программный материал. Разберите решённые примеры. Ответьте на вопросы для самоконтроля. </w:t>
            </w:r>
          </w:p>
          <w:p w14:paraId="28A4B983" w14:textId="77777777" w:rsidR="00DA3FCB" w:rsidRDefault="00DA3FCB" w:rsidP="00A35595">
            <w:pPr>
              <w:spacing w:line="259" w:lineRule="auto"/>
            </w:pPr>
            <w:r>
              <w:t>Литература</w:t>
            </w:r>
            <w:proofErr w:type="gramStart"/>
            <w:r>
              <w:t xml:space="preserve">   [</w:t>
            </w:r>
            <w:proofErr w:type="gramEnd"/>
            <w:r>
              <w:t>2], с. 162-</w:t>
            </w:r>
            <w:proofErr w:type="gramStart"/>
            <w:r>
              <w:t>173;  [</w:t>
            </w:r>
            <w:proofErr w:type="gramEnd"/>
            <w:r>
              <w:t xml:space="preserve">6], с. 321-349; [9], с. 299-320. </w:t>
            </w:r>
          </w:p>
        </w:tc>
      </w:tr>
      <w:tr w:rsidR="00DA3FCB" w14:paraId="2DD41D06" w14:textId="77777777" w:rsidTr="00A35595">
        <w:trPr>
          <w:trHeight w:val="463"/>
        </w:trPr>
        <w:tc>
          <w:tcPr>
            <w:tcW w:w="10378" w:type="dxa"/>
            <w:gridSpan w:val="3"/>
            <w:tcBorders>
              <w:top w:val="single" w:sz="4" w:space="0" w:color="000000"/>
              <w:left w:val="single" w:sz="4" w:space="0" w:color="000000"/>
              <w:bottom w:val="single" w:sz="4" w:space="0" w:color="000000"/>
              <w:right w:val="single" w:sz="4" w:space="0" w:color="000000"/>
            </w:tcBorders>
          </w:tcPr>
          <w:p w14:paraId="551BFD60" w14:textId="77777777" w:rsidR="00DA3FCB" w:rsidRDefault="00DA3FCB" w:rsidP="00A35595">
            <w:pPr>
              <w:spacing w:line="259" w:lineRule="auto"/>
            </w:pPr>
            <w:r>
              <w:rPr>
                <w:rFonts w:ascii="Times New Roman" w:eastAsia="Times New Roman" w:hAnsi="Times New Roman" w:cs="Times New Roman"/>
                <w:b/>
              </w:rPr>
              <w:t xml:space="preserve">Раздел 13. Измерение неэлектрических величин </w:t>
            </w:r>
          </w:p>
        </w:tc>
      </w:tr>
      <w:tr w:rsidR="00DA3FCB" w14:paraId="1F32234D" w14:textId="77777777" w:rsidTr="00A35595">
        <w:trPr>
          <w:trHeight w:val="3231"/>
        </w:trPr>
        <w:tc>
          <w:tcPr>
            <w:tcW w:w="3289" w:type="dxa"/>
            <w:tcBorders>
              <w:top w:val="single" w:sz="4" w:space="0" w:color="000000"/>
              <w:left w:val="single" w:sz="4" w:space="0" w:color="000000"/>
              <w:bottom w:val="single" w:sz="4" w:space="0" w:color="000000"/>
              <w:right w:val="single" w:sz="4" w:space="0" w:color="000000"/>
            </w:tcBorders>
          </w:tcPr>
          <w:p w14:paraId="3D6A3E28" w14:textId="77777777" w:rsidR="00DA3FCB" w:rsidRDefault="00DA3FCB" w:rsidP="00A35595">
            <w:pPr>
              <w:spacing w:line="259" w:lineRule="auto"/>
            </w:pPr>
            <w:r>
              <w:lastRenderedPageBreak/>
              <w:t xml:space="preserve">Сформировать знания о классификации, методах преобразования и принципе действия измерительных преобразователей неэлектрических величин </w:t>
            </w:r>
          </w:p>
        </w:tc>
        <w:tc>
          <w:tcPr>
            <w:tcW w:w="3735" w:type="dxa"/>
            <w:tcBorders>
              <w:top w:val="single" w:sz="4" w:space="0" w:color="000000"/>
              <w:left w:val="single" w:sz="4" w:space="0" w:color="000000"/>
              <w:bottom w:val="single" w:sz="4" w:space="0" w:color="000000"/>
              <w:right w:val="single" w:sz="4" w:space="0" w:color="000000"/>
            </w:tcBorders>
          </w:tcPr>
          <w:p w14:paraId="2FDF493E" w14:textId="77777777" w:rsidR="00DA3FCB" w:rsidRDefault="00DA3FCB" w:rsidP="00A35595">
            <w:pPr>
              <w:spacing w:line="259" w:lineRule="auto"/>
              <w:ind w:right="89"/>
            </w:pPr>
            <w:r>
              <w:t xml:space="preserve">Общие сведения об измерениях неэлектрических величин. Характеристики и классификация измерительных преобразователей неэлектрических величин. Электромагнитные, тепловые, резистивные и электростатические измерительные </w:t>
            </w:r>
          </w:p>
        </w:tc>
        <w:tc>
          <w:tcPr>
            <w:tcW w:w="3354" w:type="dxa"/>
            <w:tcBorders>
              <w:top w:val="single" w:sz="4" w:space="0" w:color="000000"/>
              <w:left w:val="single" w:sz="4" w:space="0" w:color="000000"/>
              <w:bottom w:val="single" w:sz="4" w:space="0" w:color="000000"/>
              <w:right w:val="single" w:sz="4" w:space="0" w:color="000000"/>
            </w:tcBorders>
          </w:tcPr>
          <w:p w14:paraId="240998A8" w14:textId="77777777" w:rsidR="00DA3FCB" w:rsidRDefault="00DA3FCB" w:rsidP="00A35595">
            <w:pPr>
              <w:spacing w:line="259" w:lineRule="auto"/>
              <w:ind w:right="63"/>
            </w:pPr>
            <w:r>
              <w:t xml:space="preserve">Объясняет классификацию, методы преобразования и принцип действия измерительных преобразователей неэлектрических величин </w:t>
            </w:r>
          </w:p>
        </w:tc>
      </w:tr>
    </w:tbl>
    <w:p w14:paraId="6180F246" w14:textId="77777777" w:rsidR="00DA3FCB" w:rsidRDefault="00DA3FCB" w:rsidP="00DA3FCB">
      <w:pPr>
        <w:spacing w:line="259" w:lineRule="auto"/>
        <w:ind w:left="-852" w:right="11064"/>
      </w:pPr>
    </w:p>
    <w:tbl>
      <w:tblPr>
        <w:tblStyle w:val="TableGrid"/>
        <w:tblW w:w="10378" w:type="dxa"/>
        <w:tblInd w:w="-84" w:type="dxa"/>
        <w:tblCellMar>
          <w:top w:w="65" w:type="dxa"/>
          <w:left w:w="84" w:type="dxa"/>
        </w:tblCellMar>
        <w:tblLook w:val="04A0" w:firstRow="1" w:lastRow="0" w:firstColumn="1" w:lastColumn="0" w:noHBand="0" w:noVBand="1"/>
      </w:tblPr>
      <w:tblGrid>
        <w:gridCol w:w="3289"/>
        <w:gridCol w:w="3735"/>
        <w:gridCol w:w="3354"/>
      </w:tblGrid>
      <w:tr w:rsidR="00DA3FCB" w14:paraId="6C9DBFE2" w14:textId="77777777" w:rsidTr="00A35595">
        <w:trPr>
          <w:trHeight w:val="463"/>
        </w:trPr>
        <w:tc>
          <w:tcPr>
            <w:tcW w:w="3289" w:type="dxa"/>
            <w:tcBorders>
              <w:top w:val="single" w:sz="4" w:space="0" w:color="000000"/>
              <w:left w:val="single" w:sz="4" w:space="0" w:color="000000"/>
              <w:bottom w:val="single" w:sz="4" w:space="0" w:color="000000"/>
              <w:right w:val="single" w:sz="4" w:space="0" w:color="000000"/>
            </w:tcBorders>
          </w:tcPr>
          <w:p w14:paraId="2ADB5534" w14:textId="77777777" w:rsidR="00DA3FCB" w:rsidRDefault="00DA3FCB" w:rsidP="00A35595">
            <w:pPr>
              <w:spacing w:line="259" w:lineRule="auto"/>
              <w:ind w:right="87"/>
              <w:jc w:val="center"/>
            </w:pPr>
            <w:r>
              <w:rPr>
                <w:rFonts w:ascii="Times New Roman" w:eastAsia="Times New Roman" w:hAnsi="Times New Roman" w:cs="Times New Roman"/>
                <w:b/>
              </w:rPr>
              <w:t xml:space="preserve">Цели изучения темы </w:t>
            </w:r>
          </w:p>
        </w:tc>
        <w:tc>
          <w:tcPr>
            <w:tcW w:w="3735" w:type="dxa"/>
            <w:tcBorders>
              <w:top w:val="single" w:sz="4" w:space="0" w:color="000000"/>
              <w:left w:val="single" w:sz="4" w:space="0" w:color="000000"/>
              <w:bottom w:val="single" w:sz="4" w:space="0" w:color="000000"/>
              <w:right w:val="single" w:sz="4" w:space="0" w:color="000000"/>
            </w:tcBorders>
          </w:tcPr>
          <w:p w14:paraId="3B606357" w14:textId="77777777" w:rsidR="00DA3FCB" w:rsidRDefault="00DA3FCB" w:rsidP="00A35595">
            <w:pPr>
              <w:spacing w:line="259" w:lineRule="auto"/>
              <w:ind w:right="87"/>
              <w:jc w:val="center"/>
            </w:pPr>
            <w:r>
              <w:rPr>
                <w:rFonts w:ascii="Times New Roman" w:eastAsia="Times New Roman" w:hAnsi="Times New Roman" w:cs="Times New Roman"/>
                <w:b/>
              </w:rPr>
              <w:t xml:space="preserve">Содержание темы </w:t>
            </w:r>
          </w:p>
        </w:tc>
        <w:tc>
          <w:tcPr>
            <w:tcW w:w="3354" w:type="dxa"/>
            <w:tcBorders>
              <w:top w:val="single" w:sz="4" w:space="0" w:color="000000"/>
              <w:left w:val="single" w:sz="4" w:space="0" w:color="000000"/>
              <w:bottom w:val="single" w:sz="4" w:space="0" w:color="000000"/>
              <w:right w:val="single" w:sz="4" w:space="0" w:color="000000"/>
            </w:tcBorders>
          </w:tcPr>
          <w:p w14:paraId="7BCFC3F6" w14:textId="77777777" w:rsidR="00DA3FCB" w:rsidRDefault="00DA3FCB" w:rsidP="00A35595">
            <w:pPr>
              <w:spacing w:line="259" w:lineRule="auto"/>
              <w:ind w:right="86"/>
              <w:jc w:val="center"/>
            </w:pPr>
            <w:r>
              <w:rPr>
                <w:rFonts w:ascii="Times New Roman" w:eastAsia="Times New Roman" w:hAnsi="Times New Roman" w:cs="Times New Roman"/>
                <w:b/>
              </w:rPr>
              <w:t xml:space="preserve">Результаты </w:t>
            </w:r>
          </w:p>
        </w:tc>
      </w:tr>
      <w:tr w:rsidR="00DA3FCB" w14:paraId="29BC6AC8" w14:textId="77777777" w:rsidTr="00A35595">
        <w:trPr>
          <w:trHeight w:val="463"/>
        </w:trPr>
        <w:tc>
          <w:tcPr>
            <w:tcW w:w="3289" w:type="dxa"/>
            <w:tcBorders>
              <w:top w:val="single" w:sz="4" w:space="0" w:color="000000"/>
              <w:left w:val="single" w:sz="4" w:space="0" w:color="000000"/>
              <w:bottom w:val="single" w:sz="4" w:space="0" w:color="000000"/>
              <w:right w:val="single" w:sz="4" w:space="0" w:color="000000"/>
            </w:tcBorders>
          </w:tcPr>
          <w:p w14:paraId="7AD72354" w14:textId="77777777" w:rsidR="00DA3FCB" w:rsidRDefault="00DA3FCB" w:rsidP="00A35595">
            <w:pPr>
              <w:spacing w:line="259" w:lineRule="auto"/>
              <w:ind w:right="83"/>
              <w:jc w:val="center"/>
            </w:pPr>
            <w:r>
              <w:rPr>
                <w:rFonts w:ascii="Times New Roman" w:eastAsia="Times New Roman" w:hAnsi="Times New Roman" w:cs="Times New Roman"/>
                <w:b/>
              </w:rPr>
              <w:t xml:space="preserve">1 </w:t>
            </w:r>
          </w:p>
        </w:tc>
        <w:tc>
          <w:tcPr>
            <w:tcW w:w="3735" w:type="dxa"/>
            <w:tcBorders>
              <w:top w:val="single" w:sz="4" w:space="0" w:color="000000"/>
              <w:left w:val="single" w:sz="4" w:space="0" w:color="000000"/>
              <w:bottom w:val="single" w:sz="4" w:space="0" w:color="000000"/>
              <w:right w:val="single" w:sz="4" w:space="0" w:color="000000"/>
            </w:tcBorders>
          </w:tcPr>
          <w:p w14:paraId="2A7352D1" w14:textId="77777777" w:rsidR="00DA3FCB" w:rsidRDefault="00DA3FCB" w:rsidP="00A35595">
            <w:pPr>
              <w:spacing w:line="259" w:lineRule="auto"/>
              <w:ind w:right="88"/>
              <w:jc w:val="center"/>
            </w:pPr>
            <w:r>
              <w:rPr>
                <w:rFonts w:ascii="Times New Roman" w:eastAsia="Times New Roman" w:hAnsi="Times New Roman" w:cs="Times New Roman"/>
                <w:b/>
              </w:rPr>
              <w:t xml:space="preserve">2 </w:t>
            </w:r>
          </w:p>
        </w:tc>
        <w:tc>
          <w:tcPr>
            <w:tcW w:w="3354" w:type="dxa"/>
            <w:tcBorders>
              <w:top w:val="single" w:sz="4" w:space="0" w:color="000000"/>
              <w:left w:val="single" w:sz="4" w:space="0" w:color="000000"/>
              <w:bottom w:val="single" w:sz="4" w:space="0" w:color="000000"/>
              <w:right w:val="single" w:sz="4" w:space="0" w:color="000000"/>
            </w:tcBorders>
          </w:tcPr>
          <w:p w14:paraId="253CD4CC" w14:textId="77777777" w:rsidR="00DA3FCB" w:rsidRDefault="00DA3FCB" w:rsidP="00A35595">
            <w:pPr>
              <w:spacing w:line="259" w:lineRule="auto"/>
              <w:ind w:right="90"/>
              <w:jc w:val="center"/>
            </w:pPr>
            <w:r>
              <w:rPr>
                <w:rFonts w:ascii="Times New Roman" w:eastAsia="Times New Roman" w:hAnsi="Times New Roman" w:cs="Times New Roman"/>
                <w:b/>
              </w:rPr>
              <w:t xml:space="preserve">3 </w:t>
            </w:r>
          </w:p>
        </w:tc>
      </w:tr>
      <w:tr w:rsidR="00DA3FCB" w14:paraId="7AD69C64" w14:textId="77777777" w:rsidTr="00A35595">
        <w:trPr>
          <w:trHeight w:val="2264"/>
        </w:trPr>
        <w:tc>
          <w:tcPr>
            <w:tcW w:w="3289" w:type="dxa"/>
            <w:tcBorders>
              <w:top w:val="single" w:sz="4" w:space="0" w:color="000000"/>
              <w:left w:val="single" w:sz="4" w:space="0" w:color="000000"/>
              <w:bottom w:val="single" w:sz="4" w:space="0" w:color="000000"/>
              <w:right w:val="single" w:sz="4" w:space="0" w:color="000000"/>
            </w:tcBorders>
          </w:tcPr>
          <w:p w14:paraId="3C5937E0" w14:textId="77777777" w:rsidR="00DA3FCB" w:rsidRDefault="00DA3FCB" w:rsidP="00A35595">
            <w:pPr>
              <w:spacing w:after="160" w:line="259" w:lineRule="auto"/>
            </w:pPr>
          </w:p>
        </w:tc>
        <w:tc>
          <w:tcPr>
            <w:tcW w:w="3735" w:type="dxa"/>
            <w:tcBorders>
              <w:top w:val="single" w:sz="4" w:space="0" w:color="000000"/>
              <w:left w:val="single" w:sz="4" w:space="0" w:color="000000"/>
              <w:bottom w:val="single" w:sz="4" w:space="0" w:color="000000"/>
              <w:right w:val="single" w:sz="4" w:space="0" w:color="000000"/>
            </w:tcBorders>
          </w:tcPr>
          <w:p w14:paraId="45C14F36" w14:textId="77777777" w:rsidR="00DA3FCB" w:rsidRDefault="00DA3FCB" w:rsidP="00A35595">
            <w:pPr>
              <w:spacing w:line="258" w:lineRule="auto"/>
            </w:pPr>
            <w:r>
              <w:t xml:space="preserve">преобразователи: принцип действия и область применения. </w:t>
            </w:r>
          </w:p>
          <w:p w14:paraId="2408A55B" w14:textId="77777777" w:rsidR="00DA3FCB" w:rsidRDefault="00DA3FCB" w:rsidP="00A35595">
            <w:pPr>
              <w:spacing w:after="54" w:line="237" w:lineRule="auto"/>
            </w:pPr>
            <w:r>
              <w:t xml:space="preserve">Измерение температуры, влажности и параметров продукции животноводства: </w:t>
            </w:r>
          </w:p>
          <w:p w14:paraId="7ABC6C9F" w14:textId="77777777" w:rsidR="00DA3FCB" w:rsidRDefault="00DA3FCB" w:rsidP="00A35595">
            <w:pPr>
              <w:spacing w:line="259" w:lineRule="auto"/>
            </w:pPr>
            <w:r>
              <w:t xml:space="preserve">кислотность и жирность </w:t>
            </w:r>
          </w:p>
        </w:tc>
        <w:tc>
          <w:tcPr>
            <w:tcW w:w="3354" w:type="dxa"/>
            <w:tcBorders>
              <w:top w:val="single" w:sz="4" w:space="0" w:color="000000"/>
              <w:left w:val="single" w:sz="4" w:space="0" w:color="000000"/>
              <w:bottom w:val="single" w:sz="4" w:space="0" w:color="000000"/>
              <w:right w:val="single" w:sz="4" w:space="0" w:color="000000"/>
            </w:tcBorders>
          </w:tcPr>
          <w:p w14:paraId="29A0046D" w14:textId="77777777" w:rsidR="00DA3FCB" w:rsidRDefault="00DA3FCB" w:rsidP="00A35595">
            <w:pPr>
              <w:spacing w:after="160" w:line="259" w:lineRule="auto"/>
            </w:pPr>
          </w:p>
        </w:tc>
      </w:tr>
      <w:tr w:rsidR="00DA3FCB" w14:paraId="38C1ACDE" w14:textId="77777777" w:rsidTr="00A35595">
        <w:trPr>
          <w:trHeight w:val="8706"/>
        </w:trPr>
        <w:tc>
          <w:tcPr>
            <w:tcW w:w="10378" w:type="dxa"/>
            <w:gridSpan w:val="3"/>
            <w:tcBorders>
              <w:top w:val="single" w:sz="4" w:space="0" w:color="000000"/>
              <w:left w:val="single" w:sz="4" w:space="0" w:color="000000"/>
              <w:bottom w:val="single" w:sz="4" w:space="0" w:color="000000"/>
              <w:right w:val="single" w:sz="4" w:space="0" w:color="000000"/>
            </w:tcBorders>
          </w:tcPr>
          <w:p w14:paraId="163A9D85" w14:textId="77777777" w:rsidR="00DA3FCB" w:rsidRDefault="00DA3FCB" w:rsidP="00A35595">
            <w:pPr>
              <w:spacing w:line="264" w:lineRule="auto"/>
              <w:ind w:right="88"/>
            </w:pPr>
            <w:r>
              <w:lastRenderedPageBreak/>
              <w:t xml:space="preserve">Рассматривая вопросы измерения какой-либо неэлектрической величины, предусмотренные программой курса, необходимо её изменение превратить в изменение какой-либо электрической величины (тока, напряжения) и измерять эту электрическую величину. </w:t>
            </w:r>
          </w:p>
          <w:p w14:paraId="61B9AE16" w14:textId="77777777" w:rsidR="00DA3FCB" w:rsidRDefault="00DA3FCB" w:rsidP="00A35595">
            <w:pPr>
              <w:spacing w:line="279" w:lineRule="auto"/>
              <w:ind w:right="88"/>
            </w:pPr>
            <w:r>
              <w:t xml:space="preserve">Кроме того, необходимо знать, какой из преобразователей может быть использован в каждом конкретном случае. Преобразователь – это устройство, предназначено для преобразования неэлектрических величин в электрические. </w:t>
            </w:r>
          </w:p>
          <w:p w14:paraId="2B5879BB" w14:textId="77777777" w:rsidR="00DA3FCB" w:rsidRDefault="00DA3FCB" w:rsidP="00A35595">
            <w:pPr>
              <w:spacing w:line="249" w:lineRule="auto"/>
              <w:ind w:right="92"/>
            </w:pPr>
            <w:r>
              <w:t xml:space="preserve">При изучении этой темы обратите внимание на то, что все датчики по принципу действия подразделяют на параметрические и генераторные. Параметрические датчики под воздействием измеряемой неэлектрической величины изменяют один или несколько электрических параметров (сопротивление, индуктивность, </w:t>
            </w:r>
            <w:proofErr w:type="gramStart"/>
            <w:r>
              <w:t>ёмкость )</w:t>
            </w:r>
            <w:proofErr w:type="gramEnd"/>
            <w:r>
              <w:t xml:space="preserve">. Они работают при наличии источника вспомогательной электрической энергии. </w:t>
            </w:r>
            <w:proofErr w:type="gramStart"/>
            <w:r>
              <w:t>В  генераторном</w:t>
            </w:r>
            <w:proofErr w:type="gramEnd"/>
            <w:r>
              <w:t xml:space="preserve"> датчике под влиянием измеряемой неэлектрической величины возникает ЭДС или ток, которые и изменяются соответствующим измерительным прибором. </w:t>
            </w:r>
          </w:p>
          <w:p w14:paraId="7C42B872" w14:textId="77777777" w:rsidR="00DA3FCB" w:rsidRDefault="00DA3FCB" w:rsidP="00A35595">
            <w:pPr>
              <w:spacing w:line="257" w:lineRule="auto"/>
              <w:ind w:right="92"/>
            </w:pPr>
            <w:r>
              <w:t xml:space="preserve">Например, под влиянием давления в пьезометрическом датчике возникает ЭДС, величина которой пропорциональна величине давления, поэтому по величине ЭДС можно судить о величине давления. </w:t>
            </w:r>
          </w:p>
          <w:p w14:paraId="26AAF27D" w14:textId="77777777" w:rsidR="00DA3FCB" w:rsidRDefault="00DA3FCB" w:rsidP="00A35595">
            <w:pPr>
              <w:spacing w:line="251" w:lineRule="auto"/>
              <w:ind w:right="94"/>
            </w:pPr>
            <w:r>
              <w:t xml:space="preserve">При изучении датчиков рекомендуется изобразить принципиальные и функциональные схемы измерения. Уясните, что является входной и выходной величинами для рассматриваемой схемы измерения, Какие вспомогательные элементы и устройства при этом используются. </w:t>
            </w:r>
          </w:p>
          <w:p w14:paraId="07256FAB" w14:textId="77777777" w:rsidR="00DA3FCB" w:rsidRDefault="00DA3FCB" w:rsidP="00A35595">
            <w:pPr>
              <w:spacing w:after="5" w:line="257" w:lineRule="auto"/>
              <w:ind w:right="85"/>
            </w:pPr>
            <w:r>
              <w:t xml:space="preserve">Важность изучаемых в этой теме вопросов состоит в том, что преобразователи широко используются в сельскохозяйственном производстве во многих автоматических системах. </w:t>
            </w:r>
          </w:p>
          <w:p w14:paraId="4239A6D2" w14:textId="77777777" w:rsidR="00DA3FCB" w:rsidRDefault="00DA3FCB" w:rsidP="00A35595">
            <w:pPr>
              <w:spacing w:line="259" w:lineRule="auto"/>
            </w:pPr>
            <w:r>
              <w:t>Литература [1], с. 184-</w:t>
            </w:r>
            <w:proofErr w:type="gramStart"/>
            <w:r>
              <w:t>205;  [</w:t>
            </w:r>
            <w:proofErr w:type="gramEnd"/>
            <w:r>
              <w:t>2], с. 173-226; [4], с. 222-</w:t>
            </w:r>
            <w:proofErr w:type="gramStart"/>
            <w:r>
              <w:t xml:space="preserve">269;  </w:t>
            </w:r>
            <w:r>
              <w:rPr>
                <w:color w:val="C00000"/>
              </w:rPr>
              <w:t xml:space="preserve"> </w:t>
            </w:r>
            <w:proofErr w:type="gramEnd"/>
            <w:r>
              <w:t xml:space="preserve">[6], с. 350-373; [9], с. 320337. </w:t>
            </w:r>
          </w:p>
        </w:tc>
      </w:tr>
      <w:tr w:rsidR="00DA3FCB" w14:paraId="3174F533" w14:textId="77777777" w:rsidTr="00A35595">
        <w:trPr>
          <w:trHeight w:val="463"/>
        </w:trPr>
        <w:tc>
          <w:tcPr>
            <w:tcW w:w="10378" w:type="dxa"/>
            <w:gridSpan w:val="3"/>
            <w:tcBorders>
              <w:top w:val="single" w:sz="4" w:space="0" w:color="000000"/>
              <w:left w:val="single" w:sz="4" w:space="0" w:color="000000"/>
              <w:bottom w:val="single" w:sz="4" w:space="0" w:color="000000"/>
              <w:right w:val="single" w:sz="4" w:space="0" w:color="000000"/>
            </w:tcBorders>
          </w:tcPr>
          <w:p w14:paraId="79118DAC" w14:textId="77777777" w:rsidR="00DA3FCB" w:rsidRDefault="00DA3FCB" w:rsidP="00A35595">
            <w:pPr>
              <w:spacing w:line="259" w:lineRule="auto"/>
            </w:pPr>
            <w:r>
              <w:rPr>
                <w:rFonts w:ascii="Times New Roman" w:eastAsia="Times New Roman" w:hAnsi="Times New Roman" w:cs="Times New Roman"/>
                <w:b/>
              </w:rPr>
              <w:t xml:space="preserve">Раздел 14. Измерительные информационные системы </w:t>
            </w:r>
          </w:p>
        </w:tc>
      </w:tr>
      <w:tr w:rsidR="00DA3FCB" w14:paraId="451525BF" w14:textId="77777777" w:rsidTr="00A35595">
        <w:trPr>
          <w:trHeight w:val="2264"/>
        </w:trPr>
        <w:tc>
          <w:tcPr>
            <w:tcW w:w="3289" w:type="dxa"/>
            <w:tcBorders>
              <w:top w:val="single" w:sz="4" w:space="0" w:color="000000"/>
              <w:left w:val="single" w:sz="4" w:space="0" w:color="000000"/>
              <w:bottom w:val="single" w:sz="4" w:space="0" w:color="000000"/>
              <w:right w:val="single" w:sz="4" w:space="0" w:color="000000"/>
            </w:tcBorders>
          </w:tcPr>
          <w:p w14:paraId="6EEF66CA" w14:textId="77777777" w:rsidR="00DA3FCB" w:rsidRDefault="00DA3FCB" w:rsidP="00A35595">
            <w:pPr>
              <w:spacing w:line="259" w:lineRule="auto"/>
              <w:ind w:right="54"/>
            </w:pPr>
            <w:r>
              <w:t xml:space="preserve">Сформировать понятие об измерительных информационных системах </w:t>
            </w:r>
          </w:p>
        </w:tc>
        <w:tc>
          <w:tcPr>
            <w:tcW w:w="3735" w:type="dxa"/>
            <w:tcBorders>
              <w:top w:val="single" w:sz="4" w:space="0" w:color="000000"/>
              <w:left w:val="single" w:sz="4" w:space="0" w:color="000000"/>
              <w:bottom w:val="single" w:sz="4" w:space="0" w:color="000000"/>
              <w:right w:val="single" w:sz="4" w:space="0" w:color="000000"/>
            </w:tcBorders>
          </w:tcPr>
          <w:p w14:paraId="7147353D" w14:textId="77777777" w:rsidR="00DA3FCB" w:rsidRDefault="00DA3FCB" w:rsidP="00A35595">
            <w:pPr>
              <w:spacing w:line="259" w:lineRule="auto"/>
            </w:pPr>
            <w:r>
              <w:t xml:space="preserve">Общие сведения об измерительных информационных системах. Основные структуры измерительных информационных систем. Телеизмерительные системы </w:t>
            </w:r>
          </w:p>
        </w:tc>
        <w:tc>
          <w:tcPr>
            <w:tcW w:w="3354" w:type="dxa"/>
            <w:tcBorders>
              <w:top w:val="single" w:sz="4" w:space="0" w:color="000000"/>
              <w:left w:val="single" w:sz="4" w:space="0" w:color="000000"/>
              <w:bottom w:val="single" w:sz="4" w:space="0" w:color="000000"/>
              <w:right w:val="single" w:sz="4" w:space="0" w:color="000000"/>
            </w:tcBorders>
          </w:tcPr>
          <w:p w14:paraId="53D247B1" w14:textId="77777777" w:rsidR="00DA3FCB" w:rsidRDefault="00DA3FCB" w:rsidP="00A35595">
            <w:pPr>
              <w:spacing w:line="259" w:lineRule="auto"/>
              <w:ind w:right="244"/>
            </w:pPr>
            <w:r>
              <w:t xml:space="preserve">Объясняет структуру и состав измерительных информационных систем </w:t>
            </w:r>
          </w:p>
        </w:tc>
      </w:tr>
      <w:tr w:rsidR="00DA3FCB" w14:paraId="145B3804" w14:textId="77777777" w:rsidTr="00A35595">
        <w:trPr>
          <w:trHeight w:val="977"/>
        </w:trPr>
        <w:tc>
          <w:tcPr>
            <w:tcW w:w="10378" w:type="dxa"/>
            <w:gridSpan w:val="3"/>
            <w:tcBorders>
              <w:top w:val="single" w:sz="4" w:space="0" w:color="000000"/>
              <w:left w:val="single" w:sz="4" w:space="0" w:color="000000"/>
              <w:bottom w:val="single" w:sz="4" w:space="0" w:color="000000"/>
              <w:right w:val="single" w:sz="4" w:space="0" w:color="000000"/>
            </w:tcBorders>
          </w:tcPr>
          <w:p w14:paraId="5755DF0F" w14:textId="77777777" w:rsidR="00DA3FCB" w:rsidRDefault="00DA3FCB" w:rsidP="00A35595">
            <w:pPr>
              <w:spacing w:line="259" w:lineRule="auto"/>
              <w:ind w:right="94"/>
            </w:pPr>
            <w:r>
              <w:t xml:space="preserve">Обратите внимание на то, что ранее рассмотренные средства электрических измерений не допускали значительного удаления от измеряемого объекта вследствие больших влияний внешних факторов на линию связи. </w:t>
            </w:r>
          </w:p>
        </w:tc>
      </w:tr>
      <w:tr w:rsidR="00DA3FCB" w14:paraId="19CF73A5" w14:textId="77777777" w:rsidTr="00A35595">
        <w:trPr>
          <w:trHeight w:val="463"/>
        </w:trPr>
        <w:tc>
          <w:tcPr>
            <w:tcW w:w="3289" w:type="dxa"/>
            <w:tcBorders>
              <w:top w:val="single" w:sz="4" w:space="0" w:color="000000"/>
              <w:left w:val="single" w:sz="4" w:space="0" w:color="000000"/>
              <w:bottom w:val="single" w:sz="4" w:space="0" w:color="000000"/>
              <w:right w:val="single" w:sz="4" w:space="0" w:color="000000"/>
            </w:tcBorders>
          </w:tcPr>
          <w:p w14:paraId="0A80A4B5" w14:textId="77777777" w:rsidR="00DA3FCB" w:rsidRDefault="00DA3FCB" w:rsidP="00A35595">
            <w:pPr>
              <w:spacing w:line="259" w:lineRule="auto"/>
              <w:ind w:right="68"/>
              <w:jc w:val="center"/>
            </w:pPr>
            <w:r>
              <w:rPr>
                <w:rFonts w:ascii="Times New Roman" w:eastAsia="Times New Roman" w:hAnsi="Times New Roman" w:cs="Times New Roman"/>
                <w:b/>
              </w:rPr>
              <w:t xml:space="preserve">Цели изучения темы </w:t>
            </w:r>
          </w:p>
        </w:tc>
        <w:tc>
          <w:tcPr>
            <w:tcW w:w="3735" w:type="dxa"/>
            <w:tcBorders>
              <w:top w:val="single" w:sz="4" w:space="0" w:color="000000"/>
              <w:left w:val="single" w:sz="4" w:space="0" w:color="000000"/>
              <w:bottom w:val="single" w:sz="4" w:space="0" w:color="000000"/>
              <w:right w:val="single" w:sz="4" w:space="0" w:color="000000"/>
            </w:tcBorders>
          </w:tcPr>
          <w:p w14:paraId="043B7086" w14:textId="77777777" w:rsidR="00DA3FCB" w:rsidRDefault="00DA3FCB" w:rsidP="00A35595">
            <w:pPr>
              <w:spacing w:line="259" w:lineRule="auto"/>
              <w:ind w:right="69"/>
              <w:jc w:val="center"/>
            </w:pPr>
            <w:r>
              <w:rPr>
                <w:rFonts w:ascii="Times New Roman" w:eastAsia="Times New Roman" w:hAnsi="Times New Roman" w:cs="Times New Roman"/>
                <w:b/>
              </w:rPr>
              <w:t xml:space="preserve">Содержание темы </w:t>
            </w:r>
          </w:p>
        </w:tc>
        <w:tc>
          <w:tcPr>
            <w:tcW w:w="3354" w:type="dxa"/>
            <w:tcBorders>
              <w:top w:val="single" w:sz="4" w:space="0" w:color="000000"/>
              <w:left w:val="single" w:sz="4" w:space="0" w:color="000000"/>
              <w:bottom w:val="single" w:sz="4" w:space="0" w:color="000000"/>
              <w:right w:val="single" w:sz="4" w:space="0" w:color="000000"/>
            </w:tcBorders>
          </w:tcPr>
          <w:p w14:paraId="77588411" w14:textId="77777777" w:rsidR="00DA3FCB" w:rsidRDefault="00DA3FCB" w:rsidP="00A35595">
            <w:pPr>
              <w:spacing w:line="259" w:lineRule="auto"/>
              <w:ind w:right="67"/>
              <w:jc w:val="center"/>
            </w:pPr>
            <w:r>
              <w:rPr>
                <w:rFonts w:ascii="Times New Roman" w:eastAsia="Times New Roman" w:hAnsi="Times New Roman" w:cs="Times New Roman"/>
                <w:b/>
              </w:rPr>
              <w:t xml:space="preserve">Результаты </w:t>
            </w:r>
          </w:p>
        </w:tc>
      </w:tr>
      <w:tr w:rsidR="00DA3FCB" w14:paraId="2080705D" w14:textId="77777777" w:rsidTr="00A35595">
        <w:trPr>
          <w:trHeight w:val="463"/>
        </w:trPr>
        <w:tc>
          <w:tcPr>
            <w:tcW w:w="3289" w:type="dxa"/>
            <w:tcBorders>
              <w:top w:val="single" w:sz="4" w:space="0" w:color="000000"/>
              <w:left w:val="single" w:sz="4" w:space="0" w:color="000000"/>
              <w:bottom w:val="single" w:sz="4" w:space="0" w:color="000000"/>
              <w:right w:val="single" w:sz="4" w:space="0" w:color="000000"/>
            </w:tcBorders>
          </w:tcPr>
          <w:p w14:paraId="469430F8" w14:textId="77777777" w:rsidR="00DA3FCB" w:rsidRDefault="00DA3FCB" w:rsidP="00A35595">
            <w:pPr>
              <w:spacing w:line="259" w:lineRule="auto"/>
              <w:ind w:right="64"/>
              <w:jc w:val="center"/>
            </w:pPr>
            <w:r>
              <w:rPr>
                <w:rFonts w:ascii="Times New Roman" w:eastAsia="Times New Roman" w:hAnsi="Times New Roman" w:cs="Times New Roman"/>
                <w:b/>
              </w:rPr>
              <w:t xml:space="preserve">1 </w:t>
            </w:r>
          </w:p>
        </w:tc>
        <w:tc>
          <w:tcPr>
            <w:tcW w:w="3735" w:type="dxa"/>
            <w:tcBorders>
              <w:top w:val="single" w:sz="4" w:space="0" w:color="000000"/>
              <w:left w:val="single" w:sz="4" w:space="0" w:color="000000"/>
              <w:bottom w:val="single" w:sz="4" w:space="0" w:color="000000"/>
              <w:right w:val="single" w:sz="4" w:space="0" w:color="000000"/>
            </w:tcBorders>
          </w:tcPr>
          <w:p w14:paraId="3E27847E" w14:textId="77777777" w:rsidR="00DA3FCB" w:rsidRDefault="00DA3FCB" w:rsidP="00A35595">
            <w:pPr>
              <w:spacing w:line="259" w:lineRule="auto"/>
              <w:ind w:right="69"/>
              <w:jc w:val="center"/>
            </w:pPr>
            <w:r>
              <w:rPr>
                <w:rFonts w:ascii="Times New Roman" w:eastAsia="Times New Roman" w:hAnsi="Times New Roman" w:cs="Times New Roman"/>
                <w:b/>
              </w:rPr>
              <w:t xml:space="preserve">2 </w:t>
            </w:r>
          </w:p>
        </w:tc>
        <w:tc>
          <w:tcPr>
            <w:tcW w:w="3354" w:type="dxa"/>
            <w:tcBorders>
              <w:top w:val="single" w:sz="4" w:space="0" w:color="000000"/>
              <w:left w:val="single" w:sz="4" w:space="0" w:color="000000"/>
              <w:bottom w:val="single" w:sz="4" w:space="0" w:color="000000"/>
              <w:right w:val="single" w:sz="4" w:space="0" w:color="000000"/>
            </w:tcBorders>
          </w:tcPr>
          <w:p w14:paraId="0D12ACEB" w14:textId="77777777" w:rsidR="00DA3FCB" w:rsidRDefault="00DA3FCB" w:rsidP="00A35595">
            <w:pPr>
              <w:spacing w:line="259" w:lineRule="auto"/>
              <w:ind w:right="71"/>
              <w:jc w:val="center"/>
            </w:pPr>
            <w:r>
              <w:rPr>
                <w:rFonts w:ascii="Times New Roman" w:eastAsia="Times New Roman" w:hAnsi="Times New Roman" w:cs="Times New Roman"/>
                <w:b/>
              </w:rPr>
              <w:t xml:space="preserve">3 </w:t>
            </w:r>
          </w:p>
        </w:tc>
      </w:tr>
      <w:tr w:rsidR="00DA3FCB" w14:paraId="54198B38" w14:textId="77777777" w:rsidTr="00A35595">
        <w:trPr>
          <w:trHeight w:val="4520"/>
        </w:trPr>
        <w:tc>
          <w:tcPr>
            <w:tcW w:w="10378" w:type="dxa"/>
            <w:gridSpan w:val="3"/>
            <w:tcBorders>
              <w:top w:val="single" w:sz="4" w:space="0" w:color="000000"/>
              <w:left w:val="single" w:sz="4" w:space="0" w:color="000000"/>
              <w:bottom w:val="single" w:sz="4" w:space="0" w:color="000000"/>
              <w:right w:val="single" w:sz="4" w:space="0" w:color="000000"/>
            </w:tcBorders>
          </w:tcPr>
          <w:p w14:paraId="7A637414" w14:textId="77777777" w:rsidR="00DA3FCB" w:rsidRDefault="00DA3FCB" w:rsidP="00A35595">
            <w:pPr>
              <w:spacing w:line="278" w:lineRule="auto"/>
            </w:pPr>
            <w:r>
              <w:lastRenderedPageBreak/>
              <w:t xml:space="preserve">Поэтому удаление измерительных средств от исследуемого объекта обычно не превышает сотен метров. </w:t>
            </w:r>
          </w:p>
          <w:p w14:paraId="54690A5E" w14:textId="77777777" w:rsidR="00DA3FCB" w:rsidRDefault="00DA3FCB" w:rsidP="00A35595">
            <w:pPr>
              <w:spacing w:after="8" w:line="257" w:lineRule="auto"/>
              <w:ind w:right="76"/>
            </w:pPr>
            <w:r>
              <w:t xml:space="preserve">В практике возникает необходимость осуществлять измерения или контроль на объектах, находящихся на значительном расстоянии от места нахождения оператора. </w:t>
            </w:r>
          </w:p>
          <w:p w14:paraId="5CBF8F97" w14:textId="77777777" w:rsidR="00DA3FCB" w:rsidRDefault="00DA3FCB" w:rsidP="00A35595">
            <w:pPr>
              <w:spacing w:line="283" w:lineRule="auto"/>
            </w:pPr>
            <w:r>
              <w:t xml:space="preserve">Такая необходимость встречается, например, при </w:t>
            </w:r>
            <w:r>
              <w:tab/>
              <w:t xml:space="preserve">передаче измерительной информации со спутников Земли, космических летательных аппаратов. </w:t>
            </w:r>
          </w:p>
          <w:p w14:paraId="3BF46CB9" w14:textId="77777777" w:rsidR="00DA3FCB" w:rsidRDefault="00DA3FCB" w:rsidP="00A35595">
            <w:pPr>
              <w:spacing w:line="258" w:lineRule="auto"/>
            </w:pPr>
            <w:r>
              <w:t xml:space="preserve">В энергетических системах наблюдение за режимом работы электрических станций производится с диспетчерского пункта, находящегося иногда на больших расстояниях. </w:t>
            </w:r>
          </w:p>
          <w:p w14:paraId="2AFBB905" w14:textId="77777777" w:rsidR="00DA3FCB" w:rsidRDefault="00DA3FCB" w:rsidP="00A35595">
            <w:pPr>
              <w:spacing w:line="278" w:lineRule="auto"/>
            </w:pPr>
            <w:r>
              <w:t xml:space="preserve">При изучении программного материала обратите особое внимание на принцип построения телеизмерительных систем. </w:t>
            </w:r>
          </w:p>
          <w:p w14:paraId="15F5B70E" w14:textId="77777777" w:rsidR="00DA3FCB" w:rsidRDefault="00DA3FCB" w:rsidP="00A35595">
            <w:pPr>
              <w:spacing w:after="7" w:line="259" w:lineRule="auto"/>
            </w:pPr>
            <w:r>
              <w:t>Литература [1], с. 205-</w:t>
            </w:r>
            <w:proofErr w:type="gramStart"/>
            <w:r>
              <w:t>217;  [</w:t>
            </w:r>
            <w:proofErr w:type="gramEnd"/>
            <w:r>
              <w:t>2], с. 111-</w:t>
            </w:r>
            <w:proofErr w:type="gramStart"/>
            <w:r>
              <w:t>121;</w:t>
            </w:r>
            <w:r>
              <w:rPr>
                <w:color w:val="C00000"/>
              </w:rPr>
              <w:t xml:space="preserve">  </w:t>
            </w:r>
            <w:r>
              <w:t>[</w:t>
            </w:r>
            <w:proofErr w:type="gramEnd"/>
            <w:r>
              <w:t xml:space="preserve">6], с. 373-386. </w:t>
            </w:r>
          </w:p>
          <w:p w14:paraId="0E7C5D72" w14:textId="77777777" w:rsidR="00DA3FCB" w:rsidRDefault="00DA3FCB" w:rsidP="00A35595">
            <w:pPr>
              <w:spacing w:line="259" w:lineRule="auto"/>
            </w:pPr>
            <w:r>
              <w:t xml:space="preserve">Л-5 стр. 333-355 </w:t>
            </w:r>
          </w:p>
        </w:tc>
      </w:tr>
    </w:tbl>
    <w:p w14:paraId="72FED502" w14:textId="77777777" w:rsidR="00DA3FCB" w:rsidRDefault="00DA3FCB" w:rsidP="00DA3FCB">
      <w:pPr>
        <w:spacing w:line="259" w:lineRule="auto"/>
      </w:pPr>
      <w:r>
        <w:rPr>
          <w:b/>
        </w:rPr>
        <w:t xml:space="preserve"> </w:t>
      </w:r>
    </w:p>
    <w:p w14:paraId="76DD54C0" w14:textId="77777777" w:rsidR="0091153F" w:rsidRDefault="0091153F">
      <w:pPr>
        <w:ind w:firstLine="720"/>
        <w:jc w:val="both"/>
        <w:rPr>
          <w:smallCaps w:val="0"/>
          <w:sz w:val="24"/>
          <w:szCs w:val="24"/>
        </w:rPr>
      </w:pPr>
    </w:p>
    <w:p w14:paraId="14EDD5CD" w14:textId="77777777" w:rsidR="0091153F" w:rsidRDefault="0091153F">
      <w:pPr>
        <w:ind w:firstLine="720"/>
        <w:jc w:val="both"/>
        <w:rPr>
          <w:smallCaps w:val="0"/>
          <w:sz w:val="24"/>
          <w:szCs w:val="24"/>
        </w:rPr>
      </w:pPr>
    </w:p>
    <w:p w14:paraId="5F0F52D5" w14:textId="77777777" w:rsidR="0091153F" w:rsidRDefault="0091153F">
      <w:pPr>
        <w:ind w:firstLine="720"/>
        <w:jc w:val="both"/>
        <w:rPr>
          <w:smallCaps w:val="0"/>
          <w:sz w:val="24"/>
          <w:szCs w:val="24"/>
        </w:rPr>
      </w:pPr>
    </w:p>
    <w:p w14:paraId="32657B4A" w14:textId="77777777" w:rsidR="00541D88" w:rsidRDefault="00541D88" w:rsidP="00541D88">
      <w:pPr>
        <w:pStyle w:val="1"/>
        <w:widowControl w:val="0"/>
        <w:numPr>
          <w:ilvl w:val="0"/>
          <w:numId w:val="32"/>
        </w:numPr>
        <w:shd w:val="clear" w:color="auto" w:fill="auto"/>
        <w:snapToGrid w:val="0"/>
        <w:ind w:left="0" w:right="0" w:firstLine="0"/>
        <w:rPr>
          <w:smallCaps w:val="0"/>
          <w:sz w:val="32"/>
        </w:rPr>
      </w:pPr>
      <w:bookmarkStart w:id="1" w:name="_Toc281163928"/>
      <w:r>
        <w:t xml:space="preserve">ЗАДАНИЯ ДЛЯ ДОМАШНИХ КОНТРОЛЬНЫХ РАБОТ И МЕТОДИЧЕСКИЕ РЕКОМЕНДАЦИИ ПО </w:t>
      </w:r>
      <w:r>
        <w:br/>
        <w:t>ИХ ВЫПОЛНЕНИЮ</w:t>
      </w:r>
      <w:bookmarkEnd w:id="1"/>
    </w:p>
    <w:p w14:paraId="7A378CB0" w14:textId="77777777" w:rsidR="00541D88" w:rsidRDefault="00541D88" w:rsidP="00541D88">
      <w:pPr>
        <w:spacing w:after="200" w:line="276" w:lineRule="auto"/>
        <w:rPr>
          <w:szCs w:val="28"/>
        </w:rPr>
      </w:pPr>
    </w:p>
    <w:p w14:paraId="401D2EBA" w14:textId="77777777" w:rsidR="00541D88" w:rsidRDefault="00541D88" w:rsidP="00541D88">
      <w:pPr>
        <w:autoSpaceDE w:val="0"/>
        <w:autoSpaceDN w:val="0"/>
        <w:adjustRightInd w:val="0"/>
        <w:spacing w:line="276" w:lineRule="auto"/>
        <w:ind w:firstLine="709"/>
        <w:jc w:val="both"/>
        <w:rPr>
          <w:szCs w:val="28"/>
        </w:rPr>
      </w:pPr>
      <w:r>
        <w:rPr>
          <w:szCs w:val="28"/>
        </w:rPr>
        <w:t xml:space="preserve">По </w:t>
      </w:r>
      <w:r w:rsidR="00920336">
        <w:rPr>
          <w:szCs w:val="28"/>
        </w:rPr>
        <w:t>учебному предмету</w:t>
      </w:r>
      <w:r>
        <w:rPr>
          <w:szCs w:val="28"/>
        </w:rPr>
        <w:t>предусматривается выполнение одной домашней контрольный работы. Контрольная работа дает возможность осуществлять текущий контроль за самостоятельной работой учащихся и координировать их работу над учебным материалом в межсессионный период.</w:t>
      </w:r>
    </w:p>
    <w:p w14:paraId="3A9679E6" w14:textId="77777777" w:rsidR="00541D88" w:rsidRDefault="00541D88" w:rsidP="00541D88">
      <w:pPr>
        <w:autoSpaceDE w:val="0"/>
        <w:autoSpaceDN w:val="0"/>
        <w:adjustRightInd w:val="0"/>
        <w:spacing w:line="276" w:lineRule="auto"/>
        <w:ind w:firstLine="709"/>
        <w:jc w:val="both"/>
        <w:rPr>
          <w:szCs w:val="28"/>
        </w:rPr>
      </w:pPr>
      <w:r>
        <w:rPr>
          <w:szCs w:val="28"/>
        </w:rPr>
        <w:t xml:space="preserve">Варианты заданий определяются по приведенным ниже таблицам. Числовые данные в каждой задаче выбираются в зависимости </w:t>
      </w:r>
      <w:r w:rsidR="00920336">
        <w:rPr>
          <w:szCs w:val="28"/>
        </w:rPr>
        <w:t>заданного шифра</w:t>
      </w:r>
      <w:r>
        <w:rPr>
          <w:szCs w:val="28"/>
        </w:rPr>
        <w:t xml:space="preserve">. </w:t>
      </w:r>
    </w:p>
    <w:p w14:paraId="39CF4EB6" w14:textId="77777777" w:rsidR="00541D88" w:rsidRDefault="00541D88" w:rsidP="00541D88">
      <w:pPr>
        <w:autoSpaceDE w:val="0"/>
        <w:autoSpaceDN w:val="0"/>
        <w:adjustRightInd w:val="0"/>
        <w:spacing w:line="276" w:lineRule="auto"/>
        <w:ind w:firstLine="709"/>
        <w:jc w:val="both"/>
        <w:rPr>
          <w:szCs w:val="28"/>
        </w:rPr>
      </w:pPr>
      <w:r>
        <w:rPr>
          <w:szCs w:val="28"/>
        </w:rPr>
        <w:t>Контрольная работа должна быть написана разборчивым почерком в ученической тетради.</w:t>
      </w:r>
    </w:p>
    <w:p w14:paraId="610B7402" w14:textId="77777777" w:rsidR="00541D88" w:rsidRDefault="00541D88" w:rsidP="00541D88">
      <w:pPr>
        <w:autoSpaceDE w:val="0"/>
        <w:autoSpaceDN w:val="0"/>
        <w:adjustRightInd w:val="0"/>
        <w:spacing w:line="276" w:lineRule="auto"/>
        <w:ind w:firstLine="709"/>
        <w:jc w:val="both"/>
        <w:rPr>
          <w:szCs w:val="28"/>
        </w:rPr>
      </w:pPr>
      <w:r>
        <w:rPr>
          <w:szCs w:val="28"/>
        </w:rPr>
        <w:t>Домашняя контрольная работа, представленная после установленного учебным графиком срока ее сдачи, принимается на рецензирование с разрешения директора колледжа.</w:t>
      </w:r>
    </w:p>
    <w:p w14:paraId="0F6E4D0B" w14:textId="77777777" w:rsidR="00541D88" w:rsidRDefault="00541D88" w:rsidP="00541D88">
      <w:pPr>
        <w:autoSpaceDE w:val="0"/>
        <w:autoSpaceDN w:val="0"/>
        <w:adjustRightInd w:val="0"/>
        <w:spacing w:line="276" w:lineRule="auto"/>
        <w:ind w:firstLine="709"/>
        <w:jc w:val="both"/>
        <w:rPr>
          <w:szCs w:val="28"/>
        </w:rPr>
      </w:pPr>
      <w:r>
        <w:rPr>
          <w:szCs w:val="28"/>
        </w:rPr>
        <w:t>Не засчитывается и возвращается учащемуся на доработку, если в ней имеются грубые ошибки в решении задач.</w:t>
      </w:r>
    </w:p>
    <w:p w14:paraId="158E4A15" w14:textId="77777777" w:rsidR="00541D88" w:rsidRDefault="00541D88" w:rsidP="00541D88">
      <w:pPr>
        <w:spacing w:after="200" w:line="276" w:lineRule="auto"/>
        <w:ind w:firstLine="709"/>
        <w:jc w:val="both"/>
        <w:rPr>
          <w:szCs w:val="28"/>
        </w:rPr>
      </w:pPr>
      <w:r>
        <w:rPr>
          <w:szCs w:val="28"/>
        </w:rPr>
        <w:t>Контрольная работа, оформленная небрежно, написанная неразборчивым почерком, а также выполненная по неправильно выбранному варианту, возвращается учащемуся без проверки с указанием причин возврата. В случае выполнения работы по неправильно выбранному варианту учащийся должен выполнить работу согласно своему варианту задания.</w:t>
      </w:r>
    </w:p>
    <w:p w14:paraId="0EBCCC1E" w14:textId="77777777" w:rsidR="00541D88" w:rsidRDefault="00541D88" w:rsidP="00541D88">
      <w:pPr>
        <w:spacing w:after="200" w:line="276" w:lineRule="auto"/>
        <w:rPr>
          <w:szCs w:val="28"/>
        </w:rPr>
      </w:pPr>
      <w:r>
        <w:rPr>
          <w:szCs w:val="28"/>
        </w:rPr>
        <w:lastRenderedPageBreak/>
        <w:br w:type="page"/>
      </w:r>
    </w:p>
    <w:p w14:paraId="7BEF4F1F" w14:textId="77777777" w:rsidR="00541D88" w:rsidRDefault="00541D88" w:rsidP="00541D88">
      <w:pPr>
        <w:pStyle w:val="1"/>
        <w:widowControl w:val="0"/>
        <w:numPr>
          <w:ilvl w:val="0"/>
          <w:numId w:val="32"/>
        </w:numPr>
        <w:shd w:val="clear" w:color="auto" w:fill="auto"/>
        <w:snapToGrid w:val="0"/>
        <w:ind w:right="0"/>
        <w:rPr>
          <w:sz w:val="32"/>
        </w:rPr>
      </w:pPr>
      <w:bookmarkStart w:id="2" w:name="_Toc281163929"/>
      <w:r>
        <w:lastRenderedPageBreak/>
        <w:t>ДОМАШНЯЯ КОНТРОЛЬНАЯ РАБОТА</w:t>
      </w:r>
      <w:bookmarkEnd w:id="2"/>
    </w:p>
    <w:p w14:paraId="26BB4941" w14:textId="77777777" w:rsidR="00920336" w:rsidRDefault="00920336" w:rsidP="00920336">
      <w:pPr>
        <w:spacing w:after="200" w:line="276" w:lineRule="auto"/>
        <w:jc w:val="both"/>
        <w:rPr>
          <w:szCs w:val="28"/>
        </w:rPr>
      </w:pPr>
      <w:r w:rsidRPr="00920336">
        <w:rPr>
          <w:szCs w:val="28"/>
        </w:rPr>
        <w:t>Таблица 1- Распределение теоретических вопросов по вариантам контрольной работы.</w:t>
      </w:r>
    </w:p>
    <w:tbl>
      <w:tblPr>
        <w:tblW w:w="0" w:type="auto"/>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0"/>
        <w:gridCol w:w="883"/>
        <w:gridCol w:w="917"/>
        <w:gridCol w:w="917"/>
        <w:gridCol w:w="917"/>
        <w:gridCol w:w="917"/>
        <w:gridCol w:w="917"/>
        <w:gridCol w:w="917"/>
        <w:gridCol w:w="917"/>
        <w:gridCol w:w="917"/>
        <w:gridCol w:w="917"/>
      </w:tblGrid>
      <w:tr w:rsidR="00920336" w14:paraId="191EE4D2" w14:textId="77777777" w:rsidTr="00920336">
        <w:tc>
          <w:tcPr>
            <w:tcW w:w="710" w:type="dxa"/>
            <w:vMerge w:val="restart"/>
            <w:tcBorders>
              <w:top w:val="single" w:sz="4" w:space="0" w:color="auto"/>
              <w:left w:val="single" w:sz="4" w:space="0" w:color="auto"/>
              <w:bottom w:val="single" w:sz="4" w:space="0" w:color="auto"/>
              <w:right w:val="single" w:sz="4" w:space="0" w:color="auto"/>
            </w:tcBorders>
            <w:hideMark/>
          </w:tcPr>
          <w:p w14:paraId="79F61927" w14:textId="77777777" w:rsidR="00920336" w:rsidRDefault="00920336">
            <w:pPr>
              <w:rPr>
                <w:smallCaps w:val="0"/>
                <w:sz w:val="20"/>
                <w:szCs w:val="16"/>
              </w:rPr>
            </w:pPr>
            <w:r>
              <w:rPr>
                <w:sz w:val="20"/>
                <w:szCs w:val="16"/>
              </w:rPr>
              <w:t>Предп</w:t>
            </w:r>
          </w:p>
          <w:p w14:paraId="712FE580" w14:textId="77777777" w:rsidR="00920336" w:rsidRDefault="00920336">
            <w:pPr>
              <w:rPr>
                <w:sz w:val="20"/>
                <w:szCs w:val="16"/>
              </w:rPr>
            </w:pPr>
            <w:r>
              <w:rPr>
                <w:sz w:val="20"/>
                <w:szCs w:val="16"/>
              </w:rPr>
              <w:t>цифра</w:t>
            </w:r>
          </w:p>
          <w:p w14:paraId="558454E9" w14:textId="77777777" w:rsidR="00920336" w:rsidRDefault="00920336">
            <w:pPr>
              <w:rPr>
                <w:sz w:val="20"/>
                <w:szCs w:val="16"/>
              </w:rPr>
            </w:pPr>
            <w:r>
              <w:rPr>
                <w:sz w:val="20"/>
                <w:szCs w:val="16"/>
              </w:rPr>
              <w:t>шифра</w:t>
            </w:r>
          </w:p>
        </w:tc>
        <w:tc>
          <w:tcPr>
            <w:tcW w:w="9136" w:type="dxa"/>
            <w:gridSpan w:val="10"/>
            <w:tcBorders>
              <w:top w:val="single" w:sz="4" w:space="0" w:color="auto"/>
              <w:left w:val="single" w:sz="4" w:space="0" w:color="auto"/>
              <w:bottom w:val="nil"/>
              <w:right w:val="single" w:sz="4" w:space="0" w:color="auto"/>
            </w:tcBorders>
            <w:hideMark/>
          </w:tcPr>
          <w:p w14:paraId="50BA60C2" w14:textId="77777777" w:rsidR="00920336" w:rsidRDefault="00920336">
            <w:pPr>
              <w:jc w:val="center"/>
              <w:rPr>
                <w:sz w:val="20"/>
                <w:szCs w:val="16"/>
              </w:rPr>
            </w:pPr>
            <w:r>
              <w:rPr>
                <w:sz w:val="20"/>
                <w:szCs w:val="16"/>
              </w:rPr>
              <w:t>Последняя цифра шифра</w:t>
            </w:r>
          </w:p>
        </w:tc>
      </w:tr>
      <w:tr w:rsidR="00920336" w14:paraId="12ED3503" w14:textId="77777777" w:rsidTr="00920336">
        <w:tc>
          <w:tcPr>
            <w:tcW w:w="710" w:type="dxa"/>
            <w:vMerge/>
            <w:tcBorders>
              <w:top w:val="single" w:sz="4" w:space="0" w:color="auto"/>
              <w:left w:val="single" w:sz="4" w:space="0" w:color="auto"/>
              <w:bottom w:val="single" w:sz="4" w:space="0" w:color="auto"/>
              <w:right w:val="single" w:sz="4" w:space="0" w:color="auto"/>
            </w:tcBorders>
            <w:vAlign w:val="center"/>
            <w:hideMark/>
          </w:tcPr>
          <w:p w14:paraId="513D06CF" w14:textId="77777777" w:rsidR="00920336" w:rsidRDefault="00920336">
            <w:pPr>
              <w:rPr>
                <w:sz w:val="20"/>
                <w:szCs w:val="16"/>
                <w:lang w:eastAsia="en-US"/>
              </w:rPr>
            </w:pPr>
          </w:p>
        </w:tc>
        <w:tc>
          <w:tcPr>
            <w:tcW w:w="883" w:type="dxa"/>
            <w:tcBorders>
              <w:top w:val="single" w:sz="4" w:space="0" w:color="auto"/>
              <w:left w:val="single" w:sz="4" w:space="0" w:color="auto"/>
              <w:bottom w:val="single" w:sz="4" w:space="0" w:color="auto"/>
              <w:right w:val="single" w:sz="4" w:space="0" w:color="auto"/>
            </w:tcBorders>
          </w:tcPr>
          <w:p w14:paraId="2D3B07B8" w14:textId="77777777" w:rsidR="00920336" w:rsidRDefault="00920336">
            <w:pPr>
              <w:jc w:val="center"/>
              <w:rPr>
                <w:sz w:val="20"/>
                <w:szCs w:val="16"/>
              </w:rPr>
            </w:pPr>
            <w:r>
              <w:rPr>
                <w:sz w:val="20"/>
                <w:szCs w:val="16"/>
              </w:rPr>
              <w:t>0</w:t>
            </w:r>
          </w:p>
          <w:p w14:paraId="4CA3F37D" w14:textId="77777777" w:rsidR="00920336" w:rsidRDefault="00920336">
            <w:pPr>
              <w:jc w:val="center"/>
              <w:rPr>
                <w:sz w:val="20"/>
                <w:szCs w:val="16"/>
              </w:rPr>
            </w:pPr>
          </w:p>
        </w:tc>
        <w:tc>
          <w:tcPr>
            <w:tcW w:w="917" w:type="dxa"/>
            <w:tcBorders>
              <w:top w:val="single" w:sz="4" w:space="0" w:color="auto"/>
              <w:left w:val="single" w:sz="4" w:space="0" w:color="auto"/>
              <w:bottom w:val="single" w:sz="4" w:space="0" w:color="auto"/>
              <w:right w:val="single" w:sz="4" w:space="0" w:color="auto"/>
            </w:tcBorders>
            <w:hideMark/>
          </w:tcPr>
          <w:p w14:paraId="48C0CD7D" w14:textId="77777777" w:rsidR="00920336" w:rsidRDefault="00920336">
            <w:pPr>
              <w:jc w:val="center"/>
              <w:rPr>
                <w:sz w:val="20"/>
                <w:szCs w:val="16"/>
              </w:rPr>
            </w:pPr>
            <w:r>
              <w:rPr>
                <w:sz w:val="20"/>
                <w:szCs w:val="16"/>
              </w:rPr>
              <w:t>1</w:t>
            </w:r>
          </w:p>
        </w:tc>
        <w:tc>
          <w:tcPr>
            <w:tcW w:w="917" w:type="dxa"/>
            <w:tcBorders>
              <w:top w:val="single" w:sz="4" w:space="0" w:color="auto"/>
              <w:left w:val="single" w:sz="4" w:space="0" w:color="auto"/>
              <w:bottom w:val="single" w:sz="4" w:space="0" w:color="auto"/>
              <w:right w:val="single" w:sz="4" w:space="0" w:color="auto"/>
            </w:tcBorders>
            <w:hideMark/>
          </w:tcPr>
          <w:p w14:paraId="27980E67" w14:textId="77777777" w:rsidR="00920336" w:rsidRDefault="00920336">
            <w:pPr>
              <w:jc w:val="center"/>
              <w:rPr>
                <w:sz w:val="20"/>
                <w:szCs w:val="16"/>
              </w:rPr>
            </w:pPr>
            <w:r>
              <w:rPr>
                <w:sz w:val="20"/>
                <w:szCs w:val="16"/>
              </w:rPr>
              <w:t>2</w:t>
            </w:r>
          </w:p>
        </w:tc>
        <w:tc>
          <w:tcPr>
            <w:tcW w:w="917" w:type="dxa"/>
            <w:tcBorders>
              <w:top w:val="single" w:sz="4" w:space="0" w:color="auto"/>
              <w:left w:val="single" w:sz="4" w:space="0" w:color="auto"/>
              <w:bottom w:val="single" w:sz="4" w:space="0" w:color="auto"/>
              <w:right w:val="single" w:sz="4" w:space="0" w:color="auto"/>
            </w:tcBorders>
            <w:hideMark/>
          </w:tcPr>
          <w:p w14:paraId="0F6D3EAB" w14:textId="77777777" w:rsidR="00920336" w:rsidRDefault="00920336">
            <w:pPr>
              <w:jc w:val="center"/>
              <w:rPr>
                <w:sz w:val="20"/>
                <w:szCs w:val="16"/>
              </w:rPr>
            </w:pPr>
            <w:r>
              <w:rPr>
                <w:sz w:val="20"/>
                <w:szCs w:val="16"/>
              </w:rPr>
              <w:t>3</w:t>
            </w:r>
          </w:p>
        </w:tc>
        <w:tc>
          <w:tcPr>
            <w:tcW w:w="917" w:type="dxa"/>
            <w:tcBorders>
              <w:top w:val="single" w:sz="4" w:space="0" w:color="auto"/>
              <w:left w:val="single" w:sz="4" w:space="0" w:color="auto"/>
              <w:bottom w:val="single" w:sz="4" w:space="0" w:color="auto"/>
              <w:right w:val="single" w:sz="4" w:space="0" w:color="auto"/>
            </w:tcBorders>
            <w:hideMark/>
          </w:tcPr>
          <w:p w14:paraId="6D09D0E7" w14:textId="77777777" w:rsidR="00920336" w:rsidRDefault="00920336">
            <w:pPr>
              <w:jc w:val="center"/>
              <w:rPr>
                <w:sz w:val="20"/>
                <w:szCs w:val="16"/>
              </w:rPr>
            </w:pPr>
            <w:r>
              <w:rPr>
                <w:sz w:val="20"/>
                <w:szCs w:val="16"/>
              </w:rPr>
              <w:t>4</w:t>
            </w:r>
          </w:p>
        </w:tc>
        <w:tc>
          <w:tcPr>
            <w:tcW w:w="917" w:type="dxa"/>
            <w:tcBorders>
              <w:top w:val="single" w:sz="4" w:space="0" w:color="auto"/>
              <w:left w:val="single" w:sz="4" w:space="0" w:color="auto"/>
              <w:bottom w:val="single" w:sz="4" w:space="0" w:color="auto"/>
              <w:right w:val="single" w:sz="4" w:space="0" w:color="auto"/>
            </w:tcBorders>
            <w:hideMark/>
          </w:tcPr>
          <w:p w14:paraId="2CA02342" w14:textId="77777777" w:rsidR="00920336" w:rsidRDefault="00920336">
            <w:pPr>
              <w:jc w:val="center"/>
              <w:rPr>
                <w:sz w:val="20"/>
                <w:szCs w:val="16"/>
              </w:rPr>
            </w:pPr>
            <w:r>
              <w:rPr>
                <w:sz w:val="20"/>
                <w:szCs w:val="16"/>
              </w:rPr>
              <w:t>5</w:t>
            </w:r>
          </w:p>
        </w:tc>
        <w:tc>
          <w:tcPr>
            <w:tcW w:w="917" w:type="dxa"/>
            <w:tcBorders>
              <w:top w:val="single" w:sz="4" w:space="0" w:color="auto"/>
              <w:left w:val="single" w:sz="4" w:space="0" w:color="auto"/>
              <w:bottom w:val="single" w:sz="4" w:space="0" w:color="auto"/>
              <w:right w:val="single" w:sz="4" w:space="0" w:color="auto"/>
            </w:tcBorders>
            <w:hideMark/>
          </w:tcPr>
          <w:p w14:paraId="16755FD7" w14:textId="77777777" w:rsidR="00920336" w:rsidRDefault="00920336">
            <w:pPr>
              <w:jc w:val="center"/>
              <w:rPr>
                <w:sz w:val="20"/>
                <w:szCs w:val="16"/>
              </w:rPr>
            </w:pPr>
            <w:r>
              <w:rPr>
                <w:sz w:val="20"/>
                <w:szCs w:val="16"/>
              </w:rPr>
              <w:t>6</w:t>
            </w:r>
          </w:p>
        </w:tc>
        <w:tc>
          <w:tcPr>
            <w:tcW w:w="917" w:type="dxa"/>
            <w:tcBorders>
              <w:top w:val="single" w:sz="4" w:space="0" w:color="auto"/>
              <w:left w:val="single" w:sz="4" w:space="0" w:color="auto"/>
              <w:bottom w:val="single" w:sz="4" w:space="0" w:color="auto"/>
              <w:right w:val="single" w:sz="4" w:space="0" w:color="auto"/>
            </w:tcBorders>
            <w:hideMark/>
          </w:tcPr>
          <w:p w14:paraId="2FEA6BCF" w14:textId="77777777" w:rsidR="00920336" w:rsidRDefault="00920336">
            <w:pPr>
              <w:jc w:val="center"/>
              <w:rPr>
                <w:sz w:val="20"/>
                <w:szCs w:val="16"/>
              </w:rPr>
            </w:pPr>
            <w:r>
              <w:rPr>
                <w:sz w:val="20"/>
                <w:szCs w:val="16"/>
              </w:rPr>
              <w:t>7</w:t>
            </w:r>
          </w:p>
        </w:tc>
        <w:tc>
          <w:tcPr>
            <w:tcW w:w="917" w:type="dxa"/>
            <w:tcBorders>
              <w:top w:val="single" w:sz="4" w:space="0" w:color="auto"/>
              <w:left w:val="single" w:sz="4" w:space="0" w:color="auto"/>
              <w:bottom w:val="single" w:sz="4" w:space="0" w:color="auto"/>
              <w:right w:val="single" w:sz="4" w:space="0" w:color="auto"/>
            </w:tcBorders>
            <w:hideMark/>
          </w:tcPr>
          <w:p w14:paraId="4F36C096" w14:textId="77777777" w:rsidR="00920336" w:rsidRDefault="00920336">
            <w:pPr>
              <w:jc w:val="center"/>
              <w:rPr>
                <w:sz w:val="20"/>
                <w:szCs w:val="16"/>
              </w:rPr>
            </w:pPr>
            <w:r>
              <w:rPr>
                <w:sz w:val="20"/>
                <w:szCs w:val="16"/>
              </w:rPr>
              <w:t>8</w:t>
            </w:r>
          </w:p>
        </w:tc>
        <w:tc>
          <w:tcPr>
            <w:tcW w:w="917" w:type="dxa"/>
            <w:tcBorders>
              <w:top w:val="single" w:sz="4" w:space="0" w:color="auto"/>
              <w:left w:val="single" w:sz="4" w:space="0" w:color="auto"/>
              <w:bottom w:val="single" w:sz="4" w:space="0" w:color="auto"/>
              <w:right w:val="single" w:sz="4" w:space="0" w:color="auto"/>
            </w:tcBorders>
            <w:hideMark/>
          </w:tcPr>
          <w:p w14:paraId="028712E9" w14:textId="77777777" w:rsidR="00920336" w:rsidRDefault="00920336">
            <w:pPr>
              <w:jc w:val="center"/>
              <w:rPr>
                <w:sz w:val="20"/>
                <w:szCs w:val="16"/>
              </w:rPr>
            </w:pPr>
            <w:r>
              <w:rPr>
                <w:sz w:val="20"/>
                <w:szCs w:val="16"/>
              </w:rPr>
              <w:t>9</w:t>
            </w:r>
          </w:p>
        </w:tc>
      </w:tr>
      <w:tr w:rsidR="00920336" w14:paraId="0BCE67A4" w14:textId="77777777" w:rsidTr="00920336">
        <w:tc>
          <w:tcPr>
            <w:tcW w:w="710" w:type="dxa"/>
            <w:tcBorders>
              <w:top w:val="single" w:sz="4" w:space="0" w:color="auto"/>
              <w:left w:val="single" w:sz="4" w:space="0" w:color="auto"/>
              <w:bottom w:val="single" w:sz="4" w:space="0" w:color="auto"/>
              <w:right w:val="single" w:sz="4" w:space="0" w:color="auto"/>
            </w:tcBorders>
          </w:tcPr>
          <w:p w14:paraId="311768B1" w14:textId="77777777" w:rsidR="00920336" w:rsidRDefault="00920336">
            <w:pPr>
              <w:jc w:val="center"/>
              <w:rPr>
                <w:sz w:val="20"/>
                <w:szCs w:val="16"/>
              </w:rPr>
            </w:pPr>
          </w:p>
          <w:p w14:paraId="6A182C69" w14:textId="77777777" w:rsidR="00920336" w:rsidRDefault="00920336">
            <w:pPr>
              <w:jc w:val="center"/>
              <w:rPr>
                <w:sz w:val="20"/>
                <w:szCs w:val="16"/>
              </w:rPr>
            </w:pPr>
            <w:r>
              <w:rPr>
                <w:sz w:val="20"/>
                <w:szCs w:val="16"/>
              </w:rPr>
              <w:t>0</w:t>
            </w:r>
          </w:p>
        </w:tc>
        <w:tc>
          <w:tcPr>
            <w:tcW w:w="883" w:type="dxa"/>
            <w:tcBorders>
              <w:top w:val="single" w:sz="4" w:space="0" w:color="auto"/>
              <w:left w:val="single" w:sz="4" w:space="0" w:color="auto"/>
              <w:bottom w:val="single" w:sz="4" w:space="0" w:color="auto"/>
              <w:right w:val="single" w:sz="4" w:space="0" w:color="auto"/>
            </w:tcBorders>
            <w:hideMark/>
          </w:tcPr>
          <w:p w14:paraId="3C6C9761" w14:textId="77777777" w:rsidR="00920336" w:rsidRDefault="00920336">
            <w:pPr>
              <w:rPr>
                <w:sz w:val="20"/>
                <w:szCs w:val="16"/>
              </w:rPr>
            </w:pPr>
            <w:r>
              <w:rPr>
                <w:sz w:val="20"/>
                <w:szCs w:val="16"/>
              </w:rPr>
              <w:t>1,40</w:t>
            </w:r>
          </w:p>
        </w:tc>
        <w:tc>
          <w:tcPr>
            <w:tcW w:w="917" w:type="dxa"/>
            <w:tcBorders>
              <w:top w:val="single" w:sz="4" w:space="0" w:color="auto"/>
              <w:left w:val="single" w:sz="4" w:space="0" w:color="auto"/>
              <w:bottom w:val="single" w:sz="4" w:space="0" w:color="auto"/>
              <w:right w:val="single" w:sz="4" w:space="0" w:color="auto"/>
            </w:tcBorders>
            <w:hideMark/>
          </w:tcPr>
          <w:p w14:paraId="2CF838E9" w14:textId="77777777" w:rsidR="00920336" w:rsidRDefault="00920336">
            <w:pPr>
              <w:rPr>
                <w:sz w:val="20"/>
                <w:szCs w:val="16"/>
              </w:rPr>
            </w:pPr>
            <w:r>
              <w:rPr>
                <w:sz w:val="20"/>
                <w:szCs w:val="16"/>
              </w:rPr>
              <w:t>11,50</w:t>
            </w:r>
          </w:p>
        </w:tc>
        <w:tc>
          <w:tcPr>
            <w:tcW w:w="917" w:type="dxa"/>
            <w:tcBorders>
              <w:top w:val="single" w:sz="4" w:space="0" w:color="auto"/>
              <w:left w:val="single" w:sz="4" w:space="0" w:color="auto"/>
              <w:bottom w:val="single" w:sz="4" w:space="0" w:color="auto"/>
              <w:right w:val="single" w:sz="4" w:space="0" w:color="auto"/>
            </w:tcBorders>
            <w:hideMark/>
          </w:tcPr>
          <w:p w14:paraId="49ABFFDC" w14:textId="77777777" w:rsidR="00920336" w:rsidRDefault="00920336">
            <w:pPr>
              <w:rPr>
                <w:sz w:val="20"/>
                <w:szCs w:val="16"/>
              </w:rPr>
            </w:pPr>
            <w:r>
              <w:rPr>
                <w:sz w:val="20"/>
                <w:szCs w:val="16"/>
              </w:rPr>
              <w:t>22,60</w:t>
            </w:r>
          </w:p>
        </w:tc>
        <w:tc>
          <w:tcPr>
            <w:tcW w:w="917" w:type="dxa"/>
            <w:tcBorders>
              <w:top w:val="single" w:sz="4" w:space="0" w:color="auto"/>
              <w:left w:val="single" w:sz="4" w:space="0" w:color="auto"/>
              <w:bottom w:val="single" w:sz="4" w:space="0" w:color="auto"/>
              <w:right w:val="single" w:sz="4" w:space="0" w:color="auto"/>
            </w:tcBorders>
            <w:hideMark/>
          </w:tcPr>
          <w:p w14:paraId="6683841F" w14:textId="77777777" w:rsidR="00920336" w:rsidRDefault="00920336">
            <w:pPr>
              <w:rPr>
                <w:sz w:val="20"/>
                <w:szCs w:val="16"/>
              </w:rPr>
            </w:pPr>
            <w:r>
              <w:rPr>
                <w:sz w:val="20"/>
                <w:szCs w:val="16"/>
              </w:rPr>
              <w:t>21,9</w:t>
            </w:r>
          </w:p>
        </w:tc>
        <w:tc>
          <w:tcPr>
            <w:tcW w:w="917" w:type="dxa"/>
            <w:tcBorders>
              <w:top w:val="single" w:sz="4" w:space="0" w:color="auto"/>
              <w:left w:val="single" w:sz="4" w:space="0" w:color="auto"/>
              <w:bottom w:val="single" w:sz="4" w:space="0" w:color="auto"/>
              <w:right w:val="single" w:sz="4" w:space="0" w:color="auto"/>
            </w:tcBorders>
            <w:hideMark/>
          </w:tcPr>
          <w:p w14:paraId="5E707400" w14:textId="77777777" w:rsidR="00920336" w:rsidRDefault="00920336">
            <w:pPr>
              <w:rPr>
                <w:sz w:val="20"/>
                <w:szCs w:val="16"/>
              </w:rPr>
            </w:pPr>
            <w:r>
              <w:rPr>
                <w:sz w:val="20"/>
                <w:szCs w:val="16"/>
              </w:rPr>
              <w:t>41,19</w:t>
            </w:r>
          </w:p>
        </w:tc>
        <w:tc>
          <w:tcPr>
            <w:tcW w:w="917" w:type="dxa"/>
            <w:tcBorders>
              <w:top w:val="single" w:sz="4" w:space="0" w:color="auto"/>
              <w:left w:val="single" w:sz="4" w:space="0" w:color="auto"/>
              <w:bottom w:val="single" w:sz="4" w:space="0" w:color="auto"/>
              <w:right w:val="single" w:sz="4" w:space="0" w:color="auto"/>
            </w:tcBorders>
            <w:hideMark/>
          </w:tcPr>
          <w:p w14:paraId="1B1EFC91" w14:textId="77777777" w:rsidR="00920336" w:rsidRDefault="00920336">
            <w:pPr>
              <w:rPr>
                <w:sz w:val="20"/>
                <w:szCs w:val="16"/>
              </w:rPr>
            </w:pPr>
            <w:r>
              <w:rPr>
                <w:sz w:val="20"/>
                <w:szCs w:val="16"/>
              </w:rPr>
              <w:t>51,29</w:t>
            </w:r>
          </w:p>
        </w:tc>
        <w:tc>
          <w:tcPr>
            <w:tcW w:w="917" w:type="dxa"/>
            <w:tcBorders>
              <w:top w:val="single" w:sz="4" w:space="0" w:color="auto"/>
              <w:left w:val="single" w:sz="4" w:space="0" w:color="auto"/>
              <w:bottom w:val="single" w:sz="4" w:space="0" w:color="auto"/>
              <w:right w:val="single" w:sz="4" w:space="0" w:color="auto"/>
            </w:tcBorders>
            <w:hideMark/>
          </w:tcPr>
          <w:p w14:paraId="0ECC14FB" w14:textId="0871BB42" w:rsidR="00920336" w:rsidRDefault="00823065">
            <w:pPr>
              <w:rPr>
                <w:sz w:val="20"/>
                <w:szCs w:val="16"/>
              </w:rPr>
            </w:pPr>
            <w:r>
              <w:rPr>
                <w:sz w:val="20"/>
                <w:szCs w:val="16"/>
              </w:rPr>
              <w:t>1</w:t>
            </w:r>
            <w:r w:rsidR="00920336">
              <w:rPr>
                <w:sz w:val="20"/>
                <w:szCs w:val="16"/>
              </w:rPr>
              <w:t>1,39</w:t>
            </w:r>
          </w:p>
        </w:tc>
        <w:tc>
          <w:tcPr>
            <w:tcW w:w="917" w:type="dxa"/>
            <w:tcBorders>
              <w:top w:val="single" w:sz="4" w:space="0" w:color="auto"/>
              <w:left w:val="single" w:sz="4" w:space="0" w:color="auto"/>
              <w:bottom w:val="single" w:sz="4" w:space="0" w:color="auto"/>
              <w:right w:val="single" w:sz="4" w:space="0" w:color="auto"/>
            </w:tcBorders>
            <w:hideMark/>
          </w:tcPr>
          <w:p w14:paraId="464D8D8B" w14:textId="77777777" w:rsidR="00920336" w:rsidRDefault="00920336">
            <w:pPr>
              <w:rPr>
                <w:sz w:val="20"/>
                <w:szCs w:val="16"/>
              </w:rPr>
            </w:pPr>
            <w:r>
              <w:rPr>
                <w:sz w:val="20"/>
                <w:szCs w:val="16"/>
              </w:rPr>
              <w:t>10,49</w:t>
            </w:r>
          </w:p>
        </w:tc>
        <w:tc>
          <w:tcPr>
            <w:tcW w:w="917" w:type="dxa"/>
            <w:tcBorders>
              <w:top w:val="single" w:sz="4" w:space="0" w:color="auto"/>
              <w:left w:val="single" w:sz="4" w:space="0" w:color="auto"/>
              <w:bottom w:val="single" w:sz="4" w:space="0" w:color="auto"/>
              <w:right w:val="single" w:sz="4" w:space="0" w:color="auto"/>
            </w:tcBorders>
            <w:hideMark/>
          </w:tcPr>
          <w:p w14:paraId="283BD55B" w14:textId="77777777" w:rsidR="00920336" w:rsidRDefault="00920336">
            <w:pPr>
              <w:rPr>
                <w:sz w:val="20"/>
                <w:szCs w:val="16"/>
              </w:rPr>
            </w:pPr>
            <w:r>
              <w:rPr>
                <w:sz w:val="20"/>
                <w:szCs w:val="16"/>
              </w:rPr>
              <w:t>20,59</w:t>
            </w:r>
          </w:p>
        </w:tc>
        <w:tc>
          <w:tcPr>
            <w:tcW w:w="917" w:type="dxa"/>
            <w:tcBorders>
              <w:top w:val="single" w:sz="4" w:space="0" w:color="auto"/>
              <w:left w:val="single" w:sz="4" w:space="0" w:color="auto"/>
              <w:bottom w:val="single" w:sz="4" w:space="0" w:color="auto"/>
              <w:right w:val="single" w:sz="4" w:space="0" w:color="auto"/>
            </w:tcBorders>
            <w:hideMark/>
          </w:tcPr>
          <w:p w14:paraId="1A74BEF4" w14:textId="77777777" w:rsidR="00920336" w:rsidRDefault="00920336">
            <w:pPr>
              <w:rPr>
                <w:sz w:val="20"/>
                <w:szCs w:val="16"/>
              </w:rPr>
            </w:pPr>
            <w:r>
              <w:rPr>
                <w:sz w:val="20"/>
                <w:szCs w:val="16"/>
              </w:rPr>
              <w:t>30,8</w:t>
            </w:r>
          </w:p>
        </w:tc>
      </w:tr>
      <w:tr w:rsidR="00920336" w14:paraId="24485688" w14:textId="77777777" w:rsidTr="00920336">
        <w:tc>
          <w:tcPr>
            <w:tcW w:w="710" w:type="dxa"/>
            <w:tcBorders>
              <w:top w:val="single" w:sz="4" w:space="0" w:color="auto"/>
              <w:left w:val="single" w:sz="4" w:space="0" w:color="auto"/>
              <w:bottom w:val="single" w:sz="4" w:space="0" w:color="auto"/>
              <w:right w:val="single" w:sz="4" w:space="0" w:color="auto"/>
            </w:tcBorders>
          </w:tcPr>
          <w:p w14:paraId="086ABF9F" w14:textId="77777777" w:rsidR="00920336" w:rsidRDefault="00920336">
            <w:pPr>
              <w:jc w:val="center"/>
              <w:rPr>
                <w:sz w:val="20"/>
                <w:szCs w:val="16"/>
              </w:rPr>
            </w:pPr>
          </w:p>
          <w:p w14:paraId="0245DD5B" w14:textId="77777777" w:rsidR="00920336" w:rsidRDefault="00920336">
            <w:pPr>
              <w:jc w:val="center"/>
              <w:rPr>
                <w:sz w:val="20"/>
                <w:szCs w:val="16"/>
              </w:rPr>
            </w:pPr>
            <w:r>
              <w:rPr>
                <w:sz w:val="20"/>
                <w:szCs w:val="16"/>
              </w:rPr>
              <w:t>1</w:t>
            </w:r>
          </w:p>
        </w:tc>
        <w:tc>
          <w:tcPr>
            <w:tcW w:w="883" w:type="dxa"/>
            <w:tcBorders>
              <w:top w:val="single" w:sz="4" w:space="0" w:color="auto"/>
              <w:left w:val="single" w:sz="4" w:space="0" w:color="auto"/>
              <w:bottom w:val="single" w:sz="4" w:space="0" w:color="auto"/>
              <w:right w:val="single" w:sz="4" w:space="0" w:color="auto"/>
            </w:tcBorders>
            <w:hideMark/>
          </w:tcPr>
          <w:p w14:paraId="4D498E13" w14:textId="77777777" w:rsidR="00920336" w:rsidRDefault="00920336">
            <w:pPr>
              <w:rPr>
                <w:sz w:val="20"/>
                <w:szCs w:val="16"/>
              </w:rPr>
            </w:pPr>
            <w:r>
              <w:rPr>
                <w:sz w:val="20"/>
                <w:szCs w:val="16"/>
              </w:rPr>
              <w:t>2,41</w:t>
            </w:r>
          </w:p>
        </w:tc>
        <w:tc>
          <w:tcPr>
            <w:tcW w:w="917" w:type="dxa"/>
            <w:tcBorders>
              <w:top w:val="single" w:sz="4" w:space="0" w:color="auto"/>
              <w:left w:val="single" w:sz="4" w:space="0" w:color="auto"/>
              <w:bottom w:val="single" w:sz="4" w:space="0" w:color="auto"/>
              <w:right w:val="single" w:sz="4" w:space="0" w:color="auto"/>
            </w:tcBorders>
            <w:hideMark/>
          </w:tcPr>
          <w:p w14:paraId="19DC5A94" w14:textId="77777777" w:rsidR="00920336" w:rsidRDefault="00920336">
            <w:pPr>
              <w:rPr>
                <w:sz w:val="20"/>
                <w:szCs w:val="16"/>
              </w:rPr>
            </w:pPr>
            <w:r>
              <w:rPr>
                <w:sz w:val="20"/>
                <w:szCs w:val="16"/>
              </w:rPr>
              <w:t>12,51</w:t>
            </w:r>
          </w:p>
        </w:tc>
        <w:tc>
          <w:tcPr>
            <w:tcW w:w="917" w:type="dxa"/>
            <w:tcBorders>
              <w:top w:val="single" w:sz="4" w:space="0" w:color="auto"/>
              <w:left w:val="single" w:sz="4" w:space="0" w:color="auto"/>
              <w:bottom w:val="single" w:sz="4" w:space="0" w:color="auto"/>
              <w:right w:val="single" w:sz="4" w:space="0" w:color="auto"/>
            </w:tcBorders>
            <w:hideMark/>
          </w:tcPr>
          <w:p w14:paraId="358BAAEB" w14:textId="77777777" w:rsidR="00920336" w:rsidRDefault="00920336">
            <w:pPr>
              <w:rPr>
                <w:sz w:val="20"/>
                <w:szCs w:val="16"/>
              </w:rPr>
            </w:pPr>
            <w:r>
              <w:rPr>
                <w:sz w:val="20"/>
                <w:szCs w:val="16"/>
              </w:rPr>
              <w:t>23,61</w:t>
            </w:r>
          </w:p>
        </w:tc>
        <w:tc>
          <w:tcPr>
            <w:tcW w:w="917" w:type="dxa"/>
            <w:tcBorders>
              <w:top w:val="single" w:sz="4" w:space="0" w:color="auto"/>
              <w:left w:val="single" w:sz="4" w:space="0" w:color="auto"/>
              <w:bottom w:val="single" w:sz="4" w:space="0" w:color="auto"/>
              <w:right w:val="single" w:sz="4" w:space="0" w:color="auto"/>
            </w:tcBorders>
            <w:hideMark/>
          </w:tcPr>
          <w:p w14:paraId="4A28DA54" w14:textId="77777777" w:rsidR="00920336" w:rsidRDefault="00920336">
            <w:pPr>
              <w:rPr>
                <w:sz w:val="20"/>
                <w:szCs w:val="16"/>
              </w:rPr>
            </w:pPr>
            <w:r>
              <w:rPr>
                <w:sz w:val="20"/>
                <w:szCs w:val="16"/>
              </w:rPr>
              <w:t>32,10</w:t>
            </w:r>
          </w:p>
        </w:tc>
        <w:tc>
          <w:tcPr>
            <w:tcW w:w="917" w:type="dxa"/>
            <w:tcBorders>
              <w:top w:val="single" w:sz="4" w:space="0" w:color="auto"/>
              <w:left w:val="single" w:sz="4" w:space="0" w:color="auto"/>
              <w:bottom w:val="single" w:sz="4" w:space="0" w:color="auto"/>
              <w:right w:val="single" w:sz="4" w:space="0" w:color="auto"/>
            </w:tcBorders>
            <w:hideMark/>
          </w:tcPr>
          <w:p w14:paraId="1C4CA401" w14:textId="77777777" w:rsidR="00920336" w:rsidRDefault="00920336">
            <w:pPr>
              <w:rPr>
                <w:sz w:val="20"/>
                <w:szCs w:val="16"/>
              </w:rPr>
            </w:pPr>
            <w:r>
              <w:rPr>
                <w:sz w:val="20"/>
                <w:szCs w:val="16"/>
              </w:rPr>
              <w:t>42,20</w:t>
            </w:r>
          </w:p>
        </w:tc>
        <w:tc>
          <w:tcPr>
            <w:tcW w:w="917" w:type="dxa"/>
            <w:tcBorders>
              <w:top w:val="single" w:sz="4" w:space="0" w:color="auto"/>
              <w:left w:val="single" w:sz="4" w:space="0" w:color="auto"/>
              <w:bottom w:val="single" w:sz="4" w:space="0" w:color="auto"/>
              <w:right w:val="single" w:sz="4" w:space="0" w:color="auto"/>
            </w:tcBorders>
            <w:hideMark/>
          </w:tcPr>
          <w:p w14:paraId="433C8BE3" w14:textId="77777777" w:rsidR="00920336" w:rsidRDefault="00920336">
            <w:pPr>
              <w:rPr>
                <w:sz w:val="20"/>
                <w:szCs w:val="16"/>
              </w:rPr>
            </w:pPr>
            <w:r>
              <w:rPr>
                <w:sz w:val="20"/>
                <w:szCs w:val="16"/>
              </w:rPr>
              <w:t>52,30</w:t>
            </w:r>
          </w:p>
        </w:tc>
        <w:tc>
          <w:tcPr>
            <w:tcW w:w="917" w:type="dxa"/>
            <w:tcBorders>
              <w:top w:val="single" w:sz="4" w:space="0" w:color="auto"/>
              <w:left w:val="single" w:sz="4" w:space="0" w:color="auto"/>
              <w:bottom w:val="single" w:sz="4" w:space="0" w:color="auto"/>
              <w:right w:val="single" w:sz="4" w:space="0" w:color="auto"/>
            </w:tcBorders>
            <w:hideMark/>
          </w:tcPr>
          <w:p w14:paraId="04CF4EEC" w14:textId="77777777" w:rsidR="00920336" w:rsidRDefault="00920336">
            <w:pPr>
              <w:rPr>
                <w:sz w:val="20"/>
                <w:szCs w:val="16"/>
              </w:rPr>
            </w:pPr>
            <w:r>
              <w:rPr>
                <w:sz w:val="20"/>
                <w:szCs w:val="16"/>
              </w:rPr>
              <w:t>1,40</w:t>
            </w:r>
          </w:p>
        </w:tc>
        <w:tc>
          <w:tcPr>
            <w:tcW w:w="917" w:type="dxa"/>
            <w:tcBorders>
              <w:top w:val="single" w:sz="4" w:space="0" w:color="auto"/>
              <w:left w:val="single" w:sz="4" w:space="0" w:color="auto"/>
              <w:bottom w:val="single" w:sz="4" w:space="0" w:color="auto"/>
              <w:right w:val="single" w:sz="4" w:space="0" w:color="auto"/>
            </w:tcBorders>
            <w:hideMark/>
          </w:tcPr>
          <w:p w14:paraId="201363D7" w14:textId="77777777" w:rsidR="00920336" w:rsidRDefault="00920336">
            <w:pPr>
              <w:rPr>
                <w:sz w:val="20"/>
                <w:szCs w:val="16"/>
              </w:rPr>
            </w:pPr>
            <w:r>
              <w:rPr>
                <w:sz w:val="20"/>
                <w:szCs w:val="16"/>
              </w:rPr>
              <w:t>11,50</w:t>
            </w:r>
          </w:p>
        </w:tc>
        <w:tc>
          <w:tcPr>
            <w:tcW w:w="917" w:type="dxa"/>
            <w:tcBorders>
              <w:top w:val="single" w:sz="4" w:space="0" w:color="auto"/>
              <w:left w:val="single" w:sz="4" w:space="0" w:color="auto"/>
              <w:bottom w:val="single" w:sz="4" w:space="0" w:color="auto"/>
              <w:right w:val="single" w:sz="4" w:space="0" w:color="auto"/>
            </w:tcBorders>
            <w:hideMark/>
          </w:tcPr>
          <w:p w14:paraId="22E9FA1C" w14:textId="77777777" w:rsidR="00920336" w:rsidRDefault="00920336">
            <w:pPr>
              <w:rPr>
                <w:sz w:val="20"/>
                <w:szCs w:val="16"/>
              </w:rPr>
            </w:pPr>
            <w:r>
              <w:rPr>
                <w:sz w:val="20"/>
                <w:szCs w:val="16"/>
              </w:rPr>
              <w:t>21,60</w:t>
            </w:r>
          </w:p>
        </w:tc>
        <w:tc>
          <w:tcPr>
            <w:tcW w:w="917" w:type="dxa"/>
            <w:tcBorders>
              <w:top w:val="single" w:sz="4" w:space="0" w:color="auto"/>
              <w:left w:val="single" w:sz="4" w:space="0" w:color="auto"/>
              <w:bottom w:val="single" w:sz="4" w:space="0" w:color="auto"/>
              <w:right w:val="single" w:sz="4" w:space="0" w:color="auto"/>
            </w:tcBorders>
            <w:hideMark/>
          </w:tcPr>
          <w:p w14:paraId="052CD732" w14:textId="77777777" w:rsidR="00920336" w:rsidRDefault="00920336">
            <w:pPr>
              <w:rPr>
                <w:sz w:val="20"/>
                <w:szCs w:val="16"/>
              </w:rPr>
            </w:pPr>
            <w:r>
              <w:rPr>
                <w:sz w:val="20"/>
                <w:szCs w:val="16"/>
              </w:rPr>
              <w:t>31,9</w:t>
            </w:r>
          </w:p>
        </w:tc>
      </w:tr>
      <w:tr w:rsidR="00920336" w14:paraId="02E7AB03" w14:textId="77777777" w:rsidTr="00920336">
        <w:tc>
          <w:tcPr>
            <w:tcW w:w="710" w:type="dxa"/>
            <w:tcBorders>
              <w:top w:val="single" w:sz="4" w:space="0" w:color="auto"/>
              <w:left w:val="single" w:sz="4" w:space="0" w:color="auto"/>
              <w:bottom w:val="single" w:sz="4" w:space="0" w:color="auto"/>
              <w:right w:val="single" w:sz="4" w:space="0" w:color="auto"/>
            </w:tcBorders>
          </w:tcPr>
          <w:p w14:paraId="062C702F" w14:textId="77777777" w:rsidR="00920336" w:rsidRDefault="00920336">
            <w:pPr>
              <w:jc w:val="center"/>
              <w:rPr>
                <w:sz w:val="20"/>
                <w:szCs w:val="16"/>
              </w:rPr>
            </w:pPr>
          </w:p>
          <w:p w14:paraId="71D86734" w14:textId="77777777" w:rsidR="00920336" w:rsidRDefault="00920336">
            <w:pPr>
              <w:jc w:val="center"/>
              <w:rPr>
                <w:sz w:val="20"/>
                <w:szCs w:val="16"/>
              </w:rPr>
            </w:pPr>
            <w:r>
              <w:rPr>
                <w:sz w:val="20"/>
                <w:szCs w:val="16"/>
              </w:rPr>
              <w:t>2</w:t>
            </w:r>
          </w:p>
        </w:tc>
        <w:tc>
          <w:tcPr>
            <w:tcW w:w="883" w:type="dxa"/>
            <w:tcBorders>
              <w:top w:val="single" w:sz="4" w:space="0" w:color="auto"/>
              <w:left w:val="single" w:sz="4" w:space="0" w:color="auto"/>
              <w:bottom w:val="single" w:sz="4" w:space="0" w:color="auto"/>
              <w:right w:val="single" w:sz="4" w:space="0" w:color="auto"/>
            </w:tcBorders>
            <w:hideMark/>
          </w:tcPr>
          <w:p w14:paraId="15FC3592" w14:textId="77777777" w:rsidR="00920336" w:rsidRDefault="00920336">
            <w:pPr>
              <w:rPr>
                <w:sz w:val="20"/>
                <w:szCs w:val="16"/>
              </w:rPr>
            </w:pPr>
            <w:r>
              <w:rPr>
                <w:sz w:val="20"/>
                <w:szCs w:val="16"/>
              </w:rPr>
              <w:t>3,42</w:t>
            </w:r>
          </w:p>
        </w:tc>
        <w:tc>
          <w:tcPr>
            <w:tcW w:w="917" w:type="dxa"/>
            <w:tcBorders>
              <w:top w:val="single" w:sz="4" w:space="0" w:color="auto"/>
              <w:left w:val="single" w:sz="4" w:space="0" w:color="auto"/>
              <w:bottom w:val="single" w:sz="4" w:space="0" w:color="auto"/>
              <w:right w:val="single" w:sz="4" w:space="0" w:color="auto"/>
            </w:tcBorders>
            <w:hideMark/>
          </w:tcPr>
          <w:p w14:paraId="079FE94D" w14:textId="77777777" w:rsidR="00920336" w:rsidRDefault="00920336">
            <w:pPr>
              <w:rPr>
                <w:sz w:val="20"/>
                <w:szCs w:val="16"/>
              </w:rPr>
            </w:pPr>
            <w:r>
              <w:rPr>
                <w:sz w:val="20"/>
                <w:szCs w:val="16"/>
              </w:rPr>
              <w:t>13,52</w:t>
            </w:r>
          </w:p>
        </w:tc>
        <w:tc>
          <w:tcPr>
            <w:tcW w:w="917" w:type="dxa"/>
            <w:tcBorders>
              <w:top w:val="single" w:sz="4" w:space="0" w:color="auto"/>
              <w:left w:val="single" w:sz="4" w:space="0" w:color="auto"/>
              <w:bottom w:val="single" w:sz="4" w:space="0" w:color="auto"/>
              <w:right w:val="single" w:sz="4" w:space="0" w:color="auto"/>
            </w:tcBorders>
            <w:hideMark/>
          </w:tcPr>
          <w:p w14:paraId="1CC5D87C" w14:textId="77777777" w:rsidR="00920336" w:rsidRDefault="00920336">
            <w:pPr>
              <w:rPr>
                <w:sz w:val="20"/>
                <w:szCs w:val="16"/>
              </w:rPr>
            </w:pPr>
            <w:r>
              <w:rPr>
                <w:sz w:val="20"/>
                <w:szCs w:val="16"/>
              </w:rPr>
              <w:t>24,1</w:t>
            </w:r>
          </w:p>
        </w:tc>
        <w:tc>
          <w:tcPr>
            <w:tcW w:w="917" w:type="dxa"/>
            <w:tcBorders>
              <w:top w:val="single" w:sz="4" w:space="0" w:color="auto"/>
              <w:left w:val="single" w:sz="4" w:space="0" w:color="auto"/>
              <w:bottom w:val="single" w:sz="4" w:space="0" w:color="auto"/>
              <w:right w:val="single" w:sz="4" w:space="0" w:color="auto"/>
            </w:tcBorders>
            <w:hideMark/>
          </w:tcPr>
          <w:p w14:paraId="6D0ED8A6" w14:textId="77777777" w:rsidR="00920336" w:rsidRDefault="00920336">
            <w:pPr>
              <w:rPr>
                <w:sz w:val="20"/>
                <w:szCs w:val="16"/>
              </w:rPr>
            </w:pPr>
            <w:r>
              <w:rPr>
                <w:sz w:val="20"/>
                <w:szCs w:val="16"/>
              </w:rPr>
              <w:t>33,11</w:t>
            </w:r>
          </w:p>
        </w:tc>
        <w:tc>
          <w:tcPr>
            <w:tcW w:w="917" w:type="dxa"/>
            <w:tcBorders>
              <w:top w:val="single" w:sz="4" w:space="0" w:color="auto"/>
              <w:left w:val="single" w:sz="4" w:space="0" w:color="auto"/>
              <w:bottom w:val="single" w:sz="4" w:space="0" w:color="auto"/>
              <w:right w:val="single" w:sz="4" w:space="0" w:color="auto"/>
            </w:tcBorders>
            <w:hideMark/>
          </w:tcPr>
          <w:p w14:paraId="6D9A3CB5" w14:textId="77777777" w:rsidR="00920336" w:rsidRDefault="00920336">
            <w:pPr>
              <w:rPr>
                <w:sz w:val="20"/>
                <w:szCs w:val="16"/>
              </w:rPr>
            </w:pPr>
            <w:r>
              <w:rPr>
                <w:sz w:val="20"/>
                <w:szCs w:val="16"/>
              </w:rPr>
              <w:t>43,21</w:t>
            </w:r>
          </w:p>
        </w:tc>
        <w:tc>
          <w:tcPr>
            <w:tcW w:w="917" w:type="dxa"/>
            <w:tcBorders>
              <w:top w:val="single" w:sz="4" w:space="0" w:color="auto"/>
              <w:left w:val="single" w:sz="4" w:space="0" w:color="auto"/>
              <w:bottom w:val="single" w:sz="4" w:space="0" w:color="auto"/>
              <w:right w:val="single" w:sz="4" w:space="0" w:color="auto"/>
            </w:tcBorders>
            <w:hideMark/>
          </w:tcPr>
          <w:p w14:paraId="5117D4E1" w14:textId="77777777" w:rsidR="00920336" w:rsidRDefault="00920336">
            <w:pPr>
              <w:rPr>
                <w:sz w:val="20"/>
                <w:szCs w:val="16"/>
              </w:rPr>
            </w:pPr>
            <w:r>
              <w:rPr>
                <w:sz w:val="20"/>
                <w:szCs w:val="16"/>
              </w:rPr>
              <w:t>53,31</w:t>
            </w:r>
          </w:p>
        </w:tc>
        <w:tc>
          <w:tcPr>
            <w:tcW w:w="917" w:type="dxa"/>
            <w:tcBorders>
              <w:top w:val="single" w:sz="4" w:space="0" w:color="auto"/>
              <w:left w:val="single" w:sz="4" w:space="0" w:color="auto"/>
              <w:bottom w:val="single" w:sz="4" w:space="0" w:color="auto"/>
              <w:right w:val="single" w:sz="4" w:space="0" w:color="auto"/>
            </w:tcBorders>
            <w:hideMark/>
          </w:tcPr>
          <w:p w14:paraId="1A4E8F96" w14:textId="77777777" w:rsidR="00920336" w:rsidRDefault="00920336">
            <w:pPr>
              <w:rPr>
                <w:sz w:val="20"/>
                <w:szCs w:val="16"/>
              </w:rPr>
            </w:pPr>
            <w:r>
              <w:rPr>
                <w:sz w:val="20"/>
                <w:szCs w:val="16"/>
              </w:rPr>
              <w:t>2,41</w:t>
            </w:r>
          </w:p>
        </w:tc>
        <w:tc>
          <w:tcPr>
            <w:tcW w:w="917" w:type="dxa"/>
            <w:tcBorders>
              <w:top w:val="single" w:sz="4" w:space="0" w:color="auto"/>
              <w:left w:val="single" w:sz="4" w:space="0" w:color="auto"/>
              <w:bottom w:val="single" w:sz="4" w:space="0" w:color="auto"/>
              <w:right w:val="single" w:sz="4" w:space="0" w:color="auto"/>
            </w:tcBorders>
            <w:hideMark/>
          </w:tcPr>
          <w:p w14:paraId="52E72AC8" w14:textId="77777777" w:rsidR="00920336" w:rsidRDefault="00920336">
            <w:pPr>
              <w:rPr>
                <w:sz w:val="20"/>
                <w:szCs w:val="16"/>
              </w:rPr>
            </w:pPr>
            <w:r>
              <w:rPr>
                <w:sz w:val="20"/>
                <w:szCs w:val="16"/>
              </w:rPr>
              <w:t>12,51</w:t>
            </w:r>
          </w:p>
        </w:tc>
        <w:tc>
          <w:tcPr>
            <w:tcW w:w="917" w:type="dxa"/>
            <w:tcBorders>
              <w:top w:val="single" w:sz="4" w:space="0" w:color="auto"/>
              <w:left w:val="single" w:sz="4" w:space="0" w:color="auto"/>
              <w:bottom w:val="single" w:sz="4" w:space="0" w:color="auto"/>
              <w:right w:val="single" w:sz="4" w:space="0" w:color="auto"/>
            </w:tcBorders>
            <w:hideMark/>
          </w:tcPr>
          <w:p w14:paraId="09612AD4" w14:textId="77777777" w:rsidR="00920336" w:rsidRDefault="00920336">
            <w:pPr>
              <w:rPr>
                <w:sz w:val="20"/>
                <w:szCs w:val="16"/>
              </w:rPr>
            </w:pPr>
            <w:r>
              <w:rPr>
                <w:sz w:val="20"/>
                <w:szCs w:val="16"/>
              </w:rPr>
              <w:t>22,61</w:t>
            </w:r>
          </w:p>
        </w:tc>
        <w:tc>
          <w:tcPr>
            <w:tcW w:w="917" w:type="dxa"/>
            <w:tcBorders>
              <w:top w:val="single" w:sz="4" w:space="0" w:color="auto"/>
              <w:left w:val="single" w:sz="4" w:space="0" w:color="auto"/>
              <w:bottom w:val="single" w:sz="4" w:space="0" w:color="auto"/>
              <w:right w:val="single" w:sz="4" w:space="0" w:color="auto"/>
            </w:tcBorders>
            <w:hideMark/>
          </w:tcPr>
          <w:p w14:paraId="6FB4B744" w14:textId="77777777" w:rsidR="00920336" w:rsidRDefault="00920336">
            <w:pPr>
              <w:rPr>
                <w:sz w:val="20"/>
                <w:szCs w:val="16"/>
              </w:rPr>
            </w:pPr>
            <w:r>
              <w:rPr>
                <w:sz w:val="20"/>
                <w:szCs w:val="16"/>
              </w:rPr>
              <w:t>32,15</w:t>
            </w:r>
          </w:p>
        </w:tc>
      </w:tr>
      <w:tr w:rsidR="00920336" w14:paraId="2D62DE65" w14:textId="77777777" w:rsidTr="00920336">
        <w:tc>
          <w:tcPr>
            <w:tcW w:w="710" w:type="dxa"/>
            <w:tcBorders>
              <w:top w:val="single" w:sz="4" w:space="0" w:color="auto"/>
              <w:left w:val="single" w:sz="4" w:space="0" w:color="auto"/>
              <w:bottom w:val="single" w:sz="4" w:space="0" w:color="auto"/>
              <w:right w:val="single" w:sz="4" w:space="0" w:color="auto"/>
            </w:tcBorders>
          </w:tcPr>
          <w:p w14:paraId="0C983695" w14:textId="77777777" w:rsidR="00920336" w:rsidRDefault="00920336">
            <w:pPr>
              <w:jc w:val="center"/>
              <w:rPr>
                <w:sz w:val="20"/>
                <w:szCs w:val="16"/>
              </w:rPr>
            </w:pPr>
          </w:p>
          <w:p w14:paraId="4672B737" w14:textId="77777777" w:rsidR="00920336" w:rsidRDefault="00920336">
            <w:pPr>
              <w:jc w:val="center"/>
              <w:rPr>
                <w:sz w:val="20"/>
                <w:szCs w:val="16"/>
              </w:rPr>
            </w:pPr>
            <w:r>
              <w:rPr>
                <w:sz w:val="20"/>
                <w:szCs w:val="16"/>
              </w:rPr>
              <w:t>3</w:t>
            </w:r>
          </w:p>
        </w:tc>
        <w:tc>
          <w:tcPr>
            <w:tcW w:w="883" w:type="dxa"/>
            <w:tcBorders>
              <w:top w:val="single" w:sz="4" w:space="0" w:color="auto"/>
              <w:left w:val="single" w:sz="4" w:space="0" w:color="auto"/>
              <w:bottom w:val="single" w:sz="4" w:space="0" w:color="auto"/>
              <w:right w:val="single" w:sz="4" w:space="0" w:color="auto"/>
            </w:tcBorders>
            <w:hideMark/>
          </w:tcPr>
          <w:p w14:paraId="39EB9595" w14:textId="77777777" w:rsidR="00920336" w:rsidRDefault="00920336">
            <w:pPr>
              <w:rPr>
                <w:sz w:val="20"/>
                <w:szCs w:val="16"/>
              </w:rPr>
            </w:pPr>
            <w:r>
              <w:rPr>
                <w:sz w:val="20"/>
                <w:szCs w:val="16"/>
              </w:rPr>
              <w:t>4,43</w:t>
            </w:r>
          </w:p>
        </w:tc>
        <w:tc>
          <w:tcPr>
            <w:tcW w:w="917" w:type="dxa"/>
            <w:tcBorders>
              <w:top w:val="single" w:sz="4" w:space="0" w:color="auto"/>
              <w:left w:val="single" w:sz="4" w:space="0" w:color="auto"/>
              <w:bottom w:val="single" w:sz="4" w:space="0" w:color="auto"/>
              <w:right w:val="single" w:sz="4" w:space="0" w:color="auto"/>
            </w:tcBorders>
            <w:hideMark/>
          </w:tcPr>
          <w:p w14:paraId="1DD6532B" w14:textId="77777777" w:rsidR="00920336" w:rsidRDefault="00920336">
            <w:pPr>
              <w:rPr>
                <w:sz w:val="20"/>
                <w:szCs w:val="16"/>
              </w:rPr>
            </w:pPr>
            <w:r>
              <w:rPr>
                <w:sz w:val="20"/>
                <w:szCs w:val="16"/>
              </w:rPr>
              <w:t>14,53</w:t>
            </w:r>
          </w:p>
        </w:tc>
        <w:tc>
          <w:tcPr>
            <w:tcW w:w="917" w:type="dxa"/>
            <w:tcBorders>
              <w:top w:val="single" w:sz="4" w:space="0" w:color="auto"/>
              <w:left w:val="single" w:sz="4" w:space="0" w:color="auto"/>
              <w:bottom w:val="single" w:sz="4" w:space="0" w:color="auto"/>
              <w:right w:val="single" w:sz="4" w:space="0" w:color="auto"/>
            </w:tcBorders>
            <w:hideMark/>
          </w:tcPr>
          <w:p w14:paraId="42414A86" w14:textId="77777777" w:rsidR="00920336" w:rsidRDefault="00920336">
            <w:pPr>
              <w:rPr>
                <w:sz w:val="20"/>
                <w:szCs w:val="16"/>
              </w:rPr>
            </w:pPr>
            <w:r>
              <w:rPr>
                <w:sz w:val="20"/>
                <w:szCs w:val="16"/>
              </w:rPr>
              <w:t>25,2</w:t>
            </w:r>
          </w:p>
        </w:tc>
        <w:tc>
          <w:tcPr>
            <w:tcW w:w="917" w:type="dxa"/>
            <w:tcBorders>
              <w:top w:val="single" w:sz="4" w:space="0" w:color="auto"/>
              <w:left w:val="single" w:sz="4" w:space="0" w:color="auto"/>
              <w:bottom w:val="single" w:sz="4" w:space="0" w:color="auto"/>
              <w:right w:val="single" w:sz="4" w:space="0" w:color="auto"/>
            </w:tcBorders>
            <w:hideMark/>
          </w:tcPr>
          <w:p w14:paraId="5DD4CF78" w14:textId="77777777" w:rsidR="00920336" w:rsidRDefault="00920336">
            <w:pPr>
              <w:rPr>
                <w:sz w:val="20"/>
                <w:szCs w:val="16"/>
              </w:rPr>
            </w:pPr>
            <w:r>
              <w:rPr>
                <w:sz w:val="20"/>
                <w:szCs w:val="16"/>
              </w:rPr>
              <w:t>34,12</w:t>
            </w:r>
          </w:p>
        </w:tc>
        <w:tc>
          <w:tcPr>
            <w:tcW w:w="917" w:type="dxa"/>
            <w:tcBorders>
              <w:top w:val="single" w:sz="4" w:space="0" w:color="auto"/>
              <w:left w:val="single" w:sz="4" w:space="0" w:color="auto"/>
              <w:bottom w:val="single" w:sz="4" w:space="0" w:color="auto"/>
              <w:right w:val="single" w:sz="4" w:space="0" w:color="auto"/>
            </w:tcBorders>
            <w:hideMark/>
          </w:tcPr>
          <w:p w14:paraId="482811CC" w14:textId="77777777" w:rsidR="00920336" w:rsidRDefault="00920336">
            <w:pPr>
              <w:rPr>
                <w:sz w:val="20"/>
                <w:szCs w:val="16"/>
              </w:rPr>
            </w:pPr>
            <w:r>
              <w:rPr>
                <w:sz w:val="20"/>
                <w:szCs w:val="16"/>
              </w:rPr>
              <w:t>44,22</w:t>
            </w:r>
          </w:p>
        </w:tc>
        <w:tc>
          <w:tcPr>
            <w:tcW w:w="917" w:type="dxa"/>
            <w:tcBorders>
              <w:top w:val="single" w:sz="4" w:space="0" w:color="auto"/>
              <w:left w:val="single" w:sz="4" w:space="0" w:color="auto"/>
              <w:bottom w:val="single" w:sz="4" w:space="0" w:color="auto"/>
              <w:right w:val="single" w:sz="4" w:space="0" w:color="auto"/>
            </w:tcBorders>
            <w:hideMark/>
          </w:tcPr>
          <w:p w14:paraId="443FABD5" w14:textId="77777777" w:rsidR="00920336" w:rsidRDefault="00920336">
            <w:pPr>
              <w:rPr>
                <w:sz w:val="20"/>
                <w:szCs w:val="16"/>
              </w:rPr>
            </w:pPr>
            <w:r>
              <w:rPr>
                <w:sz w:val="20"/>
                <w:szCs w:val="16"/>
              </w:rPr>
              <w:t>54,32</w:t>
            </w:r>
          </w:p>
        </w:tc>
        <w:tc>
          <w:tcPr>
            <w:tcW w:w="917" w:type="dxa"/>
            <w:tcBorders>
              <w:top w:val="single" w:sz="4" w:space="0" w:color="auto"/>
              <w:left w:val="single" w:sz="4" w:space="0" w:color="auto"/>
              <w:bottom w:val="single" w:sz="4" w:space="0" w:color="auto"/>
              <w:right w:val="single" w:sz="4" w:space="0" w:color="auto"/>
            </w:tcBorders>
            <w:hideMark/>
          </w:tcPr>
          <w:p w14:paraId="59AFD35C" w14:textId="77777777" w:rsidR="00920336" w:rsidRDefault="00920336">
            <w:pPr>
              <w:rPr>
                <w:sz w:val="20"/>
                <w:szCs w:val="16"/>
              </w:rPr>
            </w:pPr>
            <w:r>
              <w:rPr>
                <w:sz w:val="20"/>
                <w:szCs w:val="16"/>
              </w:rPr>
              <w:t>3,42</w:t>
            </w:r>
          </w:p>
        </w:tc>
        <w:tc>
          <w:tcPr>
            <w:tcW w:w="917" w:type="dxa"/>
            <w:tcBorders>
              <w:top w:val="single" w:sz="4" w:space="0" w:color="auto"/>
              <w:left w:val="single" w:sz="4" w:space="0" w:color="auto"/>
              <w:bottom w:val="single" w:sz="4" w:space="0" w:color="auto"/>
              <w:right w:val="single" w:sz="4" w:space="0" w:color="auto"/>
            </w:tcBorders>
            <w:hideMark/>
          </w:tcPr>
          <w:p w14:paraId="494C471D" w14:textId="77777777" w:rsidR="00920336" w:rsidRDefault="00920336">
            <w:pPr>
              <w:rPr>
                <w:sz w:val="20"/>
                <w:szCs w:val="16"/>
              </w:rPr>
            </w:pPr>
            <w:r>
              <w:rPr>
                <w:sz w:val="20"/>
                <w:szCs w:val="16"/>
              </w:rPr>
              <w:t>13,52</w:t>
            </w:r>
          </w:p>
        </w:tc>
        <w:tc>
          <w:tcPr>
            <w:tcW w:w="917" w:type="dxa"/>
            <w:tcBorders>
              <w:top w:val="single" w:sz="4" w:space="0" w:color="auto"/>
              <w:left w:val="single" w:sz="4" w:space="0" w:color="auto"/>
              <w:bottom w:val="single" w:sz="4" w:space="0" w:color="auto"/>
              <w:right w:val="single" w:sz="4" w:space="0" w:color="auto"/>
            </w:tcBorders>
            <w:hideMark/>
          </w:tcPr>
          <w:p w14:paraId="0E510372" w14:textId="77777777" w:rsidR="00920336" w:rsidRDefault="00920336">
            <w:pPr>
              <w:rPr>
                <w:sz w:val="20"/>
                <w:szCs w:val="16"/>
              </w:rPr>
            </w:pPr>
            <w:r>
              <w:rPr>
                <w:sz w:val="20"/>
                <w:szCs w:val="16"/>
              </w:rPr>
              <w:t>23,1</w:t>
            </w:r>
          </w:p>
        </w:tc>
        <w:tc>
          <w:tcPr>
            <w:tcW w:w="917" w:type="dxa"/>
            <w:tcBorders>
              <w:top w:val="single" w:sz="4" w:space="0" w:color="auto"/>
              <w:left w:val="single" w:sz="4" w:space="0" w:color="auto"/>
              <w:bottom w:val="single" w:sz="4" w:space="0" w:color="auto"/>
              <w:right w:val="single" w:sz="4" w:space="0" w:color="auto"/>
            </w:tcBorders>
            <w:hideMark/>
          </w:tcPr>
          <w:p w14:paraId="54FDF312" w14:textId="77777777" w:rsidR="00920336" w:rsidRDefault="00920336">
            <w:pPr>
              <w:rPr>
                <w:sz w:val="20"/>
                <w:szCs w:val="16"/>
              </w:rPr>
            </w:pPr>
            <w:r>
              <w:rPr>
                <w:sz w:val="20"/>
                <w:szCs w:val="16"/>
              </w:rPr>
              <w:t>33,16</w:t>
            </w:r>
          </w:p>
        </w:tc>
      </w:tr>
      <w:tr w:rsidR="00920336" w14:paraId="5ADF727F" w14:textId="77777777" w:rsidTr="00920336">
        <w:tc>
          <w:tcPr>
            <w:tcW w:w="710" w:type="dxa"/>
            <w:tcBorders>
              <w:top w:val="single" w:sz="4" w:space="0" w:color="auto"/>
              <w:left w:val="single" w:sz="4" w:space="0" w:color="auto"/>
              <w:bottom w:val="single" w:sz="4" w:space="0" w:color="auto"/>
              <w:right w:val="single" w:sz="4" w:space="0" w:color="auto"/>
            </w:tcBorders>
          </w:tcPr>
          <w:p w14:paraId="44FA8EE6" w14:textId="77777777" w:rsidR="00920336" w:rsidRDefault="00920336">
            <w:pPr>
              <w:jc w:val="center"/>
              <w:rPr>
                <w:sz w:val="20"/>
                <w:szCs w:val="16"/>
              </w:rPr>
            </w:pPr>
          </w:p>
          <w:p w14:paraId="5B48EEF6" w14:textId="77777777" w:rsidR="00920336" w:rsidRDefault="00920336">
            <w:pPr>
              <w:jc w:val="center"/>
              <w:rPr>
                <w:sz w:val="20"/>
                <w:szCs w:val="16"/>
              </w:rPr>
            </w:pPr>
            <w:r>
              <w:rPr>
                <w:sz w:val="20"/>
                <w:szCs w:val="16"/>
              </w:rPr>
              <w:t>4</w:t>
            </w:r>
          </w:p>
        </w:tc>
        <w:tc>
          <w:tcPr>
            <w:tcW w:w="883" w:type="dxa"/>
            <w:tcBorders>
              <w:top w:val="single" w:sz="4" w:space="0" w:color="auto"/>
              <w:left w:val="single" w:sz="4" w:space="0" w:color="auto"/>
              <w:bottom w:val="single" w:sz="4" w:space="0" w:color="auto"/>
              <w:right w:val="single" w:sz="4" w:space="0" w:color="auto"/>
            </w:tcBorders>
            <w:hideMark/>
          </w:tcPr>
          <w:p w14:paraId="1804324E" w14:textId="77777777" w:rsidR="00920336" w:rsidRDefault="00920336">
            <w:pPr>
              <w:rPr>
                <w:sz w:val="20"/>
                <w:szCs w:val="16"/>
              </w:rPr>
            </w:pPr>
            <w:r>
              <w:rPr>
                <w:sz w:val="20"/>
                <w:szCs w:val="16"/>
              </w:rPr>
              <w:t>5,44</w:t>
            </w:r>
          </w:p>
        </w:tc>
        <w:tc>
          <w:tcPr>
            <w:tcW w:w="917" w:type="dxa"/>
            <w:tcBorders>
              <w:top w:val="single" w:sz="4" w:space="0" w:color="auto"/>
              <w:left w:val="single" w:sz="4" w:space="0" w:color="auto"/>
              <w:bottom w:val="single" w:sz="4" w:space="0" w:color="auto"/>
              <w:right w:val="single" w:sz="4" w:space="0" w:color="auto"/>
            </w:tcBorders>
            <w:hideMark/>
          </w:tcPr>
          <w:p w14:paraId="740A9321" w14:textId="77777777" w:rsidR="00920336" w:rsidRDefault="00920336">
            <w:pPr>
              <w:rPr>
                <w:sz w:val="20"/>
                <w:szCs w:val="16"/>
              </w:rPr>
            </w:pPr>
            <w:r>
              <w:rPr>
                <w:sz w:val="20"/>
                <w:szCs w:val="16"/>
              </w:rPr>
              <w:t>15,54</w:t>
            </w:r>
          </w:p>
        </w:tc>
        <w:tc>
          <w:tcPr>
            <w:tcW w:w="917" w:type="dxa"/>
            <w:tcBorders>
              <w:top w:val="single" w:sz="4" w:space="0" w:color="auto"/>
              <w:left w:val="single" w:sz="4" w:space="0" w:color="auto"/>
              <w:bottom w:val="single" w:sz="4" w:space="0" w:color="auto"/>
              <w:right w:val="single" w:sz="4" w:space="0" w:color="auto"/>
            </w:tcBorders>
            <w:hideMark/>
          </w:tcPr>
          <w:p w14:paraId="54BB4D0D" w14:textId="77777777" w:rsidR="00920336" w:rsidRDefault="00920336">
            <w:pPr>
              <w:rPr>
                <w:sz w:val="20"/>
                <w:szCs w:val="16"/>
              </w:rPr>
            </w:pPr>
            <w:r>
              <w:rPr>
                <w:sz w:val="20"/>
                <w:szCs w:val="16"/>
              </w:rPr>
              <w:t>26,3</w:t>
            </w:r>
          </w:p>
        </w:tc>
        <w:tc>
          <w:tcPr>
            <w:tcW w:w="917" w:type="dxa"/>
            <w:tcBorders>
              <w:top w:val="single" w:sz="4" w:space="0" w:color="auto"/>
              <w:left w:val="single" w:sz="4" w:space="0" w:color="auto"/>
              <w:bottom w:val="single" w:sz="4" w:space="0" w:color="auto"/>
              <w:right w:val="single" w:sz="4" w:space="0" w:color="auto"/>
            </w:tcBorders>
            <w:hideMark/>
          </w:tcPr>
          <w:p w14:paraId="3087D380" w14:textId="77777777" w:rsidR="00920336" w:rsidRDefault="00920336">
            <w:pPr>
              <w:rPr>
                <w:sz w:val="20"/>
                <w:szCs w:val="16"/>
              </w:rPr>
            </w:pPr>
            <w:r>
              <w:rPr>
                <w:sz w:val="20"/>
                <w:szCs w:val="16"/>
              </w:rPr>
              <w:t>35,13</w:t>
            </w:r>
          </w:p>
        </w:tc>
        <w:tc>
          <w:tcPr>
            <w:tcW w:w="917" w:type="dxa"/>
            <w:tcBorders>
              <w:top w:val="single" w:sz="4" w:space="0" w:color="auto"/>
              <w:left w:val="single" w:sz="4" w:space="0" w:color="auto"/>
              <w:bottom w:val="single" w:sz="4" w:space="0" w:color="auto"/>
              <w:right w:val="single" w:sz="4" w:space="0" w:color="auto"/>
            </w:tcBorders>
            <w:hideMark/>
          </w:tcPr>
          <w:p w14:paraId="65C99EEE" w14:textId="77777777" w:rsidR="00920336" w:rsidRDefault="00920336">
            <w:pPr>
              <w:rPr>
                <w:sz w:val="20"/>
                <w:szCs w:val="16"/>
              </w:rPr>
            </w:pPr>
            <w:r>
              <w:rPr>
                <w:sz w:val="20"/>
                <w:szCs w:val="16"/>
              </w:rPr>
              <w:t>45,23</w:t>
            </w:r>
          </w:p>
        </w:tc>
        <w:tc>
          <w:tcPr>
            <w:tcW w:w="917" w:type="dxa"/>
            <w:tcBorders>
              <w:top w:val="single" w:sz="4" w:space="0" w:color="auto"/>
              <w:left w:val="single" w:sz="4" w:space="0" w:color="auto"/>
              <w:bottom w:val="single" w:sz="4" w:space="0" w:color="auto"/>
              <w:right w:val="single" w:sz="4" w:space="0" w:color="auto"/>
            </w:tcBorders>
            <w:hideMark/>
          </w:tcPr>
          <w:p w14:paraId="02E2EA9B" w14:textId="77777777" w:rsidR="00920336" w:rsidRDefault="00920336">
            <w:pPr>
              <w:rPr>
                <w:sz w:val="20"/>
                <w:szCs w:val="16"/>
              </w:rPr>
            </w:pPr>
            <w:r>
              <w:rPr>
                <w:sz w:val="20"/>
                <w:szCs w:val="16"/>
              </w:rPr>
              <w:t>55,33</w:t>
            </w:r>
          </w:p>
        </w:tc>
        <w:tc>
          <w:tcPr>
            <w:tcW w:w="917" w:type="dxa"/>
            <w:tcBorders>
              <w:top w:val="single" w:sz="4" w:space="0" w:color="auto"/>
              <w:left w:val="single" w:sz="4" w:space="0" w:color="auto"/>
              <w:bottom w:val="single" w:sz="4" w:space="0" w:color="auto"/>
              <w:right w:val="single" w:sz="4" w:space="0" w:color="auto"/>
            </w:tcBorders>
            <w:hideMark/>
          </w:tcPr>
          <w:p w14:paraId="564EDD20" w14:textId="77777777" w:rsidR="00920336" w:rsidRDefault="00920336">
            <w:pPr>
              <w:rPr>
                <w:sz w:val="20"/>
                <w:szCs w:val="16"/>
              </w:rPr>
            </w:pPr>
            <w:r>
              <w:rPr>
                <w:sz w:val="20"/>
                <w:szCs w:val="16"/>
              </w:rPr>
              <w:t>4,43</w:t>
            </w:r>
          </w:p>
        </w:tc>
        <w:tc>
          <w:tcPr>
            <w:tcW w:w="917" w:type="dxa"/>
            <w:tcBorders>
              <w:top w:val="single" w:sz="4" w:space="0" w:color="auto"/>
              <w:left w:val="single" w:sz="4" w:space="0" w:color="auto"/>
              <w:bottom w:val="single" w:sz="4" w:space="0" w:color="auto"/>
              <w:right w:val="single" w:sz="4" w:space="0" w:color="auto"/>
            </w:tcBorders>
            <w:hideMark/>
          </w:tcPr>
          <w:p w14:paraId="2A8603E6" w14:textId="77777777" w:rsidR="00920336" w:rsidRDefault="00920336">
            <w:pPr>
              <w:rPr>
                <w:sz w:val="20"/>
                <w:szCs w:val="16"/>
              </w:rPr>
            </w:pPr>
            <w:r>
              <w:rPr>
                <w:sz w:val="20"/>
                <w:szCs w:val="16"/>
              </w:rPr>
              <w:t>14,53</w:t>
            </w:r>
          </w:p>
        </w:tc>
        <w:tc>
          <w:tcPr>
            <w:tcW w:w="917" w:type="dxa"/>
            <w:tcBorders>
              <w:top w:val="single" w:sz="4" w:space="0" w:color="auto"/>
              <w:left w:val="single" w:sz="4" w:space="0" w:color="auto"/>
              <w:bottom w:val="single" w:sz="4" w:space="0" w:color="auto"/>
              <w:right w:val="single" w:sz="4" w:space="0" w:color="auto"/>
            </w:tcBorders>
            <w:hideMark/>
          </w:tcPr>
          <w:p w14:paraId="72504EEA" w14:textId="77777777" w:rsidR="00920336" w:rsidRDefault="00920336">
            <w:pPr>
              <w:rPr>
                <w:sz w:val="20"/>
                <w:szCs w:val="16"/>
              </w:rPr>
            </w:pPr>
            <w:r>
              <w:rPr>
                <w:sz w:val="20"/>
                <w:szCs w:val="16"/>
              </w:rPr>
              <w:t>24,2</w:t>
            </w:r>
          </w:p>
        </w:tc>
        <w:tc>
          <w:tcPr>
            <w:tcW w:w="917" w:type="dxa"/>
            <w:tcBorders>
              <w:top w:val="single" w:sz="4" w:space="0" w:color="auto"/>
              <w:left w:val="single" w:sz="4" w:space="0" w:color="auto"/>
              <w:bottom w:val="single" w:sz="4" w:space="0" w:color="auto"/>
              <w:right w:val="single" w:sz="4" w:space="0" w:color="auto"/>
            </w:tcBorders>
            <w:hideMark/>
          </w:tcPr>
          <w:p w14:paraId="0DF06856" w14:textId="77777777" w:rsidR="00920336" w:rsidRDefault="00920336">
            <w:pPr>
              <w:rPr>
                <w:sz w:val="20"/>
                <w:szCs w:val="16"/>
              </w:rPr>
            </w:pPr>
            <w:r>
              <w:rPr>
                <w:sz w:val="20"/>
                <w:szCs w:val="16"/>
              </w:rPr>
              <w:t>34,17</w:t>
            </w:r>
          </w:p>
        </w:tc>
      </w:tr>
      <w:tr w:rsidR="00920336" w14:paraId="6162FDBB" w14:textId="77777777" w:rsidTr="00920336">
        <w:tc>
          <w:tcPr>
            <w:tcW w:w="710" w:type="dxa"/>
            <w:tcBorders>
              <w:top w:val="single" w:sz="4" w:space="0" w:color="auto"/>
              <w:left w:val="single" w:sz="4" w:space="0" w:color="auto"/>
              <w:bottom w:val="single" w:sz="4" w:space="0" w:color="auto"/>
              <w:right w:val="single" w:sz="4" w:space="0" w:color="auto"/>
            </w:tcBorders>
          </w:tcPr>
          <w:p w14:paraId="49386860" w14:textId="77777777" w:rsidR="00920336" w:rsidRDefault="00920336">
            <w:pPr>
              <w:jc w:val="center"/>
              <w:rPr>
                <w:sz w:val="20"/>
                <w:szCs w:val="16"/>
              </w:rPr>
            </w:pPr>
          </w:p>
          <w:p w14:paraId="1408F67B" w14:textId="77777777" w:rsidR="00920336" w:rsidRDefault="00920336">
            <w:pPr>
              <w:jc w:val="center"/>
              <w:rPr>
                <w:sz w:val="20"/>
                <w:szCs w:val="16"/>
              </w:rPr>
            </w:pPr>
            <w:r>
              <w:rPr>
                <w:sz w:val="20"/>
                <w:szCs w:val="16"/>
              </w:rPr>
              <w:t>5</w:t>
            </w:r>
          </w:p>
        </w:tc>
        <w:tc>
          <w:tcPr>
            <w:tcW w:w="883" w:type="dxa"/>
            <w:tcBorders>
              <w:top w:val="single" w:sz="4" w:space="0" w:color="auto"/>
              <w:left w:val="single" w:sz="4" w:space="0" w:color="auto"/>
              <w:bottom w:val="single" w:sz="4" w:space="0" w:color="auto"/>
              <w:right w:val="single" w:sz="4" w:space="0" w:color="auto"/>
            </w:tcBorders>
            <w:hideMark/>
          </w:tcPr>
          <w:p w14:paraId="36E48ABA" w14:textId="77777777" w:rsidR="00920336" w:rsidRDefault="00920336">
            <w:pPr>
              <w:rPr>
                <w:sz w:val="20"/>
                <w:szCs w:val="16"/>
              </w:rPr>
            </w:pPr>
            <w:r>
              <w:rPr>
                <w:sz w:val="20"/>
                <w:szCs w:val="16"/>
              </w:rPr>
              <w:t>6,45</w:t>
            </w:r>
          </w:p>
        </w:tc>
        <w:tc>
          <w:tcPr>
            <w:tcW w:w="917" w:type="dxa"/>
            <w:tcBorders>
              <w:top w:val="single" w:sz="4" w:space="0" w:color="auto"/>
              <w:left w:val="single" w:sz="4" w:space="0" w:color="auto"/>
              <w:bottom w:val="single" w:sz="4" w:space="0" w:color="auto"/>
              <w:right w:val="single" w:sz="4" w:space="0" w:color="auto"/>
            </w:tcBorders>
            <w:hideMark/>
          </w:tcPr>
          <w:p w14:paraId="78AAC454" w14:textId="77777777" w:rsidR="00920336" w:rsidRDefault="00920336">
            <w:pPr>
              <w:rPr>
                <w:sz w:val="20"/>
                <w:szCs w:val="16"/>
              </w:rPr>
            </w:pPr>
            <w:r>
              <w:rPr>
                <w:sz w:val="20"/>
                <w:szCs w:val="16"/>
              </w:rPr>
              <w:t>16,55</w:t>
            </w:r>
          </w:p>
        </w:tc>
        <w:tc>
          <w:tcPr>
            <w:tcW w:w="917" w:type="dxa"/>
            <w:tcBorders>
              <w:top w:val="single" w:sz="4" w:space="0" w:color="auto"/>
              <w:left w:val="single" w:sz="4" w:space="0" w:color="auto"/>
              <w:bottom w:val="single" w:sz="4" w:space="0" w:color="auto"/>
              <w:right w:val="single" w:sz="4" w:space="0" w:color="auto"/>
            </w:tcBorders>
            <w:hideMark/>
          </w:tcPr>
          <w:p w14:paraId="4A3AC4A6" w14:textId="77777777" w:rsidR="00920336" w:rsidRDefault="00920336">
            <w:pPr>
              <w:rPr>
                <w:sz w:val="20"/>
                <w:szCs w:val="16"/>
              </w:rPr>
            </w:pPr>
            <w:r>
              <w:rPr>
                <w:sz w:val="20"/>
                <w:szCs w:val="16"/>
              </w:rPr>
              <w:t>27,4</w:t>
            </w:r>
          </w:p>
        </w:tc>
        <w:tc>
          <w:tcPr>
            <w:tcW w:w="917" w:type="dxa"/>
            <w:tcBorders>
              <w:top w:val="single" w:sz="4" w:space="0" w:color="auto"/>
              <w:left w:val="single" w:sz="4" w:space="0" w:color="auto"/>
              <w:bottom w:val="single" w:sz="4" w:space="0" w:color="auto"/>
              <w:right w:val="single" w:sz="4" w:space="0" w:color="auto"/>
            </w:tcBorders>
            <w:hideMark/>
          </w:tcPr>
          <w:p w14:paraId="4B96F124" w14:textId="77777777" w:rsidR="00920336" w:rsidRDefault="00920336">
            <w:pPr>
              <w:rPr>
                <w:sz w:val="20"/>
                <w:szCs w:val="16"/>
              </w:rPr>
            </w:pPr>
            <w:r>
              <w:rPr>
                <w:sz w:val="20"/>
                <w:szCs w:val="16"/>
              </w:rPr>
              <w:t>36,14</w:t>
            </w:r>
          </w:p>
        </w:tc>
        <w:tc>
          <w:tcPr>
            <w:tcW w:w="917" w:type="dxa"/>
            <w:tcBorders>
              <w:top w:val="single" w:sz="4" w:space="0" w:color="auto"/>
              <w:left w:val="single" w:sz="4" w:space="0" w:color="auto"/>
              <w:bottom w:val="single" w:sz="4" w:space="0" w:color="auto"/>
              <w:right w:val="single" w:sz="4" w:space="0" w:color="auto"/>
            </w:tcBorders>
            <w:hideMark/>
          </w:tcPr>
          <w:p w14:paraId="78ADCDF0" w14:textId="77777777" w:rsidR="00920336" w:rsidRDefault="00920336">
            <w:pPr>
              <w:rPr>
                <w:sz w:val="20"/>
                <w:szCs w:val="16"/>
              </w:rPr>
            </w:pPr>
            <w:r>
              <w:rPr>
                <w:sz w:val="20"/>
                <w:szCs w:val="16"/>
              </w:rPr>
              <w:t>46,24</w:t>
            </w:r>
          </w:p>
        </w:tc>
        <w:tc>
          <w:tcPr>
            <w:tcW w:w="917" w:type="dxa"/>
            <w:tcBorders>
              <w:top w:val="single" w:sz="4" w:space="0" w:color="auto"/>
              <w:left w:val="single" w:sz="4" w:space="0" w:color="auto"/>
              <w:bottom w:val="single" w:sz="4" w:space="0" w:color="auto"/>
              <w:right w:val="single" w:sz="4" w:space="0" w:color="auto"/>
            </w:tcBorders>
            <w:hideMark/>
          </w:tcPr>
          <w:p w14:paraId="3EC2648D" w14:textId="77777777" w:rsidR="00920336" w:rsidRDefault="00920336">
            <w:pPr>
              <w:rPr>
                <w:sz w:val="20"/>
                <w:szCs w:val="16"/>
              </w:rPr>
            </w:pPr>
            <w:r>
              <w:rPr>
                <w:sz w:val="20"/>
                <w:szCs w:val="16"/>
              </w:rPr>
              <w:t>56,34</w:t>
            </w:r>
          </w:p>
        </w:tc>
        <w:tc>
          <w:tcPr>
            <w:tcW w:w="917" w:type="dxa"/>
            <w:tcBorders>
              <w:top w:val="single" w:sz="4" w:space="0" w:color="auto"/>
              <w:left w:val="single" w:sz="4" w:space="0" w:color="auto"/>
              <w:bottom w:val="single" w:sz="4" w:space="0" w:color="auto"/>
              <w:right w:val="single" w:sz="4" w:space="0" w:color="auto"/>
            </w:tcBorders>
            <w:hideMark/>
          </w:tcPr>
          <w:p w14:paraId="42985282" w14:textId="77777777" w:rsidR="00920336" w:rsidRDefault="00920336">
            <w:pPr>
              <w:rPr>
                <w:sz w:val="20"/>
                <w:szCs w:val="16"/>
              </w:rPr>
            </w:pPr>
            <w:r>
              <w:rPr>
                <w:sz w:val="20"/>
                <w:szCs w:val="16"/>
              </w:rPr>
              <w:t>5,44</w:t>
            </w:r>
          </w:p>
        </w:tc>
        <w:tc>
          <w:tcPr>
            <w:tcW w:w="917" w:type="dxa"/>
            <w:tcBorders>
              <w:top w:val="single" w:sz="4" w:space="0" w:color="auto"/>
              <w:left w:val="single" w:sz="4" w:space="0" w:color="auto"/>
              <w:bottom w:val="single" w:sz="4" w:space="0" w:color="auto"/>
              <w:right w:val="single" w:sz="4" w:space="0" w:color="auto"/>
            </w:tcBorders>
            <w:hideMark/>
          </w:tcPr>
          <w:p w14:paraId="68A22488" w14:textId="77777777" w:rsidR="00920336" w:rsidRDefault="00920336">
            <w:pPr>
              <w:rPr>
                <w:sz w:val="20"/>
                <w:szCs w:val="16"/>
              </w:rPr>
            </w:pPr>
            <w:r>
              <w:rPr>
                <w:sz w:val="20"/>
                <w:szCs w:val="16"/>
              </w:rPr>
              <w:t>15,54</w:t>
            </w:r>
          </w:p>
        </w:tc>
        <w:tc>
          <w:tcPr>
            <w:tcW w:w="917" w:type="dxa"/>
            <w:tcBorders>
              <w:top w:val="single" w:sz="4" w:space="0" w:color="auto"/>
              <w:left w:val="single" w:sz="4" w:space="0" w:color="auto"/>
              <w:bottom w:val="single" w:sz="4" w:space="0" w:color="auto"/>
              <w:right w:val="single" w:sz="4" w:space="0" w:color="auto"/>
            </w:tcBorders>
            <w:hideMark/>
          </w:tcPr>
          <w:p w14:paraId="2F607768" w14:textId="77777777" w:rsidR="00920336" w:rsidRDefault="00920336">
            <w:pPr>
              <w:rPr>
                <w:sz w:val="20"/>
                <w:szCs w:val="16"/>
              </w:rPr>
            </w:pPr>
            <w:r>
              <w:rPr>
                <w:sz w:val="20"/>
                <w:szCs w:val="16"/>
              </w:rPr>
              <w:t>25,3</w:t>
            </w:r>
          </w:p>
        </w:tc>
        <w:tc>
          <w:tcPr>
            <w:tcW w:w="917" w:type="dxa"/>
            <w:tcBorders>
              <w:top w:val="single" w:sz="4" w:space="0" w:color="auto"/>
              <w:left w:val="single" w:sz="4" w:space="0" w:color="auto"/>
              <w:bottom w:val="single" w:sz="4" w:space="0" w:color="auto"/>
              <w:right w:val="single" w:sz="4" w:space="0" w:color="auto"/>
            </w:tcBorders>
            <w:hideMark/>
          </w:tcPr>
          <w:p w14:paraId="22D1B03E" w14:textId="77777777" w:rsidR="00920336" w:rsidRDefault="00920336">
            <w:pPr>
              <w:rPr>
                <w:sz w:val="20"/>
                <w:szCs w:val="16"/>
              </w:rPr>
            </w:pPr>
            <w:r>
              <w:rPr>
                <w:sz w:val="20"/>
                <w:szCs w:val="16"/>
              </w:rPr>
              <w:t>35,40</w:t>
            </w:r>
          </w:p>
        </w:tc>
      </w:tr>
      <w:tr w:rsidR="00920336" w14:paraId="36D0D96B" w14:textId="77777777" w:rsidTr="00920336">
        <w:tc>
          <w:tcPr>
            <w:tcW w:w="710" w:type="dxa"/>
            <w:tcBorders>
              <w:top w:val="single" w:sz="4" w:space="0" w:color="auto"/>
              <w:left w:val="single" w:sz="4" w:space="0" w:color="auto"/>
              <w:bottom w:val="single" w:sz="4" w:space="0" w:color="auto"/>
              <w:right w:val="single" w:sz="4" w:space="0" w:color="auto"/>
            </w:tcBorders>
          </w:tcPr>
          <w:p w14:paraId="2DACEC84" w14:textId="77777777" w:rsidR="00920336" w:rsidRDefault="00920336">
            <w:pPr>
              <w:jc w:val="center"/>
              <w:rPr>
                <w:sz w:val="20"/>
                <w:szCs w:val="16"/>
              </w:rPr>
            </w:pPr>
          </w:p>
          <w:p w14:paraId="5DFA47E9" w14:textId="77777777" w:rsidR="00920336" w:rsidRDefault="00920336">
            <w:pPr>
              <w:jc w:val="center"/>
              <w:rPr>
                <w:sz w:val="20"/>
                <w:szCs w:val="16"/>
              </w:rPr>
            </w:pPr>
            <w:r>
              <w:rPr>
                <w:sz w:val="20"/>
                <w:szCs w:val="16"/>
              </w:rPr>
              <w:t>6</w:t>
            </w:r>
          </w:p>
        </w:tc>
        <w:tc>
          <w:tcPr>
            <w:tcW w:w="883" w:type="dxa"/>
            <w:tcBorders>
              <w:top w:val="single" w:sz="4" w:space="0" w:color="auto"/>
              <w:left w:val="single" w:sz="4" w:space="0" w:color="auto"/>
              <w:bottom w:val="single" w:sz="4" w:space="0" w:color="auto"/>
              <w:right w:val="single" w:sz="4" w:space="0" w:color="auto"/>
            </w:tcBorders>
            <w:hideMark/>
          </w:tcPr>
          <w:p w14:paraId="65A5AC2E" w14:textId="77777777" w:rsidR="00920336" w:rsidRDefault="00920336">
            <w:pPr>
              <w:rPr>
                <w:sz w:val="20"/>
                <w:szCs w:val="16"/>
              </w:rPr>
            </w:pPr>
            <w:r>
              <w:rPr>
                <w:sz w:val="20"/>
                <w:szCs w:val="16"/>
              </w:rPr>
              <w:t>7,46</w:t>
            </w:r>
          </w:p>
        </w:tc>
        <w:tc>
          <w:tcPr>
            <w:tcW w:w="917" w:type="dxa"/>
            <w:tcBorders>
              <w:top w:val="single" w:sz="4" w:space="0" w:color="auto"/>
              <w:left w:val="single" w:sz="4" w:space="0" w:color="auto"/>
              <w:bottom w:val="single" w:sz="4" w:space="0" w:color="auto"/>
              <w:right w:val="single" w:sz="4" w:space="0" w:color="auto"/>
            </w:tcBorders>
            <w:hideMark/>
          </w:tcPr>
          <w:p w14:paraId="1FCB4830" w14:textId="77777777" w:rsidR="00920336" w:rsidRDefault="00920336">
            <w:pPr>
              <w:rPr>
                <w:sz w:val="20"/>
                <w:szCs w:val="16"/>
              </w:rPr>
            </w:pPr>
            <w:r>
              <w:rPr>
                <w:sz w:val="20"/>
                <w:szCs w:val="16"/>
              </w:rPr>
              <w:t>17,56</w:t>
            </w:r>
          </w:p>
        </w:tc>
        <w:tc>
          <w:tcPr>
            <w:tcW w:w="917" w:type="dxa"/>
            <w:tcBorders>
              <w:top w:val="single" w:sz="4" w:space="0" w:color="auto"/>
              <w:left w:val="single" w:sz="4" w:space="0" w:color="auto"/>
              <w:bottom w:val="single" w:sz="4" w:space="0" w:color="auto"/>
              <w:right w:val="single" w:sz="4" w:space="0" w:color="auto"/>
            </w:tcBorders>
            <w:hideMark/>
          </w:tcPr>
          <w:p w14:paraId="549D2D5B" w14:textId="77777777" w:rsidR="00920336" w:rsidRDefault="00920336">
            <w:pPr>
              <w:rPr>
                <w:sz w:val="20"/>
                <w:szCs w:val="16"/>
              </w:rPr>
            </w:pPr>
            <w:r>
              <w:rPr>
                <w:sz w:val="20"/>
                <w:szCs w:val="16"/>
              </w:rPr>
              <w:t>28,5</w:t>
            </w:r>
          </w:p>
        </w:tc>
        <w:tc>
          <w:tcPr>
            <w:tcW w:w="917" w:type="dxa"/>
            <w:tcBorders>
              <w:top w:val="single" w:sz="4" w:space="0" w:color="auto"/>
              <w:left w:val="single" w:sz="4" w:space="0" w:color="auto"/>
              <w:bottom w:val="single" w:sz="4" w:space="0" w:color="auto"/>
              <w:right w:val="single" w:sz="4" w:space="0" w:color="auto"/>
            </w:tcBorders>
            <w:hideMark/>
          </w:tcPr>
          <w:p w14:paraId="2CE1E6AF" w14:textId="77777777" w:rsidR="00920336" w:rsidRDefault="00920336">
            <w:pPr>
              <w:rPr>
                <w:sz w:val="20"/>
                <w:szCs w:val="16"/>
              </w:rPr>
            </w:pPr>
            <w:r>
              <w:rPr>
                <w:sz w:val="20"/>
                <w:szCs w:val="16"/>
              </w:rPr>
              <w:t>37,15</w:t>
            </w:r>
          </w:p>
        </w:tc>
        <w:tc>
          <w:tcPr>
            <w:tcW w:w="917" w:type="dxa"/>
            <w:tcBorders>
              <w:top w:val="single" w:sz="4" w:space="0" w:color="auto"/>
              <w:left w:val="single" w:sz="4" w:space="0" w:color="auto"/>
              <w:bottom w:val="single" w:sz="4" w:space="0" w:color="auto"/>
              <w:right w:val="single" w:sz="4" w:space="0" w:color="auto"/>
            </w:tcBorders>
            <w:hideMark/>
          </w:tcPr>
          <w:p w14:paraId="715B8D41" w14:textId="77777777" w:rsidR="00920336" w:rsidRDefault="00920336">
            <w:pPr>
              <w:rPr>
                <w:sz w:val="20"/>
                <w:szCs w:val="16"/>
              </w:rPr>
            </w:pPr>
            <w:r>
              <w:rPr>
                <w:sz w:val="20"/>
                <w:szCs w:val="16"/>
              </w:rPr>
              <w:t>47,25</w:t>
            </w:r>
          </w:p>
        </w:tc>
        <w:tc>
          <w:tcPr>
            <w:tcW w:w="917" w:type="dxa"/>
            <w:tcBorders>
              <w:top w:val="single" w:sz="4" w:space="0" w:color="auto"/>
              <w:left w:val="single" w:sz="4" w:space="0" w:color="auto"/>
              <w:bottom w:val="single" w:sz="4" w:space="0" w:color="auto"/>
              <w:right w:val="single" w:sz="4" w:space="0" w:color="auto"/>
            </w:tcBorders>
            <w:hideMark/>
          </w:tcPr>
          <w:p w14:paraId="6046F3F7" w14:textId="77777777" w:rsidR="00920336" w:rsidRDefault="00920336">
            <w:pPr>
              <w:rPr>
                <w:sz w:val="20"/>
                <w:szCs w:val="16"/>
              </w:rPr>
            </w:pPr>
            <w:r>
              <w:rPr>
                <w:sz w:val="20"/>
                <w:szCs w:val="16"/>
              </w:rPr>
              <w:t>57,35</w:t>
            </w:r>
          </w:p>
        </w:tc>
        <w:tc>
          <w:tcPr>
            <w:tcW w:w="917" w:type="dxa"/>
            <w:tcBorders>
              <w:top w:val="single" w:sz="4" w:space="0" w:color="auto"/>
              <w:left w:val="single" w:sz="4" w:space="0" w:color="auto"/>
              <w:bottom w:val="single" w:sz="4" w:space="0" w:color="auto"/>
              <w:right w:val="single" w:sz="4" w:space="0" w:color="auto"/>
            </w:tcBorders>
            <w:hideMark/>
          </w:tcPr>
          <w:p w14:paraId="1D0A4697" w14:textId="77777777" w:rsidR="00920336" w:rsidRDefault="00920336">
            <w:pPr>
              <w:rPr>
                <w:sz w:val="20"/>
                <w:szCs w:val="16"/>
              </w:rPr>
            </w:pPr>
            <w:r>
              <w:rPr>
                <w:sz w:val="20"/>
                <w:szCs w:val="16"/>
              </w:rPr>
              <w:t>6,45</w:t>
            </w:r>
          </w:p>
        </w:tc>
        <w:tc>
          <w:tcPr>
            <w:tcW w:w="917" w:type="dxa"/>
            <w:tcBorders>
              <w:top w:val="single" w:sz="4" w:space="0" w:color="auto"/>
              <w:left w:val="single" w:sz="4" w:space="0" w:color="auto"/>
              <w:bottom w:val="single" w:sz="4" w:space="0" w:color="auto"/>
              <w:right w:val="single" w:sz="4" w:space="0" w:color="auto"/>
            </w:tcBorders>
            <w:hideMark/>
          </w:tcPr>
          <w:p w14:paraId="2E42CC00" w14:textId="77777777" w:rsidR="00920336" w:rsidRDefault="00920336">
            <w:pPr>
              <w:rPr>
                <w:sz w:val="20"/>
                <w:szCs w:val="16"/>
              </w:rPr>
            </w:pPr>
            <w:r>
              <w:rPr>
                <w:sz w:val="20"/>
                <w:szCs w:val="16"/>
              </w:rPr>
              <w:t>16,55</w:t>
            </w:r>
          </w:p>
        </w:tc>
        <w:tc>
          <w:tcPr>
            <w:tcW w:w="917" w:type="dxa"/>
            <w:tcBorders>
              <w:top w:val="single" w:sz="4" w:space="0" w:color="auto"/>
              <w:left w:val="single" w:sz="4" w:space="0" w:color="auto"/>
              <w:bottom w:val="single" w:sz="4" w:space="0" w:color="auto"/>
              <w:right w:val="single" w:sz="4" w:space="0" w:color="auto"/>
            </w:tcBorders>
            <w:hideMark/>
          </w:tcPr>
          <w:p w14:paraId="5398D7DE" w14:textId="77777777" w:rsidR="00920336" w:rsidRDefault="00920336">
            <w:pPr>
              <w:rPr>
                <w:sz w:val="20"/>
                <w:szCs w:val="16"/>
              </w:rPr>
            </w:pPr>
            <w:r>
              <w:rPr>
                <w:sz w:val="20"/>
                <w:szCs w:val="16"/>
              </w:rPr>
              <w:t>26,4</w:t>
            </w:r>
          </w:p>
        </w:tc>
        <w:tc>
          <w:tcPr>
            <w:tcW w:w="917" w:type="dxa"/>
            <w:tcBorders>
              <w:top w:val="single" w:sz="4" w:space="0" w:color="auto"/>
              <w:left w:val="single" w:sz="4" w:space="0" w:color="auto"/>
              <w:bottom w:val="single" w:sz="4" w:space="0" w:color="auto"/>
              <w:right w:val="single" w:sz="4" w:space="0" w:color="auto"/>
            </w:tcBorders>
            <w:hideMark/>
          </w:tcPr>
          <w:p w14:paraId="299E3E82" w14:textId="6931EC28" w:rsidR="00920336" w:rsidRDefault="00920336">
            <w:pPr>
              <w:rPr>
                <w:sz w:val="20"/>
                <w:szCs w:val="16"/>
              </w:rPr>
            </w:pPr>
            <w:r>
              <w:rPr>
                <w:sz w:val="20"/>
                <w:szCs w:val="16"/>
              </w:rPr>
              <w:t>36,6</w:t>
            </w:r>
            <w:r w:rsidR="00823065">
              <w:rPr>
                <w:sz w:val="20"/>
                <w:szCs w:val="16"/>
              </w:rPr>
              <w:t>0</w:t>
            </w:r>
          </w:p>
        </w:tc>
      </w:tr>
      <w:tr w:rsidR="00920336" w14:paraId="4C83B789" w14:textId="77777777" w:rsidTr="00920336">
        <w:tc>
          <w:tcPr>
            <w:tcW w:w="710" w:type="dxa"/>
            <w:tcBorders>
              <w:top w:val="single" w:sz="4" w:space="0" w:color="auto"/>
              <w:left w:val="single" w:sz="4" w:space="0" w:color="auto"/>
              <w:bottom w:val="single" w:sz="4" w:space="0" w:color="auto"/>
              <w:right w:val="single" w:sz="4" w:space="0" w:color="auto"/>
            </w:tcBorders>
          </w:tcPr>
          <w:p w14:paraId="0531AFB2" w14:textId="77777777" w:rsidR="00920336" w:rsidRDefault="00920336">
            <w:pPr>
              <w:jc w:val="center"/>
              <w:rPr>
                <w:sz w:val="20"/>
                <w:szCs w:val="16"/>
              </w:rPr>
            </w:pPr>
          </w:p>
          <w:p w14:paraId="5E2E00A0" w14:textId="77777777" w:rsidR="00920336" w:rsidRDefault="00920336">
            <w:pPr>
              <w:jc w:val="center"/>
              <w:rPr>
                <w:sz w:val="20"/>
                <w:szCs w:val="16"/>
              </w:rPr>
            </w:pPr>
            <w:r>
              <w:rPr>
                <w:sz w:val="20"/>
                <w:szCs w:val="16"/>
              </w:rPr>
              <w:t>7</w:t>
            </w:r>
          </w:p>
        </w:tc>
        <w:tc>
          <w:tcPr>
            <w:tcW w:w="883" w:type="dxa"/>
            <w:tcBorders>
              <w:top w:val="single" w:sz="4" w:space="0" w:color="auto"/>
              <w:left w:val="single" w:sz="4" w:space="0" w:color="auto"/>
              <w:bottom w:val="single" w:sz="4" w:space="0" w:color="auto"/>
              <w:right w:val="single" w:sz="4" w:space="0" w:color="auto"/>
            </w:tcBorders>
            <w:hideMark/>
          </w:tcPr>
          <w:p w14:paraId="25DAE679" w14:textId="77777777" w:rsidR="00920336" w:rsidRDefault="00920336">
            <w:pPr>
              <w:rPr>
                <w:sz w:val="20"/>
                <w:szCs w:val="16"/>
              </w:rPr>
            </w:pPr>
            <w:r>
              <w:rPr>
                <w:sz w:val="20"/>
                <w:szCs w:val="16"/>
              </w:rPr>
              <w:t>8,47</w:t>
            </w:r>
          </w:p>
        </w:tc>
        <w:tc>
          <w:tcPr>
            <w:tcW w:w="917" w:type="dxa"/>
            <w:tcBorders>
              <w:top w:val="single" w:sz="4" w:space="0" w:color="auto"/>
              <w:left w:val="single" w:sz="4" w:space="0" w:color="auto"/>
              <w:bottom w:val="single" w:sz="4" w:space="0" w:color="auto"/>
              <w:right w:val="single" w:sz="4" w:space="0" w:color="auto"/>
            </w:tcBorders>
            <w:hideMark/>
          </w:tcPr>
          <w:p w14:paraId="59C87C75" w14:textId="77777777" w:rsidR="00920336" w:rsidRDefault="00920336">
            <w:pPr>
              <w:rPr>
                <w:sz w:val="20"/>
                <w:szCs w:val="16"/>
              </w:rPr>
            </w:pPr>
            <w:r>
              <w:rPr>
                <w:sz w:val="20"/>
                <w:szCs w:val="16"/>
              </w:rPr>
              <w:t>18,57</w:t>
            </w:r>
          </w:p>
        </w:tc>
        <w:tc>
          <w:tcPr>
            <w:tcW w:w="917" w:type="dxa"/>
            <w:tcBorders>
              <w:top w:val="single" w:sz="4" w:space="0" w:color="auto"/>
              <w:left w:val="single" w:sz="4" w:space="0" w:color="auto"/>
              <w:bottom w:val="single" w:sz="4" w:space="0" w:color="auto"/>
              <w:right w:val="single" w:sz="4" w:space="0" w:color="auto"/>
            </w:tcBorders>
            <w:hideMark/>
          </w:tcPr>
          <w:p w14:paraId="7B5B7FCC" w14:textId="77777777" w:rsidR="00920336" w:rsidRDefault="00920336">
            <w:pPr>
              <w:rPr>
                <w:sz w:val="20"/>
                <w:szCs w:val="16"/>
              </w:rPr>
            </w:pPr>
            <w:r>
              <w:rPr>
                <w:sz w:val="20"/>
                <w:szCs w:val="16"/>
              </w:rPr>
              <w:t>29,6</w:t>
            </w:r>
          </w:p>
        </w:tc>
        <w:tc>
          <w:tcPr>
            <w:tcW w:w="917" w:type="dxa"/>
            <w:tcBorders>
              <w:top w:val="single" w:sz="4" w:space="0" w:color="auto"/>
              <w:left w:val="single" w:sz="4" w:space="0" w:color="auto"/>
              <w:bottom w:val="single" w:sz="4" w:space="0" w:color="auto"/>
              <w:right w:val="single" w:sz="4" w:space="0" w:color="auto"/>
            </w:tcBorders>
            <w:hideMark/>
          </w:tcPr>
          <w:p w14:paraId="0042B983" w14:textId="77777777" w:rsidR="00920336" w:rsidRDefault="00920336">
            <w:pPr>
              <w:rPr>
                <w:sz w:val="20"/>
                <w:szCs w:val="16"/>
              </w:rPr>
            </w:pPr>
            <w:r>
              <w:rPr>
                <w:sz w:val="20"/>
                <w:szCs w:val="16"/>
              </w:rPr>
              <w:t>38,16</w:t>
            </w:r>
          </w:p>
        </w:tc>
        <w:tc>
          <w:tcPr>
            <w:tcW w:w="917" w:type="dxa"/>
            <w:tcBorders>
              <w:top w:val="single" w:sz="4" w:space="0" w:color="auto"/>
              <w:left w:val="single" w:sz="4" w:space="0" w:color="auto"/>
              <w:bottom w:val="single" w:sz="4" w:space="0" w:color="auto"/>
              <w:right w:val="single" w:sz="4" w:space="0" w:color="auto"/>
            </w:tcBorders>
            <w:hideMark/>
          </w:tcPr>
          <w:p w14:paraId="1AD38892" w14:textId="77777777" w:rsidR="00920336" w:rsidRDefault="00920336">
            <w:pPr>
              <w:rPr>
                <w:sz w:val="20"/>
                <w:szCs w:val="16"/>
              </w:rPr>
            </w:pPr>
            <w:r>
              <w:rPr>
                <w:sz w:val="20"/>
                <w:szCs w:val="16"/>
              </w:rPr>
              <w:t>48,26</w:t>
            </w:r>
          </w:p>
        </w:tc>
        <w:tc>
          <w:tcPr>
            <w:tcW w:w="917" w:type="dxa"/>
            <w:tcBorders>
              <w:top w:val="single" w:sz="4" w:space="0" w:color="auto"/>
              <w:left w:val="single" w:sz="4" w:space="0" w:color="auto"/>
              <w:bottom w:val="single" w:sz="4" w:space="0" w:color="auto"/>
              <w:right w:val="single" w:sz="4" w:space="0" w:color="auto"/>
            </w:tcBorders>
            <w:hideMark/>
          </w:tcPr>
          <w:p w14:paraId="402B0270" w14:textId="77777777" w:rsidR="00920336" w:rsidRDefault="00920336">
            <w:pPr>
              <w:rPr>
                <w:sz w:val="20"/>
                <w:szCs w:val="16"/>
              </w:rPr>
            </w:pPr>
            <w:r>
              <w:rPr>
                <w:sz w:val="20"/>
                <w:szCs w:val="16"/>
              </w:rPr>
              <w:t>58,36</w:t>
            </w:r>
          </w:p>
        </w:tc>
        <w:tc>
          <w:tcPr>
            <w:tcW w:w="917" w:type="dxa"/>
            <w:tcBorders>
              <w:top w:val="single" w:sz="4" w:space="0" w:color="auto"/>
              <w:left w:val="single" w:sz="4" w:space="0" w:color="auto"/>
              <w:bottom w:val="single" w:sz="4" w:space="0" w:color="auto"/>
              <w:right w:val="single" w:sz="4" w:space="0" w:color="auto"/>
            </w:tcBorders>
            <w:hideMark/>
          </w:tcPr>
          <w:p w14:paraId="4D0949CB" w14:textId="77777777" w:rsidR="00920336" w:rsidRDefault="00920336">
            <w:pPr>
              <w:rPr>
                <w:sz w:val="20"/>
                <w:szCs w:val="16"/>
              </w:rPr>
            </w:pPr>
            <w:r>
              <w:rPr>
                <w:sz w:val="20"/>
                <w:szCs w:val="16"/>
              </w:rPr>
              <w:t>7,46</w:t>
            </w:r>
          </w:p>
        </w:tc>
        <w:tc>
          <w:tcPr>
            <w:tcW w:w="917" w:type="dxa"/>
            <w:tcBorders>
              <w:top w:val="single" w:sz="4" w:space="0" w:color="auto"/>
              <w:left w:val="single" w:sz="4" w:space="0" w:color="auto"/>
              <w:bottom w:val="single" w:sz="4" w:space="0" w:color="auto"/>
              <w:right w:val="single" w:sz="4" w:space="0" w:color="auto"/>
            </w:tcBorders>
            <w:hideMark/>
          </w:tcPr>
          <w:p w14:paraId="7860D90B" w14:textId="77777777" w:rsidR="00920336" w:rsidRDefault="00920336">
            <w:pPr>
              <w:rPr>
                <w:sz w:val="20"/>
                <w:szCs w:val="16"/>
              </w:rPr>
            </w:pPr>
            <w:r>
              <w:rPr>
                <w:sz w:val="20"/>
                <w:szCs w:val="16"/>
              </w:rPr>
              <w:t>17,56</w:t>
            </w:r>
          </w:p>
        </w:tc>
        <w:tc>
          <w:tcPr>
            <w:tcW w:w="917" w:type="dxa"/>
            <w:tcBorders>
              <w:top w:val="single" w:sz="4" w:space="0" w:color="auto"/>
              <w:left w:val="single" w:sz="4" w:space="0" w:color="auto"/>
              <w:bottom w:val="single" w:sz="4" w:space="0" w:color="auto"/>
              <w:right w:val="single" w:sz="4" w:space="0" w:color="auto"/>
            </w:tcBorders>
            <w:hideMark/>
          </w:tcPr>
          <w:p w14:paraId="36737534" w14:textId="77777777" w:rsidR="00920336" w:rsidRDefault="00920336">
            <w:pPr>
              <w:rPr>
                <w:sz w:val="20"/>
                <w:szCs w:val="16"/>
              </w:rPr>
            </w:pPr>
            <w:r>
              <w:rPr>
                <w:sz w:val="20"/>
                <w:szCs w:val="16"/>
              </w:rPr>
              <w:t>27,5</w:t>
            </w:r>
          </w:p>
        </w:tc>
        <w:tc>
          <w:tcPr>
            <w:tcW w:w="917" w:type="dxa"/>
            <w:tcBorders>
              <w:top w:val="single" w:sz="4" w:space="0" w:color="auto"/>
              <w:left w:val="single" w:sz="4" w:space="0" w:color="auto"/>
              <w:bottom w:val="single" w:sz="4" w:space="0" w:color="auto"/>
              <w:right w:val="single" w:sz="4" w:space="0" w:color="auto"/>
            </w:tcBorders>
            <w:hideMark/>
          </w:tcPr>
          <w:p w14:paraId="06642FA0" w14:textId="77777777" w:rsidR="00920336" w:rsidRDefault="00920336">
            <w:pPr>
              <w:rPr>
                <w:sz w:val="20"/>
                <w:szCs w:val="16"/>
              </w:rPr>
            </w:pPr>
            <w:r>
              <w:rPr>
                <w:sz w:val="20"/>
                <w:szCs w:val="16"/>
              </w:rPr>
              <w:t>37,29</w:t>
            </w:r>
          </w:p>
        </w:tc>
      </w:tr>
      <w:tr w:rsidR="00920336" w14:paraId="3892065F" w14:textId="77777777" w:rsidTr="00920336">
        <w:tc>
          <w:tcPr>
            <w:tcW w:w="710" w:type="dxa"/>
            <w:tcBorders>
              <w:top w:val="single" w:sz="4" w:space="0" w:color="auto"/>
              <w:left w:val="single" w:sz="4" w:space="0" w:color="auto"/>
              <w:bottom w:val="single" w:sz="4" w:space="0" w:color="auto"/>
              <w:right w:val="single" w:sz="4" w:space="0" w:color="auto"/>
            </w:tcBorders>
          </w:tcPr>
          <w:p w14:paraId="7424D543" w14:textId="77777777" w:rsidR="00920336" w:rsidRDefault="00920336">
            <w:pPr>
              <w:jc w:val="center"/>
              <w:rPr>
                <w:sz w:val="20"/>
                <w:szCs w:val="16"/>
              </w:rPr>
            </w:pPr>
          </w:p>
          <w:p w14:paraId="44166B05" w14:textId="77777777" w:rsidR="00920336" w:rsidRDefault="00920336">
            <w:pPr>
              <w:jc w:val="center"/>
              <w:rPr>
                <w:sz w:val="20"/>
                <w:szCs w:val="16"/>
              </w:rPr>
            </w:pPr>
            <w:r>
              <w:rPr>
                <w:sz w:val="20"/>
                <w:szCs w:val="16"/>
              </w:rPr>
              <w:t>8</w:t>
            </w:r>
          </w:p>
        </w:tc>
        <w:tc>
          <w:tcPr>
            <w:tcW w:w="883" w:type="dxa"/>
            <w:tcBorders>
              <w:top w:val="single" w:sz="4" w:space="0" w:color="auto"/>
              <w:left w:val="single" w:sz="4" w:space="0" w:color="auto"/>
              <w:bottom w:val="single" w:sz="4" w:space="0" w:color="auto"/>
              <w:right w:val="single" w:sz="4" w:space="0" w:color="auto"/>
            </w:tcBorders>
            <w:hideMark/>
          </w:tcPr>
          <w:p w14:paraId="2B146613" w14:textId="77777777" w:rsidR="00920336" w:rsidRDefault="00920336">
            <w:pPr>
              <w:rPr>
                <w:sz w:val="20"/>
                <w:szCs w:val="16"/>
              </w:rPr>
            </w:pPr>
            <w:r>
              <w:rPr>
                <w:sz w:val="20"/>
                <w:szCs w:val="16"/>
              </w:rPr>
              <w:t>9,48</w:t>
            </w:r>
          </w:p>
        </w:tc>
        <w:tc>
          <w:tcPr>
            <w:tcW w:w="917" w:type="dxa"/>
            <w:tcBorders>
              <w:top w:val="single" w:sz="4" w:space="0" w:color="auto"/>
              <w:left w:val="single" w:sz="4" w:space="0" w:color="auto"/>
              <w:bottom w:val="single" w:sz="4" w:space="0" w:color="auto"/>
              <w:right w:val="single" w:sz="4" w:space="0" w:color="auto"/>
            </w:tcBorders>
            <w:hideMark/>
          </w:tcPr>
          <w:p w14:paraId="489CB6C7" w14:textId="77777777" w:rsidR="00920336" w:rsidRDefault="00920336">
            <w:pPr>
              <w:rPr>
                <w:sz w:val="20"/>
                <w:szCs w:val="16"/>
              </w:rPr>
            </w:pPr>
            <w:r>
              <w:rPr>
                <w:sz w:val="20"/>
                <w:szCs w:val="16"/>
              </w:rPr>
              <w:t>19,58</w:t>
            </w:r>
          </w:p>
        </w:tc>
        <w:tc>
          <w:tcPr>
            <w:tcW w:w="917" w:type="dxa"/>
            <w:tcBorders>
              <w:top w:val="single" w:sz="4" w:space="0" w:color="auto"/>
              <w:left w:val="single" w:sz="4" w:space="0" w:color="auto"/>
              <w:bottom w:val="single" w:sz="4" w:space="0" w:color="auto"/>
              <w:right w:val="single" w:sz="4" w:space="0" w:color="auto"/>
            </w:tcBorders>
            <w:hideMark/>
          </w:tcPr>
          <w:p w14:paraId="3F1CBBE5" w14:textId="77777777" w:rsidR="00920336" w:rsidRDefault="00920336">
            <w:pPr>
              <w:rPr>
                <w:sz w:val="20"/>
                <w:szCs w:val="16"/>
              </w:rPr>
            </w:pPr>
            <w:r>
              <w:rPr>
                <w:sz w:val="20"/>
                <w:szCs w:val="16"/>
              </w:rPr>
              <w:t>30,7</w:t>
            </w:r>
          </w:p>
        </w:tc>
        <w:tc>
          <w:tcPr>
            <w:tcW w:w="917" w:type="dxa"/>
            <w:tcBorders>
              <w:top w:val="single" w:sz="4" w:space="0" w:color="auto"/>
              <w:left w:val="single" w:sz="4" w:space="0" w:color="auto"/>
              <w:bottom w:val="single" w:sz="4" w:space="0" w:color="auto"/>
              <w:right w:val="single" w:sz="4" w:space="0" w:color="auto"/>
            </w:tcBorders>
            <w:hideMark/>
          </w:tcPr>
          <w:p w14:paraId="4C612498" w14:textId="77777777" w:rsidR="00920336" w:rsidRDefault="00920336">
            <w:pPr>
              <w:rPr>
                <w:sz w:val="20"/>
                <w:szCs w:val="16"/>
              </w:rPr>
            </w:pPr>
            <w:r>
              <w:rPr>
                <w:sz w:val="20"/>
                <w:szCs w:val="16"/>
              </w:rPr>
              <w:t>39,17</w:t>
            </w:r>
          </w:p>
        </w:tc>
        <w:tc>
          <w:tcPr>
            <w:tcW w:w="917" w:type="dxa"/>
            <w:tcBorders>
              <w:top w:val="single" w:sz="4" w:space="0" w:color="auto"/>
              <w:left w:val="single" w:sz="4" w:space="0" w:color="auto"/>
              <w:bottom w:val="single" w:sz="4" w:space="0" w:color="auto"/>
              <w:right w:val="single" w:sz="4" w:space="0" w:color="auto"/>
            </w:tcBorders>
            <w:hideMark/>
          </w:tcPr>
          <w:p w14:paraId="45C5C458" w14:textId="77777777" w:rsidR="00920336" w:rsidRDefault="00920336">
            <w:pPr>
              <w:rPr>
                <w:sz w:val="20"/>
                <w:szCs w:val="16"/>
              </w:rPr>
            </w:pPr>
            <w:r>
              <w:rPr>
                <w:sz w:val="20"/>
                <w:szCs w:val="16"/>
              </w:rPr>
              <w:t>49,27</w:t>
            </w:r>
          </w:p>
        </w:tc>
        <w:tc>
          <w:tcPr>
            <w:tcW w:w="917" w:type="dxa"/>
            <w:tcBorders>
              <w:top w:val="single" w:sz="4" w:space="0" w:color="auto"/>
              <w:left w:val="single" w:sz="4" w:space="0" w:color="auto"/>
              <w:bottom w:val="single" w:sz="4" w:space="0" w:color="auto"/>
              <w:right w:val="single" w:sz="4" w:space="0" w:color="auto"/>
            </w:tcBorders>
            <w:hideMark/>
          </w:tcPr>
          <w:p w14:paraId="4F0A37BD" w14:textId="77777777" w:rsidR="00920336" w:rsidRDefault="00920336">
            <w:pPr>
              <w:rPr>
                <w:sz w:val="20"/>
                <w:szCs w:val="16"/>
              </w:rPr>
            </w:pPr>
            <w:r>
              <w:rPr>
                <w:sz w:val="20"/>
                <w:szCs w:val="16"/>
              </w:rPr>
              <w:t>59,37</w:t>
            </w:r>
          </w:p>
        </w:tc>
        <w:tc>
          <w:tcPr>
            <w:tcW w:w="917" w:type="dxa"/>
            <w:tcBorders>
              <w:top w:val="single" w:sz="4" w:space="0" w:color="auto"/>
              <w:left w:val="single" w:sz="4" w:space="0" w:color="auto"/>
              <w:bottom w:val="single" w:sz="4" w:space="0" w:color="auto"/>
              <w:right w:val="single" w:sz="4" w:space="0" w:color="auto"/>
            </w:tcBorders>
            <w:hideMark/>
          </w:tcPr>
          <w:p w14:paraId="56092A58" w14:textId="77777777" w:rsidR="00920336" w:rsidRDefault="00920336">
            <w:pPr>
              <w:rPr>
                <w:sz w:val="20"/>
                <w:szCs w:val="16"/>
              </w:rPr>
            </w:pPr>
            <w:r>
              <w:rPr>
                <w:sz w:val="20"/>
                <w:szCs w:val="16"/>
              </w:rPr>
              <w:t>8,47</w:t>
            </w:r>
          </w:p>
        </w:tc>
        <w:tc>
          <w:tcPr>
            <w:tcW w:w="917" w:type="dxa"/>
            <w:tcBorders>
              <w:top w:val="single" w:sz="4" w:space="0" w:color="auto"/>
              <w:left w:val="single" w:sz="4" w:space="0" w:color="auto"/>
              <w:bottom w:val="single" w:sz="4" w:space="0" w:color="auto"/>
              <w:right w:val="single" w:sz="4" w:space="0" w:color="auto"/>
            </w:tcBorders>
            <w:hideMark/>
          </w:tcPr>
          <w:p w14:paraId="38AA6642" w14:textId="77777777" w:rsidR="00920336" w:rsidRDefault="00920336">
            <w:pPr>
              <w:rPr>
                <w:sz w:val="20"/>
                <w:szCs w:val="16"/>
              </w:rPr>
            </w:pPr>
            <w:r>
              <w:rPr>
                <w:sz w:val="20"/>
                <w:szCs w:val="16"/>
              </w:rPr>
              <w:t>18,57</w:t>
            </w:r>
          </w:p>
        </w:tc>
        <w:tc>
          <w:tcPr>
            <w:tcW w:w="917" w:type="dxa"/>
            <w:tcBorders>
              <w:top w:val="single" w:sz="4" w:space="0" w:color="auto"/>
              <w:left w:val="single" w:sz="4" w:space="0" w:color="auto"/>
              <w:bottom w:val="single" w:sz="4" w:space="0" w:color="auto"/>
              <w:right w:val="single" w:sz="4" w:space="0" w:color="auto"/>
            </w:tcBorders>
            <w:hideMark/>
          </w:tcPr>
          <w:p w14:paraId="7C21C837" w14:textId="77777777" w:rsidR="00920336" w:rsidRDefault="00920336">
            <w:pPr>
              <w:rPr>
                <w:sz w:val="20"/>
                <w:szCs w:val="16"/>
              </w:rPr>
            </w:pPr>
            <w:r>
              <w:rPr>
                <w:sz w:val="20"/>
                <w:szCs w:val="16"/>
              </w:rPr>
              <w:t>28,6</w:t>
            </w:r>
          </w:p>
        </w:tc>
        <w:tc>
          <w:tcPr>
            <w:tcW w:w="917" w:type="dxa"/>
            <w:tcBorders>
              <w:top w:val="single" w:sz="4" w:space="0" w:color="auto"/>
              <w:left w:val="single" w:sz="4" w:space="0" w:color="auto"/>
              <w:bottom w:val="single" w:sz="4" w:space="0" w:color="auto"/>
              <w:right w:val="single" w:sz="4" w:space="0" w:color="auto"/>
            </w:tcBorders>
            <w:hideMark/>
          </w:tcPr>
          <w:p w14:paraId="370AE8CE" w14:textId="77777777" w:rsidR="00920336" w:rsidRDefault="00920336">
            <w:pPr>
              <w:rPr>
                <w:sz w:val="20"/>
                <w:szCs w:val="16"/>
              </w:rPr>
            </w:pPr>
            <w:r>
              <w:rPr>
                <w:sz w:val="20"/>
                <w:szCs w:val="16"/>
              </w:rPr>
              <w:t>38,5</w:t>
            </w:r>
          </w:p>
        </w:tc>
      </w:tr>
      <w:tr w:rsidR="00920336" w14:paraId="764901FF" w14:textId="77777777" w:rsidTr="00920336">
        <w:tc>
          <w:tcPr>
            <w:tcW w:w="710" w:type="dxa"/>
            <w:tcBorders>
              <w:top w:val="single" w:sz="4" w:space="0" w:color="auto"/>
              <w:left w:val="single" w:sz="4" w:space="0" w:color="auto"/>
              <w:bottom w:val="single" w:sz="4" w:space="0" w:color="auto"/>
              <w:right w:val="single" w:sz="4" w:space="0" w:color="auto"/>
            </w:tcBorders>
          </w:tcPr>
          <w:p w14:paraId="550B34B1" w14:textId="77777777" w:rsidR="00920336" w:rsidRDefault="00920336">
            <w:pPr>
              <w:jc w:val="center"/>
              <w:rPr>
                <w:sz w:val="20"/>
                <w:szCs w:val="16"/>
              </w:rPr>
            </w:pPr>
          </w:p>
          <w:p w14:paraId="29F13D66" w14:textId="77777777" w:rsidR="00920336" w:rsidRDefault="00920336">
            <w:pPr>
              <w:jc w:val="center"/>
              <w:rPr>
                <w:sz w:val="20"/>
                <w:szCs w:val="16"/>
              </w:rPr>
            </w:pPr>
            <w:r>
              <w:rPr>
                <w:sz w:val="20"/>
                <w:szCs w:val="16"/>
              </w:rPr>
              <w:t>9</w:t>
            </w:r>
          </w:p>
        </w:tc>
        <w:tc>
          <w:tcPr>
            <w:tcW w:w="883" w:type="dxa"/>
            <w:tcBorders>
              <w:top w:val="single" w:sz="4" w:space="0" w:color="auto"/>
              <w:left w:val="single" w:sz="4" w:space="0" w:color="auto"/>
              <w:bottom w:val="single" w:sz="4" w:space="0" w:color="auto"/>
              <w:right w:val="single" w:sz="4" w:space="0" w:color="auto"/>
            </w:tcBorders>
            <w:hideMark/>
          </w:tcPr>
          <w:p w14:paraId="26CD3664" w14:textId="77777777" w:rsidR="00920336" w:rsidRDefault="00920336">
            <w:pPr>
              <w:rPr>
                <w:sz w:val="20"/>
                <w:szCs w:val="16"/>
              </w:rPr>
            </w:pPr>
            <w:r>
              <w:rPr>
                <w:sz w:val="20"/>
                <w:szCs w:val="16"/>
              </w:rPr>
              <w:t>10,49</w:t>
            </w:r>
          </w:p>
        </w:tc>
        <w:tc>
          <w:tcPr>
            <w:tcW w:w="917" w:type="dxa"/>
            <w:tcBorders>
              <w:top w:val="single" w:sz="4" w:space="0" w:color="auto"/>
              <w:left w:val="single" w:sz="4" w:space="0" w:color="auto"/>
              <w:bottom w:val="single" w:sz="4" w:space="0" w:color="auto"/>
              <w:right w:val="single" w:sz="4" w:space="0" w:color="auto"/>
            </w:tcBorders>
            <w:hideMark/>
          </w:tcPr>
          <w:p w14:paraId="29AC66FB" w14:textId="77777777" w:rsidR="00920336" w:rsidRDefault="00920336">
            <w:pPr>
              <w:rPr>
                <w:sz w:val="20"/>
                <w:szCs w:val="16"/>
              </w:rPr>
            </w:pPr>
            <w:r>
              <w:rPr>
                <w:sz w:val="20"/>
                <w:szCs w:val="16"/>
              </w:rPr>
              <w:t>20, 59</w:t>
            </w:r>
          </w:p>
        </w:tc>
        <w:tc>
          <w:tcPr>
            <w:tcW w:w="917" w:type="dxa"/>
            <w:tcBorders>
              <w:top w:val="single" w:sz="4" w:space="0" w:color="auto"/>
              <w:left w:val="single" w:sz="4" w:space="0" w:color="auto"/>
              <w:bottom w:val="single" w:sz="4" w:space="0" w:color="auto"/>
              <w:right w:val="single" w:sz="4" w:space="0" w:color="auto"/>
            </w:tcBorders>
            <w:hideMark/>
          </w:tcPr>
          <w:p w14:paraId="55F77E0E" w14:textId="77777777" w:rsidR="00920336" w:rsidRDefault="00920336">
            <w:pPr>
              <w:rPr>
                <w:sz w:val="20"/>
                <w:szCs w:val="16"/>
              </w:rPr>
            </w:pPr>
            <w:r>
              <w:rPr>
                <w:sz w:val="20"/>
                <w:szCs w:val="16"/>
              </w:rPr>
              <w:t>31,8</w:t>
            </w:r>
          </w:p>
        </w:tc>
        <w:tc>
          <w:tcPr>
            <w:tcW w:w="917" w:type="dxa"/>
            <w:tcBorders>
              <w:top w:val="single" w:sz="4" w:space="0" w:color="auto"/>
              <w:left w:val="single" w:sz="4" w:space="0" w:color="auto"/>
              <w:bottom w:val="single" w:sz="4" w:space="0" w:color="auto"/>
              <w:right w:val="single" w:sz="4" w:space="0" w:color="auto"/>
            </w:tcBorders>
            <w:hideMark/>
          </w:tcPr>
          <w:p w14:paraId="12ABB4E2" w14:textId="77777777" w:rsidR="00920336" w:rsidRDefault="00920336">
            <w:pPr>
              <w:rPr>
                <w:sz w:val="20"/>
                <w:szCs w:val="16"/>
              </w:rPr>
            </w:pPr>
            <w:r>
              <w:rPr>
                <w:sz w:val="20"/>
                <w:szCs w:val="16"/>
              </w:rPr>
              <w:t>40,18</w:t>
            </w:r>
          </w:p>
        </w:tc>
        <w:tc>
          <w:tcPr>
            <w:tcW w:w="917" w:type="dxa"/>
            <w:tcBorders>
              <w:top w:val="single" w:sz="4" w:space="0" w:color="auto"/>
              <w:left w:val="single" w:sz="4" w:space="0" w:color="auto"/>
              <w:bottom w:val="single" w:sz="4" w:space="0" w:color="auto"/>
              <w:right w:val="single" w:sz="4" w:space="0" w:color="auto"/>
            </w:tcBorders>
            <w:hideMark/>
          </w:tcPr>
          <w:p w14:paraId="6046F4C0" w14:textId="77777777" w:rsidR="00920336" w:rsidRDefault="00920336">
            <w:pPr>
              <w:rPr>
                <w:sz w:val="20"/>
                <w:szCs w:val="16"/>
              </w:rPr>
            </w:pPr>
            <w:r>
              <w:rPr>
                <w:sz w:val="20"/>
                <w:szCs w:val="16"/>
              </w:rPr>
              <w:t>50,28</w:t>
            </w:r>
          </w:p>
        </w:tc>
        <w:tc>
          <w:tcPr>
            <w:tcW w:w="917" w:type="dxa"/>
            <w:tcBorders>
              <w:top w:val="single" w:sz="4" w:space="0" w:color="auto"/>
              <w:left w:val="single" w:sz="4" w:space="0" w:color="auto"/>
              <w:bottom w:val="single" w:sz="4" w:space="0" w:color="auto"/>
              <w:right w:val="single" w:sz="4" w:space="0" w:color="auto"/>
            </w:tcBorders>
            <w:hideMark/>
          </w:tcPr>
          <w:p w14:paraId="1D2861DD" w14:textId="77777777" w:rsidR="00920336" w:rsidRDefault="00920336">
            <w:pPr>
              <w:rPr>
                <w:sz w:val="20"/>
                <w:szCs w:val="16"/>
              </w:rPr>
            </w:pPr>
            <w:r>
              <w:rPr>
                <w:sz w:val="20"/>
                <w:szCs w:val="16"/>
              </w:rPr>
              <w:t>60,38</w:t>
            </w:r>
          </w:p>
        </w:tc>
        <w:tc>
          <w:tcPr>
            <w:tcW w:w="917" w:type="dxa"/>
            <w:tcBorders>
              <w:top w:val="single" w:sz="4" w:space="0" w:color="auto"/>
              <w:left w:val="single" w:sz="4" w:space="0" w:color="auto"/>
              <w:bottom w:val="single" w:sz="4" w:space="0" w:color="auto"/>
              <w:right w:val="single" w:sz="4" w:space="0" w:color="auto"/>
            </w:tcBorders>
            <w:hideMark/>
          </w:tcPr>
          <w:p w14:paraId="313F1548" w14:textId="77777777" w:rsidR="00920336" w:rsidRDefault="00920336">
            <w:pPr>
              <w:rPr>
                <w:sz w:val="20"/>
                <w:szCs w:val="16"/>
              </w:rPr>
            </w:pPr>
            <w:r>
              <w:rPr>
                <w:sz w:val="20"/>
                <w:szCs w:val="16"/>
              </w:rPr>
              <w:t>9,48</w:t>
            </w:r>
          </w:p>
        </w:tc>
        <w:tc>
          <w:tcPr>
            <w:tcW w:w="917" w:type="dxa"/>
            <w:tcBorders>
              <w:top w:val="single" w:sz="4" w:space="0" w:color="auto"/>
              <w:left w:val="single" w:sz="4" w:space="0" w:color="auto"/>
              <w:bottom w:val="single" w:sz="4" w:space="0" w:color="auto"/>
              <w:right w:val="single" w:sz="4" w:space="0" w:color="auto"/>
            </w:tcBorders>
            <w:hideMark/>
          </w:tcPr>
          <w:p w14:paraId="5C203542" w14:textId="77777777" w:rsidR="00920336" w:rsidRDefault="00920336">
            <w:pPr>
              <w:rPr>
                <w:sz w:val="20"/>
                <w:szCs w:val="16"/>
              </w:rPr>
            </w:pPr>
            <w:r>
              <w:rPr>
                <w:sz w:val="20"/>
                <w:szCs w:val="16"/>
              </w:rPr>
              <w:t>19,58</w:t>
            </w:r>
          </w:p>
        </w:tc>
        <w:tc>
          <w:tcPr>
            <w:tcW w:w="917" w:type="dxa"/>
            <w:tcBorders>
              <w:top w:val="single" w:sz="4" w:space="0" w:color="auto"/>
              <w:left w:val="single" w:sz="4" w:space="0" w:color="auto"/>
              <w:bottom w:val="single" w:sz="4" w:space="0" w:color="auto"/>
              <w:right w:val="single" w:sz="4" w:space="0" w:color="auto"/>
            </w:tcBorders>
            <w:hideMark/>
          </w:tcPr>
          <w:p w14:paraId="5AA81777" w14:textId="77777777" w:rsidR="00920336" w:rsidRDefault="00920336">
            <w:pPr>
              <w:rPr>
                <w:sz w:val="20"/>
                <w:szCs w:val="16"/>
              </w:rPr>
            </w:pPr>
            <w:r>
              <w:rPr>
                <w:sz w:val="20"/>
                <w:szCs w:val="16"/>
              </w:rPr>
              <w:t>29,7</w:t>
            </w:r>
          </w:p>
        </w:tc>
        <w:tc>
          <w:tcPr>
            <w:tcW w:w="917" w:type="dxa"/>
            <w:tcBorders>
              <w:top w:val="single" w:sz="4" w:space="0" w:color="auto"/>
              <w:left w:val="single" w:sz="4" w:space="0" w:color="auto"/>
              <w:bottom w:val="single" w:sz="4" w:space="0" w:color="auto"/>
              <w:right w:val="single" w:sz="4" w:space="0" w:color="auto"/>
            </w:tcBorders>
            <w:hideMark/>
          </w:tcPr>
          <w:p w14:paraId="7D991F0C" w14:textId="77777777" w:rsidR="00920336" w:rsidRDefault="00920336">
            <w:pPr>
              <w:rPr>
                <w:sz w:val="20"/>
                <w:szCs w:val="16"/>
              </w:rPr>
            </w:pPr>
            <w:r>
              <w:rPr>
                <w:sz w:val="20"/>
                <w:szCs w:val="16"/>
              </w:rPr>
              <w:t>39,11</w:t>
            </w:r>
          </w:p>
        </w:tc>
      </w:tr>
    </w:tbl>
    <w:p w14:paraId="18C640A3" w14:textId="77777777" w:rsidR="00823065" w:rsidRPr="00823065" w:rsidRDefault="00823065" w:rsidP="00823065">
      <w:pPr>
        <w:ind w:firstLine="709"/>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Теоретические </w:t>
      </w:r>
      <w:proofErr w:type="gramStart"/>
      <w:r w:rsidRPr="00823065">
        <w:rPr>
          <w:rFonts w:eastAsia="Aptos"/>
          <w:smallCaps w:val="0"/>
          <w:kern w:val="2"/>
          <w:szCs w:val="22"/>
          <w:lang w:eastAsia="en-US"/>
          <w14:ligatures w14:val="standardContextual"/>
        </w:rPr>
        <w:t>вопросы :</w:t>
      </w:r>
      <w:proofErr w:type="gramEnd"/>
    </w:p>
    <w:p w14:paraId="08AA5BE6" w14:textId="77777777" w:rsidR="00823065" w:rsidRPr="00823065" w:rsidRDefault="00823065" w:rsidP="00823065">
      <w:pPr>
        <w:numPr>
          <w:ilvl w:val="0"/>
          <w:numId w:val="38"/>
        </w:numPr>
        <w:spacing w:after="160"/>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Опишите устройство и работу измерительного механизма электромагнитной системы. Выражение величины угла отключения подвижной части. Достоинство и недостатки, область применения приборов электромагнитной системы.</w:t>
      </w:r>
    </w:p>
    <w:p w14:paraId="0A944041" w14:textId="77777777" w:rsidR="00823065" w:rsidRPr="00823065" w:rsidRDefault="00823065" w:rsidP="00823065">
      <w:pPr>
        <w:numPr>
          <w:ilvl w:val="0"/>
          <w:numId w:val="38"/>
        </w:numPr>
        <w:spacing w:after="160"/>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Нарисуйте структурную схему электронно-лучевого осциллографа, опишите назначение основных узлов.</w:t>
      </w:r>
    </w:p>
    <w:p w14:paraId="7471ABD7" w14:textId="77777777" w:rsidR="00823065" w:rsidRPr="00823065" w:rsidRDefault="00823065" w:rsidP="00823065">
      <w:pPr>
        <w:numPr>
          <w:ilvl w:val="0"/>
          <w:numId w:val="38"/>
        </w:numPr>
        <w:spacing w:after="160"/>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Каковы причины возникновения погрешности при изменении? Дайте определение, приведите форму для вычисления абсолютной, относительной, приведенной погрешности, поправки, варианты показаний.</w:t>
      </w:r>
    </w:p>
    <w:p w14:paraId="47DA5A14" w14:textId="77777777" w:rsidR="00823065" w:rsidRPr="00823065" w:rsidRDefault="00823065" w:rsidP="00823065">
      <w:pPr>
        <w:numPr>
          <w:ilvl w:val="0"/>
          <w:numId w:val="38"/>
        </w:numPr>
        <w:spacing w:after="160"/>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Цифровые измерительные приборы (ЦИП). Общие сведенья, обобщённая функциональная </w:t>
      </w:r>
      <w:proofErr w:type="gramStart"/>
      <w:r w:rsidRPr="00823065">
        <w:rPr>
          <w:rFonts w:eastAsia="Aptos"/>
          <w:smallCaps w:val="0"/>
          <w:kern w:val="2"/>
          <w:szCs w:val="22"/>
          <w:lang w:eastAsia="en-US"/>
          <w14:ligatures w14:val="standardContextual"/>
        </w:rPr>
        <w:t xml:space="preserve">схема,   </w:t>
      </w:r>
      <w:proofErr w:type="gramEnd"/>
      <w:r w:rsidRPr="00823065">
        <w:rPr>
          <w:rFonts w:eastAsia="Aptos"/>
          <w:smallCaps w:val="0"/>
          <w:kern w:val="2"/>
          <w:szCs w:val="22"/>
          <w:lang w:eastAsia="en-US"/>
          <w14:ligatures w14:val="standardContextual"/>
        </w:rPr>
        <w:t>назначение всех узлов и деталей.</w:t>
      </w:r>
    </w:p>
    <w:p w14:paraId="1EBE9E97" w14:textId="77777777" w:rsidR="00823065" w:rsidRPr="00823065" w:rsidRDefault="00823065" w:rsidP="00823065">
      <w:pPr>
        <w:numPr>
          <w:ilvl w:val="0"/>
          <w:numId w:val="38"/>
        </w:numPr>
        <w:spacing w:after="160"/>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Компенсационный метод измерения ЭДС. Приведите схему измерения ЭДС и поясните ее работу.</w:t>
      </w:r>
    </w:p>
    <w:p w14:paraId="11D6BADC" w14:textId="77777777" w:rsidR="00823065" w:rsidRPr="00823065" w:rsidRDefault="00823065" w:rsidP="00823065">
      <w:pPr>
        <w:numPr>
          <w:ilvl w:val="0"/>
          <w:numId w:val="38"/>
        </w:numPr>
        <w:spacing w:after="160"/>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Приведите классификацию методов измерения, поясните их каждый метод.</w:t>
      </w:r>
    </w:p>
    <w:p w14:paraId="75CB3FA4" w14:textId="77777777" w:rsidR="00823065" w:rsidRPr="00823065" w:rsidRDefault="00823065" w:rsidP="00823065">
      <w:pPr>
        <w:numPr>
          <w:ilvl w:val="0"/>
          <w:numId w:val="38"/>
        </w:numPr>
        <w:spacing w:after="160"/>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Принцип действия, свойство </w:t>
      </w:r>
      <w:proofErr w:type="gramStart"/>
      <w:r w:rsidRPr="00823065">
        <w:rPr>
          <w:rFonts w:eastAsia="Aptos"/>
          <w:smallCaps w:val="0"/>
          <w:kern w:val="2"/>
          <w:szCs w:val="22"/>
          <w:lang w:eastAsia="en-US"/>
          <w14:ligatures w14:val="standardContextual"/>
        </w:rPr>
        <w:t>и  область</w:t>
      </w:r>
      <w:proofErr w:type="gramEnd"/>
      <w:r w:rsidRPr="00823065">
        <w:rPr>
          <w:rFonts w:eastAsia="Aptos"/>
          <w:smallCaps w:val="0"/>
          <w:kern w:val="2"/>
          <w:szCs w:val="22"/>
          <w:lang w:eastAsia="en-US"/>
          <w14:ligatures w14:val="standardContextual"/>
        </w:rPr>
        <w:t xml:space="preserve"> применения тепловых измерительных преобразователей при измерении электрических величин.</w:t>
      </w:r>
    </w:p>
    <w:p w14:paraId="11557FDA" w14:textId="77777777" w:rsidR="00823065" w:rsidRPr="00823065" w:rsidRDefault="00823065" w:rsidP="00823065">
      <w:pPr>
        <w:numPr>
          <w:ilvl w:val="0"/>
          <w:numId w:val="38"/>
        </w:numPr>
        <w:spacing w:after="160"/>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Приведите схему и опишите каким образом определяется место повреждение кабеля методом петли Муррея.</w:t>
      </w:r>
    </w:p>
    <w:p w14:paraId="181678AF" w14:textId="77777777" w:rsidR="00823065" w:rsidRPr="00823065" w:rsidRDefault="00823065" w:rsidP="00823065">
      <w:pPr>
        <w:numPr>
          <w:ilvl w:val="0"/>
          <w:numId w:val="38"/>
        </w:numPr>
        <w:spacing w:after="160"/>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Опишите устройство и работу измерительного механизма магнитоэлектрической системы. Выражение величины угла отключения подвижной части. Достоинство и недостатки, область применения приборов </w:t>
      </w:r>
      <w:proofErr w:type="gramStart"/>
      <w:r w:rsidRPr="00823065">
        <w:rPr>
          <w:rFonts w:eastAsia="Aptos"/>
          <w:smallCaps w:val="0"/>
          <w:kern w:val="2"/>
          <w:szCs w:val="22"/>
          <w:lang w:eastAsia="en-US"/>
          <w14:ligatures w14:val="standardContextual"/>
        </w:rPr>
        <w:t>магнитоэлектрической  системы</w:t>
      </w:r>
      <w:proofErr w:type="gramEnd"/>
      <w:r w:rsidRPr="00823065">
        <w:rPr>
          <w:rFonts w:eastAsia="Aptos"/>
          <w:smallCaps w:val="0"/>
          <w:kern w:val="2"/>
          <w:szCs w:val="22"/>
          <w:lang w:eastAsia="en-US"/>
          <w14:ligatures w14:val="standardContextual"/>
        </w:rPr>
        <w:t>.</w:t>
      </w:r>
    </w:p>
    <w:p w14:paraId="312084AD" w14:textId="77777777" w:rsidR="00823065" w:rsidRPr="00823065" w:rsidRDefault="00823065" w:rsidP="00823065">
      <w:pPr>
        <w:numPr>
          <w:ilvl w:val="0"/>
          <w:numId w:val="38"/>
        </w:numPr>
        <w:spacing w:after="160"/>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lastRenderedPageBreak/>
        <w:t xml:space="preserve"> Измерение активной энергии в трехфазных цепях. Двух- и трех-элементарный счетчик активной энергии, схемы их включения в сеть.</w:t>
      </w:r>
    </w:p>
    <w:p w14:paraId="478EB60A" w14:textId="77777777" w:rsidR="00823065" w:rsidRPr="00823065" w:rsidRDefault="00823065" w:rsidP="00823065">
      <w:pPr>
        <w:numPr>
          <w:ilvl w:val="0"/>
          <w:numId w:val="38"/>
        </w:numPr>
        <w:spacing w:after="160"/>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 Какое назначение конструкция исполнения шунтов и добавочных сопротивлений.</w:t>
      </w:r>
    </w:p>
    <w:p w14:paraId="48EA8BA1" w14:textId="77777777" w:rsidR="00823065" w:rsidRPr="00823065" w:rsidRDefault="00823065" w:rsidP="00823065">
      <w:pPr>
        <w:numPr>
          <w:ilvl w:val="0"/>
          <w:numId w:val="38"/>
        </w:numPr>
        <w:spacing w:after="160"/>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Опишите устройство и работу измерительного механизма электродинамической системы. Выражение величины угла отключения подвижной части. Достоинство и недостатки, область применения приборов </w:t>
      </w:r>
      <w:proofErr w:type="gramStart"/>
      <w:r w:rsidRPr="00823065">
        <w:rPr>
          <w:rFonts w:eastAsia="Aptos"/>
          <w:smallCaps w:val="0"/>
          <w:kern w:val="2"/>
          <w:szCs w:val="22"/>
          <w:lang w:eastAsia="en-US"/>
          <w14:ligatures w14:val="standardContextual"/>
        </w:rPr>
        <w:t>электродинамичекой  системы</w:t>
      </w:r>
      <w:proofErr w:type="gramEnd"/>
      <w:r w:rsidRPr="00823065">
        <w:rPr>
          <w:rFonts w:eastAsia="Aptos"/>
          <w:smallCaps w:val="0"/>
          <w:kern w:val="2"/>
          <w:szCs w:val="22"/>
          <w:lang w:eastAsia="en-US"/>
          <w14:ligatures w14:val="standardContextual"/>
        </w:rPr>
        <w:t>.</w:t>
      </w:r>
    </w:p>
    <w:p w14:paraId="68FB6BD7" w14:textId="77777777" w:rsidR="00823065" w:rsidRPr="00823065" w:rsidRDefault="00823065" w:rsidP="00823065">
      <w:pPr>
        <w:numPr>
          <w:ilvl w:val="0"/>
          <w:numId w:val="38"/>
        </w:numPr>
        <w:spacing w:after="160"/>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 Опишите определение потерь в стали ваттметровым способом.</w:t>
      </w:r>
    </w:p>
    <w:p w14:paraId="1064F478" w14:textId="77777777" w:rsidR="00823065" w:rsidRPr="00823065" w:rsidRDefault="00823065" w:rsidP="00823065">
      <w:pPr>
        <w:numPr>
          <w:ilvl w:val="0"/>
          <w:numId w:val="38"/>
        </w:numPr>
        <w:spacing w:after="160"/>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 Опишите устройство, принцип действия индукционного счетчика активной энергии. Приведите схему включения однофазного счетчика в цепь. Распишите как определяются погрешности счетчика.</w:t>
      </w:r>
    </w:p>
    <w:p w14:paraId="0C035F83" w14:textId="77777777" w:rsidR="00823065" w:rsidRPr="00823065" w:rsidRDefault="00823065" w:rsidP="00823065">
      <w:pPr>
        <w:numPr>
          <w:ilvl w:val="0"/>
          <w:numId w:val="38"/>
        </w:numPr>
        <w:spacing w:after="160"/>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 Приведите две схемы измерения сопротивлений методом амперметра и вольтметра, сделайте выводы о применении этих схем.</w:t>
      </w:r>
    </w:p>
    <w:p w14:paraId="7873D5BD" w14:textId="77777777" w:rsidR="00823065" w:rsidRPr="00823065" w:rsidRDefault="00823065" w:rsidP="00823065">
      <w:pPr>
        <w:numPr>
          <w:ilvl w:val="0"/>
          <w:numId w:val="38"/>
        </w:numPr>
        <w:spacing w:after="160"/>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 Опишите координирующие преобразователи в цифровых измерительных приборах.</w:t>
      </w:r>
    </w:p>
    <w:p w14:paraId="0EDBB9DC" w14:textId="77777777" w:rsidR="00823065" w:rsidRPr="00823065" w:rsidRDefault="00823065" w:rsidP="00823065">
      <w:pPr>
        <w:numPr>
          <w:ilvl w:val="0"/>
          <w:numId w:val="38"/>
        </w:numPr>
        <w:spacing w:after="160"/>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 Опишите назначение, применение, конструкцию, режимы работы измерительного трансформатора напряжения. </w:t>
      </w:r>
    </w:p>
    <w:p w14:paraId="1E75ECB0" w14:textId="77777777" w:rsidR="00823065" w:rsidRPr="00823065" w:rsidRDefault="00823065" w:rsidP="00823065">
      <w:pPr>
        <w:numPr>
          <w:ilvl w:val="0"/>
          <w:numId w:val="38"/>
        </w:numPr>
        <w:spacing w:after="160"/>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 Опишите измерение реактивной мощности 3-х </w:t>
      </w:r>
      <w:proofErr w:type="gramStart"/>
      <w:r w:rsidRPr="00823065">
        <w:rPr>
          <w:rFonts w:eastAsia="Aptos"/>
          <w:smallCaps w:val="0"/>
          <w:kern w:val="2"/>
          <w:szCs w:val="22"/>
          <w:lang w:eastAsia="en-US"/>
          <w14:ligatures w14:val="standardContextual"/>
        </w:rPr>
        <w:t>фазных  трех</w:t>
      </w:r>
      <w:proofErr w:type="gramEnd"/>
      <w:r w:rsidRPr="00823065">
        <w:rPr>
          <w:rFonts w:eastAsia="Aptos"/>
          <w:smallCaps w:val="0"/>
          <w:kern w:val="2"/>
          <w:szCs w:val="22"/>
          <w:lang w:eastAsia="en-US"/>
          <w14:ligatures w14:val="standardContextual"/>
        </w:rPr>
        <w:t xml:space="preserve"> и четырехпроводных цепях. Приведите схемы включения приборов.</w:t>
      </w:r>
    </w:p>
    <w:p w14:paraId="2D05E585" w14:textId="77777777" w:rsidR="00823065" w:rsidRPr="00823065" w:rsidRDefault="00823065" w:rsidP="00823065">
      <w:pPr>
        <w:numPr>
          <w:ilvl w:val="0"/>
          <w:numId w:val="38"/>
        </w:numPr>
        <w:spacing w:after="160"/>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 Опишите устройство и принцип действия электронных вольтметров.</w:t>
      </w:r>
    </w:p>
    <w:p w14:paraId="5642E107" w14:textId="77777777" w:rsidR="00823065" w:rsidRPr="00823065" w:rsidRDefault="00823065" w:rsidP="00823065">
      <w:pPr>
        <w:numPr>
          <w:ilvl w:val="0"/>
          <w:numId w:val="38"/>
        </w:numPr>
        <w:spacing w:after="160"/>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 Опишите работу омметра, показания которого зависят </w:t>
      </w:r>
      <w:proofErr w:type="gramStart"/>
      <w:r w:rsidRPr="00823065">
        <w:rPr>
          <w:rFonts w:eastAsia="Aptos"/>
          <w:smallCaps w:val="0"/>
          <w:kern w:val="2"/>
          <w:szCs w:val="22"/>
          <w:lang w:eastAsia="en-US"/>
          <w14:ligatures w14:val="standardContextual"/>
        </w:rPr>
        <w:t>от  источника</w:t>
      </w:r>
      <w:proofErr w:type="gramEnd"/>
      <w:r w:rsidRPr="00823065">
        <w:rPr>
          <w:rFonts w:eastAsia="Aptos"/>
          <w:smallCaps w:val="0"/>
          <w:kern w:val="2"/>
          <w:szCs w:val="22"/>
          <w:lang w:eastAsia="en-US"/>
          <w14:ligatures w14:val="standardContextual"/>
        </w:rPr>
        <w:t xml:space="preserve"> питания</w:t>
      </w:r>
    </w:p>
    <w:p w14:paraId="5EBFAED8" w14:textId="77777777" w:rsidR="00823065" w:rsidRPr="00823065" w:rsidRDefault="00823065" w:rsidP="00823065">
      <w:pPr>
        <w:numPr>
          <w:ilvl w:val="0"/>
          <w:numId w:val="38"/>
        </w:numPr>
        <w:spacing w:after="160"/>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 Перечислите общие узлы в деталях конструкции электромеханических аналоговых цифровых приборов, поясните их назначение.</w:t>
      </w:r>
    </w:p>
    <w:p w14:paraId="7AA3847C" w14:textId="77777777" w:rsidR="00823065" w:rsidRPr="00823065" w:rsidRDefault="00823065" w:rsidP="00823065">
      <w:pPr>
        <w:numPr>
          <w:ilvl w:val="0"/>
          <w:numId w:val="38"/>
        </w:numPr>
        <w:spacing w:after="160"/>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 Опишите измерение сопротивления изоляции установки, находящейся под рабочим напряжением. Ответ поясните приведением схем измерения.</w:t>
      </w:r>
    </w:p>
    <w:p w14:paraId="6E1E7817" w14:textId="77777777" w:rsidR="00823065" w:rsidRPr="00823065" w:rsidRDefault="00823065" w:rsidP="00823065">
      <w:pPr>
        <w:numPr>
          <w:ilvl w:val="0"/>
          <w:numId w:val="38"/>
        </w:numPr>
        <w:spacing w:after="160"/>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 Опишите устройство, принцип действия работы электродинамического частометра.</w:t>
      </w:r>
    </w:p>
    <w:p w14:paraId="21F1EBB1" w14:textId="77777777" w:rsidR="00823065" w:rsidRPr="00823065" w:rsidRDefault="00823065" w:rsidP="00823065">
      <w:pPr>
        <w:numPr>
          <w:ilvl w:val="0"/>
          <w:numId w:val="38"/>
        </w:numPr>
        <w:spacing w:after="160"/>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 Опишите назначение, применение, конструкцию, режимы работы измерительного. трансформатора тока.</w:t>
      </w:r>
    </w:p>
    <w:p w14:paraId="58EB96FA" w14:textId="77777777" w:rsidR="00823065" w:rsidRPr="00823065" w:rsidRDefault="00823065" w:rsidP="00823065">
      <w:pPr>
        <w:numPr>
          <w:ilvl w:val="0"/>
          <w:numId w:val="38"/>
        </w:numPr>
        <w:spacing w:after="160"/>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 Изобразите структурную схему и поясните назначение основных узлов. Каковы методы регистрации измеряемой величены.</w:t>
      </w:r>
    </w:p>
    <w:p w14:paraId="610BDF11" w14:textId="77777777" w:rsidR="00823065" w:rsidRPr="00823065" w:rsidRDefault="00823065" w:rsidP="00823065">
      <w:pPr>
        <w:numPr>
          <w:ilvl w:val="0"/>
          <w:numId w:val="38"/>
        </w:numPr>
        <w:spacing w:after="160"/>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 Опишите причины возникновения погрешностей при измерении.</w:t>
      </w:r>
    </w:p>
    <w:p w14:paraId="1F797EBF" w14:textId="77777777" w:rsidR="00823065" w:rsidRPr="00823065" w:rsidRDefault="00823065" w:rsidP="00823065">
      <w:pPr>
        <w:ind w:firstLine="709"/>
        <w:jc w:val="both"/>
        <w:rPr>
          <w:bCs/>
          <w:smallCaps w:val="0"/>
          <w:szCs w:val="28"/>
        </w:rPr>
      </w:pPr>
      <w:r w:rsidRPr="00823065">
        <w:rPr>
          <w:bCs/>
          <w:smallCaps w:val="0"/>
          <w:szCs w:val="28"/>
        </w:rPr>
        <w:t>27. Опишите проблемы повышения качества продукции и эффективности производства и роль в этом электроизмерительной техники. Перспективы развития электроизмерительной техники и метрологии.</w:t>
      </w:r>
    </w:p>
    <w:p w14:paraId="13002AA0" w14:textId="77777777" w:rsidR="00823065" w:rsidRPr="00823065" w:rsidRDefault="00823065" w:rsidP="00823065">
      <w:pPr>
        <w:ind w:firstLine="709"/>
        <w:jc w:val="both"/>
        <w:rPr>
          <w:bCs/>
          <w:smallCaps w:val="0"/>
          <w:szCs w:val="28"/>
        </w:rPr>
      </w:pPr>
      <w:r w:rsidRPr="00823065">
        <w:rPr>
          <w:bCs/>
          <w:smallCaps w:val="0"/>
          <w:szCs w:val="28"/>
        </w:rPr>
        <w:t>28. Опишите основные и производные единицы электрических и магнитных величин в системе СИ. Дайте определение и классификацию измерений, методов и средств измерения.</w:t>
      </w:r>
    </w:p>
    <w:p w14:paraId="086FE94F" w14:textId="77777777" w:rsidR="00823065" w:rsidRPr="00823065" w:rsidRDefault="00823065" w:rsidP="00823065">
      <w:pPr>
        <w:ind w:firstLine="709"/>
        <w:jc w:val="both"/>
        <w:rPr>
          <w:bCs/>
          <w:smallCaps w:val="0"/>
          <w:szCs w:val="28"/>
        </w:rPr>
      </w:pPr>
      <w:r w:rsidRPr="00823065">
        <w:rPr>
          <w:bCs/>
          <w:smallCaps w:val="0"/>
          <w:szCs w:val="28"/>
        </w:rPr>
        <w:t>29 Опишите методы электрических измерений: прямой, косвенный, непосредственной оценки и сравнения. Дайте характеристику, примеры, достоинства и недостатки каждого метода.</w:t>
      </w:r>
    </w:p>
    <w:p w14:paraId="4856437B" w14:textId="77777777" w:rsidR="00823065" w:rsidRPr="00823065" w:rsidRDefault="00823065" w:rsidP="00823065">
      <w:pPr>
        <w:ind w:firstLine="709"/>
        <w:jc w:val="both"/>
        <w:rPr>
          <w:bCs/>
          <w:smallCaps w:val="0"/>
          <w:szCs w:val="28"/>
        </w:rPr>
      </w:pPr>
      <w:r w:rsidRPr="00823065">
        <w:rPr>
          <w:rFonts w:ascii="Aptos" w:hAnsi="Aptos"/>
          <w:smallCaps w:val="0"/>
          <w:sz w:val="20"/>
        </w:rPr>
        <w:t xml:space="preserve">30. </w:t>
      </w:r>
      <w:r w:rsidRPr="00823065">
        <w:rPr>
          <w:bCs/>
          <w:smallCaps w:val="0"/>
          <w:szCs w:val="28"/>
        </w:rPr>
        <w:t>Опишите основные характеристики электроизмерительных приборов: чувствительность, цена деления, мощность, потребляемая прибором, время успокоения, надежность. Конструктивные элементы электроизмерительных приборов.</w:t>
      </w:r>
    </w:p>
    <w:p w14:paraId="30679FF9" w14:textId="77777777" w:rsidR="00823065" w:rsidRPr="00823065" w:rsidRDefault="00823065" w:rsidP="00823065">
      <w:pPr>
        <w:ind w:firstLine="709"/>
        <w:jc w:val="both"/>
        <w:rPr>
          <w:bCs/>
          <w:smallCaps w:val="0"/>
          <w:szCs w:val="28"/>
        </w:rPr>
      </w:pPr>
      <w:r w:rsidRPr="00823065">
        <w:rPr>
          <w:bCs/>
          <w:smallCaps w:val="0"/>
          <w:szCs w:val="28"/>
        </w:rPr>
        <w:lastRenderedPageBreak/>
        <w:t>31.Опишите устройство, принцип действия, достоинства и недостатки, обметь применения приборов индукционной системы. Уравнение зависимости угла отклонения стрелки прибора от числового значения и рода измеримой величины. Характер шкалы. Схемы включения приборов.</w:t>
      </w:r>
    </w:p>
    <w:p w14:paraId="1270E894" w14:textId="77777777" w:rsidR="00823065" w:rsidRPr="00823065" w:rsidRDefault="00823065" w:rsidP="00823065">
      <w:pPr>
        <w:ind w:firstLine="709"/>
        <w:jc w:val="both"/>
        <w:rPr>
          <w:bCs/>
          <w:smallCaps w:val="0"/>
          <w:szCs w:val="28"/>
        </w:rPr>
      </w:pPr>
      <w:r w:rsidRPr="00823065">
        <w:rPr>
          <w:bCs/>
          <w:smallCaps w:val="0"/>
          <w:szCs w:val="28"/>
        </w:rPr>
        <w:t>32 Опишите устройство, принцип действия, достоинства и недостатки, область применения приборов электростатической и вибрационной систем. Уравнение зависимости угла отклонения стрелки прибора от числового значения и рода измеряемой величины. Характер шкалы. Схемы включения приборов.</w:t>
      </w:r>
    </w:p>
    <w:p w14:paraId="1097366F" w14:textId="77777777" w:rsidR="00823065" w:rsidRPr="00823065" w:rsidRDefault="00823065" w:rsidP="00823065">
      <w:pPr>
        <w:ind w:firstLine="709"/>
        <w:jc w:val="both"/>
        <w:rPr>
          <w:bCs/>
          <w:smallCaps w:val="0"/>
          <w:szCs w:val="28"/>
        </w:rPr>
      </w:pPr>
      <w:r w:rsidRPr="00823065">
        <w:rPr>
          <w:bCs/>
          <w:smallCaps w:val="0"/>
          <w:szCs w:val="28"/>
        </w:rPr>
        <w:t>33 Опишите электроизмерительные приборы выпрямительной и термоэлектрической систем. Комбинированные приборы. Область применения. Достоинства и недостатки, схема включения приборов.</w:t>
      </w:r>
    </w:p>
    <w:p w14:paraId="140FEA70" w14:textId="77777777" w:rsidR="00823065" w:rsidRPr="00823065" w:rsidRDefault="00823065" w:rsidP="00823065">
      <w:pPr>
        <w:ind w:firstLine="709"/>
        <w:jc w:val="both"/>
        <w:rPr>
          <w:bCs/>
          <w:smallCaps w:val="0"/>
          <w:szCs w:val="28"/>
        </w:rPr>
      </w:pPr>
      <w:r w:rsidRPr="00823065">
        <w:rPr>
          <w:bCs/>
          <w:smallCaps w:val="0"/>
          <w:szCs w:val="28"/>
        </w:rPr>
        <w:t>34 Опишите методы измерения тока в цепях постоянного тока амперметрами с нормальным и расширенным пределами измерений. Шунты. Назначение, схема включения. Определение сопротивления шунта по заданному расширенному пределу измерения прибора и наоборот.</w:t>
      </w:r>
    </w:p>
    <w:p w14:paraId="41A1814F" w14:textId="77777777" w:rsidR="00823065" w:rsidRPr="00823065" w:rsidRDefault="00823065" w:rsidP="00823065">
      <w:pPr>
        <w:ind w:firstLine="709"/>
        <w:jc w:val="both"/>
        <w:rPr>
          <w:bCs/>
          <w:smallCaps w:val="0"/>
          <w:szCs w:val="28"/>
        </w:rPr>
      </w:pPr>
      <w:r w:rsidRPr="00823065">
        <w:rPr>
          <w:bCs/>
          <w:smallCaps w:val="0"/>
          <w:szCs w:val="28"/>
        </w:rPr>
        <w:t>35 Опишите методы измерения тока в цепях переменного тока амперметрами с нормальным и расширенным пределами измерений. Измерительные трансформаторы тока. Устройство, принцип работы, схема включении, коэффициенты трансформации и погрешности.</w:t>
      </w:r>
    </w:p>
    <w:p w14:paraId="6BEA9D7F" w14:textId="77777777" w:rsidR="00823065" w:rsidRPr="00823065" w:rsidRDefault="00823065" w:rsidP="00823065">
      <w:pPr>
        <w:ind w:firstLine="709"/>
        <w:jc w:val="both"/>
        <w:rPr>
          <w:bCs/>
          <w:smallCaps w:val="0"/>
          <w:szCs w:val="28"/>
        </w:rPr>
      </w:pPr>
      <w:r w:rsidRPr="00823065">
        <w:rPr>
          <w:bCs/>
          <w:smallCaps w:val="0"/>
          <w:szCs w:val="28"/>
        </w:rPr>
        <w:t>36 Опишите методы измерения напряжения в цепях постоянного тока вольтметром с нормальным и расширенным пределами измерений. Добавочные резисторы. Конструкция, схема включения. Определения величины добавочного резистора по расширенному пределу измерения прибора и наоборот.</w:t>
      </w:r>
    </w:p>
    <w:p w14:paraId="22A8FD43" w14:textId="77777777" w:rsidR="00823065" w:rsidRPr="00823065" w:rsidRDefault="00823065" w:rsidP="00823065">
      <w:pPr>
        <w:ind w:firstLine="709"/>
        <w:jc w:val="both"/>
        <w:rPr>
          <w:bCs/>
          <w:smallCaps w:val="0"/>
          <w:szCs w:val="28"/>
        </w:rPr>
      </w:pPr>
      <w:r w:rsidRPr="00823065">
        <w:rPr>
          <w:bCs/>
          <w:smallCaps w:val="0"/>
          <w:szCs w:val="28"/>
        </w:rPr>
        <w:t>37 Опишите методы измерения напряжения в цепях переменного тока вольтметром с нормальным и расширенным пределами измерений. Измерительные трансформаторы напряжения. Устройство, принцип работы, схема включения, коэффициенты трансформации и погрешности.</w:t>
      </w:r>
    </w:p>
    <w:p w14:paraId="4808AB03" w14:textId="77777777" w:rsidR="00823065" w:rsidRPr="00823065" w:rsidRDefault="00823065" w:rsidP="00823065">
      <w:pPr>
        <w:ind w:firstLine="709"/>
        <w:jc w:val="both"/>
        <w:rPr>
          <w:bCs/>
          <w:smallCaps w:val="0"/>
          <w:szCs w:val="28"/>
        </w:rPr>
      </w:pPr>
      <w:r w:rsidRPr="00823065">
        <w:rPr>
          <w:bCs/>
          <w:smallCaps w:val="0"/>
          <w:szCs w:val="28"/>
        </w:rPr>
        <w:t>38 Охарактеризуйте особенности измерения токов и напряжений на повышенных и высоких частотах.</w:t>
      </w:r>
    </w:p>
    <w:p w14:paraId="0F956A5C" w14:textId="77777777" w:rsidR="00823065" w:rsidRPr="00823065" w:rsidRDefault="00823065" w:rsidP="00823065">
      <w:pPr>
        <w:tabs>
          <w:tab w:val="left" w:pos="1134"/>
        </w:tabs>
        <w:ind w:firstLine="709"/>
        <w:jc w:val="both"/>
        <w:rPr>
          <w:bCs/>
          <w:smallCaps w:val="0"/>
          <w:szCs w:val="28"/>
        </w:rPr>
      </w:pPr>
      <w:r w:rsidRPr="00823065">
        <w:rPr>
          <w:bCs/>
          <w:smallCaps w:val="0"/>
          <w:szCs w:val="28"/>
        </w:rPr>
        <w:t>39</w:t>
      </w:r>
      <w:r w:rsidRPr="00823065">
        <w:rPr>
          <w:bCs/>
          <w:smallCaps w:val="0"/>
          <w:szCs w:val="28"/>
        </w:rPr>
        <w:tab/>
        <w:t>Опишите измерение электрического сопротивления методом вольтметра и амперметра. Рассмотрите две возможные схемы включения приборов и выясните, в каких случаях следует применять каждую из схем. Достоинства недостатки этого метода. Область применения. Измерительные сопротивления омметром.</w:t>
      </w:r>
    </w:p>
    <w:p w14:paraId="721DFDD9" w14:textId="77777777" w:rsidR="00823065" w:rsidRPr="00823065" w:rsidRDefault="00823065" w:rsidP="00823065">
      <w:pPr>
        <w:ind w:firstLine="709"/>
        <w:jc w:val="both"/>
        <w:rPr>
          <w:bCs/>
          <w:smallCaps w:val="0"/>
          <w:szCs w:val="28"/>
        </w:rPr>
      </w:pPr>
      <w:r w:rsidRPr="00823065">
        <w:rPr>
          <w:bCs/>
          <w:smallCaps w:val="0"/>
          <w:szCs w:val="28"/>
        </w:rPr>
        <w:t>40 Опишите измерение сопротивления заземление, заземляющие устройства. Измерение сопротивления заземления метолом амперметра, Приборы сопротивлений заземления</w:t>
      </w:r>
    </w:p>
    <w:p w14:paraId="03A0510B" w14:textId="77777777" w:rsidR="00823065" w:rsidRPr="00823065" w:rsidRDefault="00823065" w:rsidP="00823065">
      <w:pPr>
        <w:ind w:firstLine="709"/>
        <w:jc w:val="both"/>
        <w:rPr>
          <w:bCs/>
          <w:smallCaps w:val="0"/>
          <w:szCs w:val="28"/>
        </w:rPr>
      </w:pPr>
      <w:r w:rsidRPr="00823065">
        <w:rPr>
          <w:bCs/>
          <w:smallCaps w:val="0"/>
          <w:szCs w:val="28"/>
        </w:rPr>
        <w:t>Опишите измерение малых сопротивлений двойным мостом постоянного тока. Схема моста и условие равновесия. Последовательность работы с мостом при измерении сопротивлений.</w:t>
      </w:r>
    </w:p>
    <w:p w14:paraId="3851B2FE" w14:textId="77777777" w:rsidR="00823065" w:rsidRPr="00823065" w:rsidRDefault="00823065" w:rsidP="00823065">
      <w:pPr>
        <w:ind w:firstLine="709"/>
        <w:jc w:val="both"/>
        <w:rPr>
          <w:bCs/>
          <w:smallCaps w:val="0"/>
          <w:szCs w:val="28"/>
        </w:rPr>
      </w:pPr>
      <w:r w:rsidRPr="00823065">
        <w:rPr>
          <w:bCs/>
          <w:smallCaps w:val="0"/>
          <w:szCs w:val="28"/>
        </w:rPr>
        <w:t>41 Опишите измерение индуктивности и емкости мостом переменного тока. Схема комбинированного моста и условия его равновесия. Последовательность работы с мостом при измерении индуктивности или емкости.</w:t>
      </w:r>
    </w:p>
    <w:p w14:paraId="314C8341" w14:textId="77777777" w:rsidR="00823065" w:rsidRPr="00823065" w:rsidRDefault="00823065" w:rsidP="00823065">
      <w:pPr>
        <w:tabs>
          <w:tab w:val="left" w:pos="1134"/>
        </w:tabs>
        <w:ind w:firstLine="709"/>
        <w:jc w:val="both"/>
        <w:rPr>
          <w:bCs/>
          <w:smallCaps w:val="0"/>
          <w:szCs w:val="28"/>
        </w:rPr>
      </w:pPr>
      <w:r w:rsidRPr="00823065">
        <w:rPr>
          <w:bCs/>
          <w:smallCaps w:val="0"/>
          <w:szCs w:val="28"/>
        </w:rPr>
        <w:lastRenderedPageBreak/>
        <w:t>42.Опишите измерение реактивной мощности в трехпроводных цепях трехфазного тока косвенным методом и электродинамическим ваттметром. Схемы включения.</w:t>
      </w:r>
    </w:p>
    <w:p w14:paraId="5F542B4E" w14:textId="77777777" w:rsidR="00823065" w:rsidRPr="00823065" w:rsidRDefault="00823065" w:rsidP="00823065">
      <w:pPr>
        <w:ind w:firstLine="709"/>
        <w:jc w:val="both"/>
        <w:rPr>
          <w:bCs/>
          <w:smallCaps w:val="0"/>
          <w:szCs w:val="28"/>
        </w:rPr>
      </w:pPr>
      <w:r w:rsidRPr="00823065">
        <w:rPr>
          <w:bCs/>
          <w:smallCaps w:val="0"/>
          <w:szCs w:val="28"/>
        </w:rPr>
        <w:t xml:space="preserve">43 Опишите измерение активной мощности в трехпроводных цепях трехфазного тока одним ваттметром, а двух случаях: а) нагрузка равномерная при соединении звездой с доступное </w:t>
      </w:r>
      <w:proofErr w:type="gramStart"/>
      <w:r w:rsidRPr="00823065">
        <w:rPr>
          <w:bCs/>
          <w:smallCaps w:val="0"/>
          <w:szCs w:val="28"/>
        </w:rPr>
        <w:t xml:space="preserve">нейтралью,   </w:t>
      </w:r>
      <w:proofErr w:type="gramEnd"/>
      <w:r w:rsidRPr="00823065">
        <w:rPr>
          <w:bCs/>
          <w:smallCaps w:val="0"/>
          <w:szCs w:val="28"/>
        </w:rPr>
        <w:t xml:space="preserve">            б) нагрузка равномерная при соединении треугольником.</w:t>
      </w:r>
    </w:p>
    <w:p w14:paraId="3B0E2F3F" w14:textId="77777777" w:rsidR="00823065" w:rsidRPr="00823065" w:rsidRDefault="00823065" w:rsidP="00823065">
      <w:pPr>
        <w:ind w:firstLine="709"/>
        <w:jc w:val="both"/>
        <w:rPr>
          <w:bCs/>
          <w:smallCaps w:val="0"/>
          <w:szCs w:val="28"/>
        </w:rPr>
      </w:pPr>
      <w:r w:rsidRPr="00823065">
        <w:rPr>
          <w:bCs/>
          <w:smallCaps w:val="0"/>
          <w:szCs w:val="28"/>
        </w:rPr>
        <w:t>44 Опишите измерение мощности в цепях однофазного переменного тока с расширенным пределом измерения по току и напряжению через измерительные трансформаторы тока и напряжения. Схем включения ваттметра и трансформаторов. Определение мощности в высоковольтной цепи. Требование по технике безопасности.</w:t>
      </w:r>
    </w:p>
    <w:p w14:paraId="2A374A8C" w14:textId="77777777" w:rsidR="00823065" w:rsidRPr="00823065" w:rsidRDefault="00823065" w:rsidP="00823065">
      <w:pPr>
        <w:ind w:firstLine="709"/>
        <w:jc w:val="both"/>
        <w:rPr>
          <w:bCs/>
          <w:smallCaps w:val="0"/>
          <w:szCs w:val="28"/>
        </w:rPr>
      </w:pPr>
      <w:r w:rsidRPr="00823065">
        <w:rPr>
          <w:bCs/>
          <w:smallCaps w:val="0"/>
          <w:szCs w:val="28"/>
        </w:rPr>
        <w:t>45 Объясните, пользуясь схемой «парных приборов», то есть с помощью двух однофазных ваттметров, включенных в трехфазную цепь, как определить реактивную мощность цепи и коэффициент мощности цепи. Составьте схему включения приборов.</w:t>
      </w:r>
    </w:p>
    <w:p w14:paraId="26339B5A" w14:textId="77777777" w:rsidR="00823065" w:rsidRPr="00823065" w:rsidRDefault="00823065" w:rsidP="00823065">
      <w:pPr>
        <w:ind w:firstLine="709"/>
        <w:jc w:val="both"/>
        <w:rPr>
          <w:bCs/>
          <w:smallCaps w:val="0"/>
          <w:szCs w:val="28"/>
        </w:rPr>
      </w:pPr>
      <w:r w:rsidRPr="00823065">
        <w:rPr>
          <w:bCs/>
          <w:smallCaps w:val="0"/>
          <w:szCs w:val="28"/>
        </w:rPr>
        <w:t>46 Опишите измерение реактивной мощности в четырехпродных цепях трехфазного тока тремя однофазными ваттметрами. Начертите схему включения приборов.</w:t>
      </w:r>
    </w:p>
    <w:p w14:paraId="24DB91E8" w14:textId="77777777" w:rsidR="00823065" w:rsidRPr="00823065" w:rsidRDefault="00823065" w:rsidP="00823065">
      <w:pPr>
        <w:ind w:firstLine="709"/>
        <w:jc w:val="both"/>
        <w:rPr>
          <w:bCs/>
          <w:smallCaps w:val="0"/>
          <w:szCs w:val="28"/>
        </w:rPr>
      </w:pPr>
      <w:r w:rsidRPr="00823065">
        <w:rPr>
          <w:bCs/>
          <w:smallCaps w:val="0"/>
          <w:szCs w:val="28"/>
        </w:rPr>
        <w:t xml:space="preserve">47 Опишите измерение реактивной мощности в трехпроводной цепи трехфазного тока двумя однофазными ваттметрами. Начертите схему включения приборов и векторную диаграмму цепи. </w:t>
      </w:r>
    </w:p>
    <w:p w14:paraId="16792C54" w14:textId="77777777" w:rsidR="00823065" w:rsidRPr="00823065" w:rsidRDefault="00823065" w:rsidP="00823065">
      <w:pPr>
        <w:ind w:firstLine="709"/>
        <w:jc w:val="both"/>
        <w:rPr>
          <w:bCs/>
          <w:smallCaps w:val="0"/>
          <w:szCs w:val="28"/>
        </w:rPr>
      </w:pPr>
      <w:r w:rsidRPr="00823065">
        <w:rPr>
          <w:bCs/>
          <w:smallCaps w:val="0"/>
          <w:szCs w:val="28"/>
        </w:rPr>
        <w:t>48 Опишите измерение активной мощности в трехпроводных цепях трехфазного тока двухэлементным ваттметром трехфазного тока, включенным через измерительные трансформаторы тока и напряжения. Начертите схему и объясните расчет первичной мощности цепи и правила техники безопасности.</w:t>
      </w:r>
    </w:p>
    <w:p w14:paraId="41A64B16" w14:textId="77777777" w:rsidR="00823065" w:rsidRPr="00823065" w:rsidRDefault="00823065" w:rsidP="00823065">
      <w:pPr>
        <w:ind w:firstLine="709"/>
        <w:jc w:val="both"/>
        <w:rPr>
          <w:bCs/>
          <w:smallCaps w:val="0"/>
          <w:szCs w:val="28"/>
        </w:rPr>
      </w:pPr>
      <w:r w:rsidRPr="00823065">
        <w:rPr>
          <w:bCs/>
          <w:smallCaps w:val="0"/>
          <w:szCs w:val="28"/>
        </w:rPr>
        <w:t>49 Опишите измерение реактивной мощности в трехпроводных трехфазного тока двухэлементным реактивным ваттметром через измерительные трансформаторы тока и напряжения. Начертите схему, объясните расчет первичной мощности и правила техники безопасности.</w:t>
      </w:r>
    </w:p>
    <w:p w14:paraId="239B6A27" w14:textId="77777777" w:rsidR="00823065" w:rsidRPr="00823065" w:rsidRDefault="00823065" w:rsidP="00823065">
      <w:pPr>
        <w:ind w:firstLine="709"/>
        <w:jc w:val="both"/>
        <w:rPr>
          <w:bCs/>
          <w:smallCaps w:val="0"/>
          <w:szCs w:val="28"/>
        </w:rPr>
      </w:pPr>
      <w:r w:rsidRPr="00823065">
        <w:rPr>
          <w:bCs/>
          <w:smallCaps w:val="0"/>
          <w:szCs w:val="28"/>
        </w:rPr>
        <w:t>50 Опишите учет активной энергии в однофазных цепях переменного тока однофазным индукционным счетчиком энергии. Составьте схемы включения счетчика в низковольтную и высоковольтную цепи. Объясните характеристики счетчика (постоянная, передаточное число, погрешности).</w:t>
      </w:r>
    </w:p>
    <w:p w14:paraId="1C4427DF" w14:textId="77777777" w:rsidR="00823065" w:rsidRPr="00823065" w:rsidRDefault="00823065" w:rsidP="00823065">
      <w:pPr>
        <w:ind w:firstLine="709"/>
        <w:jc w:val="both"/>
        <w:rPr>
          <w:bCs/>
          <w:smallCaps w:val="0"/>
          <w:szCs w:val="28"/>
        </w:rPr>
      </w:pPr>
      <w:r w:rsidRPr="00823065">
        <w:rPr>
          <w:bCs/>
          <w:smallCaps w:val="0"/>
          <w:szCs w:val="28"/>
        </w:rPr>
        <w:t>51 Опишите учет активной и реактивной энергии в трехфазных цепях трехфазного тока, включенных по схеме «парных приборов». Начертите схему включения приборов и дайте расчет активной, реактивной энергии средневзвешенного коэффициента мощности потребителя. В каких режимах работы потребителя диск одного из счетчиков будет вращаться в обратную сторону?</w:t>
      </w:r>
    </w:p>
    <w:p w14:paraId="7DBA5759" w14:textId="77777777" w:rsidR="00823065" w:rsidRPr="00823065" w:rsidRDefault="00823065" w:rsidP="00823065">
      <w:pPr>
        <w:ind w:firstLine="709"/>
        <w:jc w:val="both"/>
        <w:rPr>
          <w:bCs/>
          <w:smallCaps w:val="0"/>
          <w:szCs w:val="28"/>
        </w:rPr>
      </w:pPr>
      <w:r w:rsidRPr="00823065">
        <w:rPr>
          <w:bCs/>
          <w:smallCaps w:val="0"/>
          <w:szCs w:val="28"/>
        </w:rPr>
        <w:t>52 Опишите учет активной энергии в трехпроводных цепях трехфазного тока двухэлементными активными счетчиками типа САЗ. Начертите и объясните схему включения счетчика для нормального и расширенного предела измерения. Покажите, как определяется расход первичной энергии?</w:t>
      </w:r>
    </w:p>
    <w:p w14:paraId="70B5DA27" w14:textId="77777777" w:rsidR="00823065" w:rsidRPr="00823065" w:rsidRDefault="00823065" w:rsidP="00823065">
      <w:pPr>
        <w:ind w:firstLine="709"/>
        <w:jc w:val="both"/>
        <w:rPr>
          <w:bCs/>
          <w:smallCaps w:val="0"/>
          <w:szCs w:val="28"/>
        </w:rPr>
      </w:pPr>
      <w:r w:rsidRPr="00823065">
        <w:rPr>
          <w:bCs/>
          <w:smallCaps w:val="0"/>
          <w:szCs w:val="28"/>
        </w:rPr>
        <w:lastRenderedPageBreak/>
        <w:t>53 Опишите учет активной энергии в четырехпроводных цепях трехфазного тока одним трехэлементным счетчиком энергии типа САЧ. Схема включения счетчика в низковольтные и высоковольтные цепи. Определите расход электроэнергии. Требования по технике безопасности.</w:t>
      </w:r>
    </w:p>
    <w:p w14:paraId="0B7F0EDF" w14:textId="77777777" w:rsidR="00823065" w:rsidRPr="00823065" w:rsidRDefault="00823065" w:rsidP="00823065">
      <w:pPr>
        <w:ind w:firstLine="709"/>
        <w:jc w:val="both"/>
        <w:rPr>
          <w:bCs/>
          <w:smallCaps w:val="0"/>
          <w:szCs w:val="28"/>
        </w:rPr>
      </w:pPr>
      <w:r w:rsidRPr="00823065">
        <w:rPr>
          <w:bCs/>
          <w:smallCaps w:val="0"/>
          <w:szCs w:val="28"/>
        </w:rPr>
        <w:t>54 Опишите учет реактивной энергии в трехпроводной цепи трехфазного тока н низковольтных и высоковольтных цепях. Схемы включения счетчиков. Требования по технике безопасности,</w:t>
      </w:r>
    </w:p>
    <w:p w14:paraId="246A2880" w14:textId="77777777" w:rsidR="00823065" w:rsidRPr="00823065" w:rsidRDefault="00823065" w:rsidP="00823065">
      <w:pPr>
        <w:ind w:firstLine="709"/>
        <w:jc w:val="both"/>
        <w:rPr>
          <w:bCs/>
          <w:smallCaps w:val="0"/>
          <w:szCs w:val="28"/>
        </w:rPr>
      </w:pPr>
      <w:r w:rsidRPr="00823065">
        <w:rPr>
          <w:bCs/>
          <w:smallCaps w:val="0"/>
          <w:szCs w:val="28"/>
        </w:rPr>
        <w:t>55 Опишите принцип действия электромеханического, электронного и цифрового фазометра. Схемы включения приборов. Осциллографический метод измерения сдвига фаз.</w:t>
      </w:r>
    </w:p>
    <w:p w14:paraId="17A085C7" w14:textId="77777777" w:rsidR="00823065" w:rsidRPr="00823065" w:rsidRDefault="00823065" w:rsidP="00823065">
      <w:pPr>
        <w:ind w:firstLine="709"/>
        <w:jc w:val="both"/>
        <w:rPr>
          <w:bCs/>
          <w:smallCaps w:val="0"/>
          <w:szCs w:val="28"/>
        </w:rPr>
      </w:pPr>
      <w:r w:rsidRPr="00823065">
        <w:rPr>
          <w:bCs/>
          <w:smallCaps w:val="0"/>
          <w:szCs w:val="28"/>
        </w:rPr>
        <w:t>56 Опишите измерение частоты цепи переменного тока электромеханическим, электронным и цифровым приборами. Осциллографические методы измерения частоты</w:t>
      </w:r>
    </w:p>
    <w:p w14:paraId="0438DD84" w14:textId="77777777" w:rsidR="00823065" w:rsidRPr="00823065" w:rsidRDefault="00823065" w:rsidP="00823065">
      <w:pPr>
        <w:ind w:firstLine="709"/>
        <w:jc w:val="both"/>
        <w:rPr>
          <w:bCs/>
          <w:smallCaps w:val="0"/>
          <w:szCs w:val="28"/>
        </w:rPr>
      </w:pPr>
      <w:r w:rsidRPr="00823065">
        <w:rPr>
          <w:bCs/>
          <w:smallCaps w:val="0"/>
          <w:szCs w:val="28"/>
        </w:rPr>
        <w:t>57 Опишите измерение магнитных величин. Схемы включения приборов.</w:t>
      </w:r>
    </w:p>
    <w:p w14:paraId="1496C99A" w14:textId="77777777" w:rsidR="00823065" w:rsidRPr="00823065" w:rsidRDefault="00823065" w:rsidP="00823065">
      <w:pPr>
        <w:ind w:firstLine="709"/>
        <w:jc w:val="both"/>
        <w:rPr>
          <w:bCs/>
          <w:smallCaps w:val="0"/>
          <w:szCs w:val="28"/>
        </w:rPr>
      </w:pPr>
      <w:r w:rsidRPr="00823065">
        <w:rPr>
          <w:bCs/>
          <w:smallCaps w:val="0"/>
          <w:szCs w:val="28"/>
        </w:rPr>
        <w:t>58 Опишите определение потерь энергии в стали ваттметровым методом. Схема установки и расчет измерения.</w:t>
      </w:r>
    </w:p>
    <w:p w14:paraId="77C0D8B5" w14:textId="77777777" w:rsidR="00823065" w:rsidRPr="00823065" w:rsidRDefault="00823065" w:rsidP="00823065">
      <w:pPr>
        <w:ind w:firstLine="709"/>
        <w:jc w:val="both"/>
        <w:rPr>
          <w:bCs/>
          <w:smallCaps w:val="0"/>
          <w:szCs w:val="28"/>
        </w:rPr>
      </w:pPr>
      <w:r w:rsidRPr="00823065">
        <w:rPr>
          <w:bCs/>
          <w:smallCaps w:val="0"/>
          <w:szCs w:val="28"/>
        </w:rPr>
        <w:t>59 Опишите измерительно-информационные системы ИИС. Компьютерно-измерительная система КИС.</w:t>
      </w:r>
    </w:p>
    <w:p w14:paraId="3C4687B3" w14:textId="77777777" w:rsidR="00823065" w:rsidRDefault="00823065" w:rsidP="00823065">
      <w:pPr>
        <w:ind w:firstLine="709"/>
        <w:jc w:val="both"/>
        <w:rPr>
          <w:bCs/>
          <w:smallCaps w:val="0"/>
          <w:szCs w:val="28"/>
        </w:rPr>
      </w:pPr>
      <w:r w:rsidRPr="00823065">
        <w:rPr>
          <w:bCs/>
          <w:smallCaps w:val="0"/>
          <w:szCs w:val="28"/>
        </w:rPr>
        <w:t xml:space="preserve">60 Опишите виртуальные приборы. Интеллектуальные измерительные системы. Стандартные интерфейсы. </w:t>
      </w:r>
    </w:p>
    <w:p w14:paraId="4AD5C884" w14:textId="77777777" w:rsidR="00823065" w:rsidRPr="00823065" w:rsidRDefault="00823065" w:rsidP="00823065">
      <w:pPr>
        <w:ind w:firstLine="709"/>
        <w:jc w:val="both"/>
        <w:rPr>
          <w:bCs/>
          <w:smallCaps w:val="0"/>
          <w:szCs w:val="28"/>
        </w:rPr>
      </w:pPr>
    </w:p>
    <w:p w14:paraId="69DE908A" w14:textId="41D37CE4" w:rsidR="00920336" w:rsidRDefault="00823065" w:rsidP="00920336">
      <w:pPr>
        <w:spacing w:after="200" w:line="276" w:lineRule="auto"/>
        <w:jc w:val="both"/>
        <w:rPr>
          <w:szCs w:val="28"/>
        </w:rPr>
      </w:pPr>
      <w:r w:rsidRPr="00920336">
        <w:rPr>
          <w:szCs w:val="28"/>
        </w:rPr>
        <w:t xml:space="preserve">Таблица </w:t>
      </w:r>
      <w:r>
        <w:rPr>
          <w:szCs w:val="28"/>
        </w:rPr>
        <w:t>2</w:t>
      </w:r>
      <w:r w:rsidRPr="00920336">
        <w:rPr>
          <w:szCs w:val="28"/>
        </w:rPr>
        <w:t xml:space="preserve">- Распределение </w:t>
      </w:r>
      <w:r>
        <w:rPr>
          <w:szCs w:val="28"/>
        </w:rPr>
        <w:t>практических заданий</w:t>
      </w:r>
      <w:r w:rsidRPr="00920336">
        <w:rPr>
          <w:szCs w:val="28"/>
        </w:rPr>
        <w:t xml:space="preserve"> по вариантам контрольной работы.</w:t>
      </w:r>
    </w:p>
    <w:tbl>
      <w:tblPr>
        <w:tblW w:w="0" w:type="auto"/>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0"/>
        <w:gridCol w:w="883"/>
        <w:gridCol w:w="917"/>
        <w:gridCol w:w="917"/>
        <w:gridCol w:w="917"/>
        <w:gridCol w:w="917"/>
        <w:gridCol w:w="917"/>
        <w:gridCol w:w="917"/>
        <w:gridCol w:w="911"/>
        <w:gridCol w:w="923"/>
        <w:gridCol w:w="917"/>
      </w:tblGrid>
      <w:tr w:rsidR="00823065" w14:paraId="62917AAF" w14:textId="77777777" w:rsidTr="00A00B67">
        <w:tc>
          <w:tcPr>
            <w:tcW w:w="710" w:type="dxa"/>
            <w:vMerge w:val="restart"/>
            <w:tcBorders>
              <w:top w:val="single" w:sz="4" w:space="0" w:color="auto"/>
              <w:left w:val="single" w:sz="4" w:space="0" w:color="auto"/>
              <w:bottom w:val="single" w:sz="4" w:space="0" w:color="auto"/>
              <w:right w:val="single" w:sz="4" w:space="0" w:color="auto"/>
            </w:tcBorders>
            <w:hideMark/>
          </w:tcPr>
          <w:p w14:paraId="2BB265FD" w14:textId="77777777" w:rsidR="00823065" w:rsidRDefault="00823065" w:rsidP="00A00B67">
            <w:pPr>
              <w:rPr>
                <w:smallCaps w:val="0"/>
                <w:sz w:val="20"/>
                <w:szCs w:val="16"/>
              </w:rPr>
            </w:pPr>
            <w:r>
              <w:rPr>
                <w:sz w:val="20"/>
                <w:szCs w:val="16"/>
              </w:rPr>
              <w:t>Предп</w:t>
            </w:r>
          </w:p>
          <w:p w14:paraId="75FF6BAE" w14:textId="77777777" w:rsidR="00823065" w:rsidRDefault="00823065" w:rsidP="00A00B67">
            <w:pPr>
              <w:rPr>
                <w:sz w:val="20"/>
                <w:szCs w:val="16"/>
              </w:rPr>
            </w:pPr>
            <w:r>
              <w:rPr>
                <w:sz w:val="20"/>
                <w:szCs w:val="16"/>
              </w:rPr>
              <w:t>цифра</w:t>
            </w:r>
          </w:p>
          <w:p w14:paraId="62D2EB12" w14:textId="77777777" w:rsidR="00823065" w:rsidRDefault="00823065" w:rsidP="00A00B67">
            <w:pPr>
              <w:rPr>
                <w:sz w:val="20"/>
                <w:szCs w:val="16"/>
              </w:rPr>
            </w:pPr>
            <w:r>
              <w:rPr>
                <w:sz w:val="20"/>
                <w:szCs w:val="16"/>
              </w:rPr>
              <w:t>шифра</w:t>
            </w:r>
          </w:p>
        </w:tc>
        <w:tc>
          <w:tcPr>
            <w:tcW w:w="9136" w:type="dxa"/>
            <w:gridSpan w:val="10"/>
            <w:tcBorders>
              <w:top w:val="single" w:sz="4" w:space="0" w:color="auto"/>
              <w:left w:val="single" w:sz="4" w:space="0" w:color="auto"/>
              <w:bottom w:val="nil"/>
              <w:right w:val="single" w:sz="4" w:space="0" w:color="auto"/>
            </w:tcBorders>
            <w:hideMark/>
          </w:tcPr>
          <w:p w14:paraId="5090EAEE" w14:textId="77777777" w:rsidR="00823065" w:rsidRDefault="00823065" w:rsidP="00A00B67">
            <w:pPr>
              <w:jc w:val="center"/>
              <w:rPr>
                <w:sz w:val="20"/>
                <w:szCs w:val="16"/>
              </w:rPr>
            </w:pPr>
            <w:r>
              <w:rPr>
                <w:sz w:val="20"/>
                <w:szCs w:val="16"/>
              </w:rPr>
              <w:t>Последняя цифра шифра</w:t>
            </w:r>
          </w:p>
        </w:tc>
      </w:tr>
      <w:tr w:rsidR="00823065" w14:paraId="05DA942C" w14:textId="77777777" w:rsidTr="00FF13F7">
        <w:tc>
          <w:tcPr>
            <w:tcW w:w="710" w:type="dxa"/>
            <w:vMerge/>
            <w:tcBorders>
              <w:top w:val="single" w:sz="4" w:space="0" w:color="auto"/>
              <w:left w:val="single" w:sz="4" w:space="0" w:color="auto"/>
              <w:bottom w:val="single" w:sz="4" w:space="0" w:color="auto"/>
              <w:right w:val="single" w:sz="4" w:space="0" w:color="auto"/>
            </w:tcBorders>
            <w:vAlign w:val="center"/>
            <w:hideMark/>
          </w:tcPr>
          <w:p w14:paraId="021C7DB2" w14:textId="77777777" w:rsidR="00823065" w:rsidRDefault="00823065" w:rsidP="00A00B67">
            <w:pPr>
              <w:rPr>
                <w:sz w:val="20"/>
                <w:szCs w:val="16"/>
                <w:lang w:eastAsia="en-US"/>
              </w:rPr>
            </w:pPr>
          </w:p>
        </w:tc>
        <w:tc>
          <w:tcPr>
            <w:tcW w:w="883" w:type="dxa"/>
            <w:tcBorders>
              <w:top w:val="single" w:sz="4" w:space="0" w:color="auto"/>
              <w:left w:val="single" w:sz="4" w:space="0" w:color="auto"/>
              <w:bottom w:val="single" w:sz="4" w:space="0" w:color="auto"/>
              <w:right w:val="single" w:sz="4" w:space="0" w:color="auto"/>
            </w:tcBorders>
          </w:tcPr>
          <w:p w14:paraId="1A0EBB48" w14:textId="77777777" w:rsidR="00823065" w:rsidRDefault="00823065" w:rsidP="00A00B67">
            <w:pPr>
              <w:jc w:val="center"/>
              <w:rPr>
                <w:sz w:val="20"/>
                <w:szCs w:val="16"/>
              </w:rPr>
            </w:pPr>
            <w:r>
              <w:rPr>
                <w:sz w:val="20"/>
                <w:szCs w:val="16"/>
              </w:rPr>
              <w:t>0</w:t>
            </w:r>
          </w:p>
          <w:p w14:paraId="423373AE" w14:textId="77777777" w:rsidR="00823065" w:rsidRDefault="00823065" w:rsidP="00A00B67">
            <w:pPr>
              <w:jc w:val="center"/>
              <w:rPr>
                <w:sz w:val="20"/>
                <w:szCs w:val="16"/>
              </w:rPr>
            </w:pPr>
          </w:p>
        </w:tc>
        <w:tc>
          <w:tcPr>
            <w:tcW w:w="917" w:type="dxa"/>
            <w:tcBorders>
              <w:top w:val="single" w:sz="4" w:space="0" w:color="auto"/>
              <w:left w:val="single" w:sz="4" w:space="0" w:color="auto"/>
              <w:bottom w:val="single" w:sz="4" w:space="0" w:color="auto"/>
              <w:right w:val="single" w:sz="4" w:space="0" w:color="auto"/>
            </w:tcBorders>
            <w:hideMark/>
          </w:tcPr>
          <w:p w14:paraId="4AE99F5F" w14:textId="77777777" w:rsidR="00823065" w:rsidRDefault="00823065" w:rsidP="00A00B67">
            <w:pPr>
              <w:jc w:val="center"/>
              <w:rPr>
                <w:sz w:val="20"/>
                <w:szCs w:val="16"/>
              </w:rPr>
            </w:pPr>
            <w:r>
              <w:rPr>
                <w:sz w:val="20"/>
                <w:szCs w:val="16"/>
              </w:rPr>
              <w:t>1</w:t>
            </w:r>
          </w:p>
        </w:tc>
        <w:tc>
          <w:tcPr>
            <w:tcW w:w="917" w:type="dxa"/>
            <w:tcBorders>
              <w:top w:val="single" w:sz="4" w:space="0" w:color="auto"/>
              <w:left w:val="single" w:sz="4" w:space="0" w:color="auto"/>
              <w:bottom w:val="single" w:sz="4" w:space="0" w:color="auto"/>
              <w:right w:val="single" w:sz="4" w:space="0" w:color="auto"/>
            </w:tcBorders>
            <w:hideMark/>
          </w:tcPr>
          <w:p w14:paraId="7F93CC16" w14:textId="77777777" w:rsidR="00823065" w:rsidRDefault="00823065" w:rsidP="00A00B67">
            <w:pPr>
              <w:jc w:val="center"/>
              <w:rPr>
                <w:sz w:val="20"/>
                <w:szCs w:val="16"/>
              </w:rPr>
            </w:pPr>
            <w:r>
              <w:rPr>
                <w:sz w:val="20"/>
                <w:szCs w:val="16"/>
              </w:rPr>
              <w:t>2</w:t>
            </w:r>
          </w:p>
        </w:tc>
        <w:tc>
          <w:tcPr>
            <w:tcW w:w="917" w:type="dxa"/>
            <w:tcBorders>
              <w:top w:val="single" w:sz="4" w:space="0" w:color="auto"/>
              <w:left w:val="single" w:sz="4" w:space="0" w:color="auto"/>
              <w:bottom w:val="single" w:sz="4" w:space="0" w:color="auto"/>
              <w:right w:val="single" w:sz="4" w:space="0" w:color="auto"/>
            </w:tcBorders>
            <w:hideMark/>
          </w:tcPr>
          <w:p w14:paraId="64095A42" w14:textId="77777777" w:rsidR="00823065" w:rsidRDefault="00823065" w:rsidP="00A00B67">
            <w:pPr>
              <w:jc w:val="center"/>
              <w:rPr>
                <w:sz w:val="20"/>
                <w:szCs w:val="16"/>
              </w:rPr>
            </w:pPr>
            <w:r>
              <w:rPr>
                <w:sz w:val="20"/>
                <w:szCs w:val="16"/>
              </w:rPr>
              <w:t>3</w:t>
            </w:r>
          </w:p>
        </w:tc>
        <w:tc>
          <w:tcPr>
            <w:tcW w:w="917" w:type="dxa"/>
            <w:tcBorders>
              <w:top w:val="single" w:sz="4" w:space="0" w:color="auto"/>
              <w:left w:val="single" w:sz="4" w:space="0" w:color="auto"/>
              <w:bottom w:val="single" w:sz="4" w:space="0" w:color="auto"/>
              <w:right w:val="single" w:sz="4" w:space="0" w:color="auto"/>
            </w:tcBorders>
            <w:hideMark/>
          </w:tcPr>
          <w:p w14:paraId="55D86FF7" w14:textId="77777777" w:rsidR="00823065" w:rsidRDefault="00823065" w:rsidP="00A00B67">
            <w:pPr>
              <w:jc w:val="center"/>
              <w:rPr>
                <w:sz w:val="20"/>
                <w:szCs w:val="16"/>
              </w:rPr>
            </w:pPr>
            <w:r>
              <w:rPr>
                <w:sz w:val="20"/>
                <w:szCs w:val="16"/>
              </w:rPr>
              <w:t>4</w:t>
            </w:r>
          </w:p>
        </w:tc>
        <w:tc>
          <w:tcPr>
            <w:tcW w:w="917" w:type="dxa"/>
            <w:tcBorders>
              <w:top w:val="single" w:sz="4" w:space="0" w:color="auto"/>
              <w:left w:val="single" w:sz="4" w:space="0" w:color="auto"/>
              <w:bottom w:val="single" w:sz="4" w:space="0" w:color="auto"/>
              <w:right w:val="single" w:sz="4" w:space="0" w:color="auto"/>
            </w:tcBorders>
            <w:hideMark/>
          </w:tcPr>
          <w:p w14:paraId="6B4C3656" w14:textId="77777777" w:rsidR="00823065" w:rsidRDefault="00823065" w:rsidP="00A00B67">
            <w:pPr>
              <w:jc w:val="center"/>
              <w:rPr>
                <w:sz w:val="20"/>
                <w:szCs w:val="16"/>
              </w:rPr>
            </w:pPr>
            <w:r>
              <w:rPr>
                <w:sz w:val="20"/>
                <w:szCs w:val="16"/>
              </w:rPr>
              <w:t>5</w:t>
            </w:r>
          </w:p>
        </w:tc>
        <w:tc>
          <w:tcPr>
            <w:tcW w:w="917" w:type="dxa"/>
            <w:tcBorders>
              <w:top w:val="single" w:sz="4" w:space="0" w:color="auto"/>
              <w:left w:val="single" w:sz="4" w:space="0" w:color="auto"/>
              <w:bottom w:val="single" w:sz="4" w:space="0" w:color="auto"/>
              <w:right w:val="single" w:sz="4" w:space="0" w:color="auto"/>
            </w:tcBorders>
            <w:hideMark/>
          </w:tcPr>
          <w:p w14:paraId="65CD78C0" w14:textId="77777777" w:rsidR="00823065" w:rsidRDefault="00823065" w:rsidP="00A00B67">
            <w:pPr>
              <w:jc w:val="center"/>
              <w:rPr>
                <w:sz w:val="20"/>
                <w:szCs w:val="16"/>
              </w:rPr>
            </w:pPr>
            <w:r>
              <w:rPr>
                <w:sz w:val="20"/>
                <w:szCs w:val="16"/>
              </w:rPr>
              <w:t>6</w:t>
            </w:r>
          </w:p>
        </w:tc>
        <w:tc>
          <w:tcPr>
            <w:tcW w:w="911" w:type="dxa"/>
            <w:tcBorders>
              <w:top w:val="single" w:sz="4" w:space="0" w:color="auto"/>
              <w:left w:val="single" w:sz="4" w:space="0" w:color="auto"/>
              <w:bottom w:val="single" w:sz="4" w:space="0" w:color="auto"/>
              <w:right w:val="single" w:sz="4" w:space="0" w:color="auto"/>
            </w:tcBorders>
            <w:hideMark/>
          </w:tcPr>
          <w:p w14:paraId="169E532A" w14:textId="77777777" w:rsidR="00823065" w:rsidRDefault="00823065" w:rsidP="00A00B67">
            <w:pPr>
              <w:jc w:val="center"/>
              <w:rPr>
                <w:sz w:val="20"/>
                <w:szCs w:val="16"/>
              </w:rPr>
            </w:pPr>
            <w:r>
              <w:rPr>
                <w:sz w:val="20"/>
                <w:szCs w:val="16"/>
              </w:rPr>
              <w:t>7</w:t>
            </w:r>
          </w:p>
        </w:tc>
        <w:tc>
          <w:tcPr>
            <w:tcW w:w="923" w:type="dxa"/>
            <w:tcBorders>
              <w:top w:val="single" w:sz="4" w:space="0" w:color="auto"/>
              <w:left w:val="single" w:sz="4" w:space="0" w:color="auto"/>
              <w:bottom w:val="single" w:sz="4" w:space="0" w:color="auto"/>
              <w:right w:val="single" w:sz="4" w:space="0" w:color="auto"/>
            </w:tcBorders>
            <w:hideMark/>
          </w:tcPr>
          <w:p w14:paraId="52E93DEF" w14:textId="77777777" w:rsidR="00823065" w:rsidRDefault="00823065" w:rsidP="00A00B67">
            <w:pPr>
              <w:jc w:val="center"/>
              <w:rPr>
                <w:sz w:val="20"/>
                <w:szCs w:val="16"/>
              </w:rPr>
            </w:pPr>
            <w:r>
              <w:rPr>
                <w:sz w:val="20"/>
                <w:szCs w:val="16"/>
              </w:rPr>
              <w:t>8</w:t>
            </w:r>
          </w:p>
        </w:tc>
        <w:tc>
          <w:tcPr>
            <w:tcW w:w="917" w:type="dxa"/>
            <w:tcBorders>
              <w:top w:val="single" w:sz="4" w:space="0" w:color="auto"/>
              <w:left w:val="single" w:sz="4" w:space="0" w:color="auto"/>
              <w:bottom w:val="single" w:sz="4" w:space="0" w:color="auto"/>
              <w:right w:val="single" w:sz="4" w:space="0" w:color="auto"/>
            </w:tcBorders>
            <w:hideMark/>
          </w:tcPr>
          <w:p w14:paraId="58F9E532" w14:textId="77777777" w:rsidR="00823065" w:rsidRDefault="00823065" w:rsidP="00A00B67">
            <w:pPr>
              <w:jc w:val="center"/>
              <w:rPr>
                <w:sz w:val="20"/>
                <w:szCs w:val="16"/>
              </w:rPr>
            </w:pPr>
            <w:r>
              <w:rPr>
                <w:sz w:val="20"/>
                <w:szCs w:val="16"/>
              </w:rPr>
              <w:t>9</w:t>
            </w:r>
          </w:p>
        </w:tc>
      </w:tr>
      <w:tr w:rsidR="00823065" w14:paraId="43E1604A" w14:textId="77777777" w:rsidTr="00FF13F7">
        <w:tc>
          <w:tcPr>
            <w:tcW w:w="710" w:type="dxa"/>
            <w:tcBorders>
              <w:top w:val="single" w:sz="4" w:space="0" w:color="auto"/>
              <w:left w:val="single" w:sz="4" w:space="0" w:color="auto"/>
              <w:bottom w:val="single" w:sz="4" w:space="0" w:color="auto"/>
              <w:right w:val="single" w:sz="4" w:space="0" w:color="auto"/>
            </w:tcBorders>
          </w:tcPr>
          <w:p w14:paraId="2D7309C4" w14:textId="77777777" w:rsidR="00823065" w:rsidRDefault="00823065" w:rsidP="00A00B67">
            <w:pPr>
              <w:jc w:val="center"/>
              <w:rPr>
                <w:sz w:val="20"/>
                <w:szCs w:val="16"/>
              </w:rPr>
            </w:pPr>
          </w:p>
          <w:p w14:paraId="314A7D5E" w14:textId="77777777" w:rsidR="00823065" w:rsidRDefault="00823065" w:rsidP="00A00B67">
            <w:pPr>
              <w:jc w:val="center"/>
              <w:rPr>
                <w:sz w:val="20"/>
                <w:szCs w:val="16"/>
              </w:rPr>
            </w:pPr>
            <w:r>
              <w:rPr>
                <w:sz w:val="20"/>
                <w:szCs w:val="16"/>
              </w:rPr>
              <w:t>0</w:t>
            </w:r>
          </w:p>
        </w:tc>
        <w:tc>
          <w:tcPr>
            <w:tcW w:w="883" w:type="dxa"/>
            <w:tcBorders>
              <w:top w:val="single" w:sz="4" w:space="0" w:color="auto"/>
              <w:left w:val="single" w:sz="4" w:space="0" w:color="auto"/>
              <w:bottom w:val="single" w:sz="4" w:space="0" w:color="auto"/>
              <w:right w:val="single" w:sz="4" w:space="0" w:color="auto"/>
            </w:tcBorders>
          </w:tcPr>
          <w:p w14:paraId="11B85ED6" w14:textId="3BC13A8F" w:rsidR="00823065" w:rsidRDefault="002D16BC" w:rsidP="00A00B67">
            <w:pPr>
              <w:rPr>
                <w:sz w:val="20"/>
                <w:szCs w:val="16"/>
              </w:rPr>
            </w:pPr>
            <w:r>
              <w:rPr>
                <w:sz w:val="20"/>
                <w:szCs w:val="16"/>
              </w:rPr>
              <w:t>1,</w:t>
            </w:r>
            <w:r w:rsidR="0037236F">
              <w:rPr>
                <w:sz w:val="20"/>
                <w:szCs w:val="16"/>
              </w:rPr>
              <w:t>7,23,</w:t>
            </w:r>
            <w:r w:rsidR="00E63600">
              <w:rPr>
                <w:sz w:val="20"/>
                <w:szCs w:val="16"/>
              </w:rPr>
              <w:t>48</w:t>
            </w:r>
          </w:p>
        </w:tc>
        <w:tc>
          <w:tcPr>
            <w:tcW w:w="917" w:type="dxa"/>
            <w:tcBorders>
              <w:top w:val="single" w:sz="4" w:space="0" w:color="auto"/>
              <w:left w:val="single" w:sz="4" w:space="0" w:color="auto"/>
              <w:bottom w:val="single" w:sz="4" w:space="0" w:color="auto"/>
              <w:right w:val="single" w:sz="4" w:space="0" w:color="auto"/>
            </w:tcBorders>
          </w:tcPr>
          <w:p w14:paraId="691AE97E" w14:textId="4074AFB8" w:rsidR="00823065" w:rsidRDefault="002D16BC" w:rsidP="00A00B67">
            <w:pPr>
              <w:rPr>
                <w:sz w:val="20"/>
                <w:szCs w:val="16"/>
              </w:rPr>
            </w:pPr>
            <w:r>
              <w:rPr>
                <w:sz w:val="20"/>
                <w:szCs w:val="16"/>
              </w:rPr>
              <w:t>11,</w:t>
            </w:r>
            <w:r w:rsidR="0037236F">
              <w:rPr>
                <w:sz w:val="20"/>
                <w:szCs w:val="16"/>
              </w:rPr>
              <w:t>17,33,</w:t>
            </w:r>
            <w:r w:rsidR="00FF13F7">
              <w:rPr>
                <w:sz w:val="20"/>
                <w:szCs w:val="16"/>
              </w:rPr>
              <w:t>48</w:t>
            </w:r>
          </w:p>
        </w:tc>
        <w:tc>
          <w:tcPr>
            <w:tcW w:w="917" w:type="dxa"/>
            <w:tcBorders>
              <w:top w:val="single" w:sz="4" w:space="0" w:color="auto"/>
              <w:left w:val="single" w:sz="4" w:space="0" w:color="auto"/>
              <w:bottom w:val="single" w:sz="4" w:space="0" w:color="auto"/>
              <w:right w:val="single" w:sz="4" w:space="0" w:color="auto"/>
            </w:tcBorders>
          </w:tcPr>
          <w:p w14:paraId="487C77FD" w14:textId="363B0909" w:rsidR="00823065" w:rsidRDefault="002D16BC" w:rsidP="00A00B67">
            <w:pPr>
              <w:rPr>
                <w:sz w:val="20"/>
                <w:szCs w:val="16"/>
              </w:rPr>
            </w:pPr>
            <w:r>
              <w:rPr>
                <w:sz w:val="20"/>
                <w:szCs w:val="16"/>
              </w:rPr>
              <w:t>21,</w:t>
            </w:r>
            <w:r w:rsidR="0037236F">
              <w:rPr>
                <w:sz w:val="20"/>
                <w:szCs w:val="16"/>
              </w:rPr>
              <w:t>27,43,</w:t>
            </w:r>
            <w:r w:rsidR="00B30337">
              <w:rPr>
                <w:sz w:val="20"/>
                <w:szCs w:val="16"/>
              </w:rPr>
              <w:t>48</w:t>
            </w:r>
          </w:p>
        </w:tc>
        <w:tc>
          <w:tcPr>
            <w:tcW w:w="917" w:type="dxa"/>
            <w:tcBorders>
              <w:top w:val="single" w:sz="4" w:space="0" w:color="auto"/>
              <w:left w:val="single" w:sz="4" w:space="0" w:color="auto"/>
              <w:bottom w:val="single" w:sz="4" w:space="0" w:color="auto"/>
              <w:right w:val="single" w:sz="4" w:space="0" w:color="auto"/>
            </w:tcBorders>
          </w:tcPr>
          <w:p w14:paraId="6A14105B" w14:textId="6AE4A630" w:rsidR="00823065" w:rsidRDefault="002D16BC" w:rsidP="00A00B67">
            <w:pPr>
              <w:rPr>
                <w:sz w:val="20"/>
                <w:szCs w:val="16"/>
              </w:rPr>
            </w:pPr>
            <w:r>
              <w:rPr>
                <w:sz w:val="20"/>
                <w:szCs w:val="16"/>
              </w:rPr>
              <w:t>31,</w:t>
            </w:r>
            <w:r w:rsidR="0037236F">
              <w:rPr>
                <w:sz w:val="20"/>
                <w:szCs w:val="16"/>
              </w:rPr>
              <w:t>37,</w:t>
            </w:r>
            <w:r w:rsidR="007C13EB">
              <w:rPr>
                <w:sz w:val="20"/>
                <w:szCs w:val="16"/>
              </w:rPr>
              <w:t>8,</w:t>
            </w:r>
            <w:r w:rsidR="00FF13F7">
              <w:rPr>
                <w:sz w:val="20"/>
                <w:szCs w:val="16"/>
              </w:rPr>
              <w:t>4</w:t>
            </w:r>
            <w:r w:rsidR="00B30337">
              <w:rPr>
                <w:sz w:val="20"/>
                <w:szCs w:val="16"/>
              </w:rPr>
              <w:t>8</w:t>
            </w:r>
          </w:p>
        </w:tc>
        <w:tc>
          <w:tcPr>
            <w:tcW w:w="917" w:type="dxa"/>
            <w:tcBorders>
              <w:top w:val="single" w:sz="4" w:space="0" w:color="auto"/>
              <w:left w:val="single" w:sz="4" w:space="0" w:color="auto"/>
              <w:bottom w:val="single" w:sz="4" w:space="0" w:color="auto"/>
              <w:right w:val="single" w:sz="4" w:space="0" w:color="auto"/>
            </w:tcBorders>
          </w:tcPr>
          <w:p w14:paraId="1EC45F08" w14:textId="19FF33E9" w:rsidR="00823065" w:rsidRDefault="002D16BC" w:rsidP="00A00B67">
            <w:pPr>
              <w:rPr>
                <w:sz w:val="20"/>
                <w:szCs w:val="16"/>
              </w:rPr>
            </w:pPr>
            <w:r>
              <w:rPr>
                <w:sz w:val="20"/>
                <w:szCs w:val="16"/>
              </w:rPr>
              <w:t>41,</w:t>
            </w:r>
            <w:r w:rsidR="0037236F">
              <w:rPr>
                <w:sz w:val="20"/>
                <w:szCs w:val="16"/>
              </w:rPr>
              <w:t>47</w:t>
            </w:r>
            <w:r w:rsidR="007C13EB">
              <w:rPr>
                <w:sz w:val="20"/>
                <w:szCs w:val="16"/>
              </w:rPr>
              <w:t>,18,</w:t>
            </w:r>
            <w:r w:rsidR="00B30337">
              <w:rPr>
                <w:sz w:val="20"/>
                <w:szCs w:val="16"/>
              </w:rPr>
              <w:t>48</w:t>
            </w:r>
          </w:p>
        </w:tc>
        <w:tc>
          <w:tcPr>
            <w:tcW w:w="917" w:type="dxa"/>
            <w:tcBorders>
              <w:top w:val="single" w:sz="4" w:space="0" w:color="auto"/>
              <w:left w:val="single" w:sz="4" w:space="0" w:color="auto"/>
              <w:bottom w:val="single" w:sz="4" w:space="0" w:color="auto"/>
              <w:right w:val="single" w:sz="4" w:space="0" w:color="auto"/>
            </w:tcBorders>
          </w:tcPr>
          <w:p w14:paraId="6E7E85ED" w14:textId="7D737BA1" w:rsidR="00823065" w:rsidRDefault="002D16BC" w:rsidP="00A00B67">
            <w:pPr>
              <w:rPr>
                <w:sz w:val="20"/>
                <w:szCs w:val="16"/>
              </w:rPr>
            </w:pPr>
            <w:r>
              <w:rPr>
                <w:sz w:val="20"/>
                <w:szCs w:val="16"/>
              </w:rPr>
              <w:t>4,</w:t>
            </w:r>
            <w:r w:rsidR="0037236F">
              <w:rPr>
                <w:sz w:val="20"/>
                <w:szCs w:val="16"/>
              </w:rPr>
              <w:t>20,</w:t>
            </w:r>
            <w:r w:rsidR="007C13EB">
              <w:rPr>
                <w:sz w:val="20"/>
                <w:szCs w:val="16"/>
              </w:rPr>
              <w:t>28,</w:t>
            </w:r>
            <w:r w:rsidR="00FF13F7">
              <w:rPr>
                <w:sz w:val="20"/>
                <w:szCs w:val="16"/>
              </w:rPr>
              <w:t>48</w:t>
            </w:r>
          </w:p>
        </w:tc>
        <w:tc>
          <w:tcPr>
            <w:tcW w:w="917" w:type="dxa"/>
            <w:tcBorders>
              <w:top w:val="single" w:sz="4" w:space="0" w:color="auto"/>
              <w:left w:val="single" w:sz="4" w:space="0" w:color="auto"/>
              <w:bottom w:val="single" w:sz="4" w:space="0" w:color="auto"/>
              <w:right w:val="single" w:sz="4" w:space="0" w:color="auto"/>
            </w:tcBorders>
          </w:tcPr>
          <w:p w14:paraId="06E4D501" w14:textId="3EA223ED" w:rsidR="00823065" w:rsidRDefault="0037236F" w:rsidP="00A00B67">
            <w:pPr>
              <w:rPr>
                <w:sz w:val="20"/>
                <w:szCs w:val="16"/>
              </w:rPr>
            </w:pPr>
            <w:r>
              <w:rPr>
                <w:sz w:val="20"/>
                <w:szCs w:val="16"/>
              </w:rPr>
              <w:t>14</w:t>
            </w:r>
            <w:r w:rsidR="002D16BC">
              <w:rPr>
                <w:sz w:val="20"/>
                <w:szCs w:val="16"/>
              </w:rPr>
              <w:t>,</w:t>
            </w:r>
            <w:r>
              <w:rPr>
                <w:sz w:val="20"/>
                <w:szCs w:val="16"/>
              </w:rPr>
              <w:t>3</w:t>
            </w:r>
            <w:r w:rsidR="007C13EB">
              <w:rPr>
                <w:sz w:val="20"/>
                <w:szCs w:val="16"/>
              </w:rPr>
              <w:t>,38,</w:t>
            </w:r>
            <w:r w:rsidR="00FF13F7">
              <w:rPr>
                <w:sz w:val="20"/>
                <w:szCs w:val="16"/>
              </w:rPr>
              <w:t>48</w:t>
            </w:r>
          </w:p>
        </w:tc>
        <w:tc>
          <w:tcPr>
            <w:tcW w:w="911" w:type="dxa"/>
            <w:tcBorders>
              <w:top w:val="single" w:sz="4" w:space="0" w:color="auto"/>
              <w:left w:val="single" w:sz="4" w:space="0" w:color="auto"/>
              <w:bottom w:val="single" w:sz="4" w:space="0" w:color="auto"/>
              <w:right w:val="single" w:sz="4" w:space="0" w:color="auto"/>
            </w:tcBorders>
          </w:tcPr>
          <w:p w14:paraId="13CC3D3D" w14:textId="6EB7C6D3" w:rsidR="00823065" w:rsidRDefault="0037236F" w:rsidP="00A00B67">
            <w:pPr>
              <w:rPr>
                <w:sz w:val="20"/>
                <w:szCs w:val="16"/>
              </w:rPr>
            </w:pPr>
            <w:r>
              <w:rPr>
                <w:sz w:val="20"/>
                <w:szCs w:val="16"/>
              </w:rPr>
              <w:t>24,40,</w:t>
            </w:r>
            <w:r w:rsidR="00FF13F7">
              <w:rPr>
                <w:sz w:val="20"/>
                <w:szCs w:val="16"/>
              </w:rPr>
              <w:t>47</w:t>
            </w:r>
            <w:r w:rsidR="007C13EB">
              <w:rPr>
                <w:sz w:val="20"/>
                <w:szCs w:val="16"/>
              </w:rPr>
              <w:t>,</w:t>
            </w:r>
            <w:r w:rsidR="00FF13F7">
              <w:rPr>
                <w:sz w:val="20"/>
                <w:szCs w:val="16"/>
              </w:rPr>
              <w:t>4</w:t>
            </w:r>
            <w:r w:rsidR="00B30337">
              <w:rPr>
                <w:sz w:val="20"/>
                <w:szCs w:val="16"/>
              </w:rPr>
              <w:t>8</w:t>
            </w:r>
          </w:p>
        </w:tc>
        <w:tc>
          <w:tcPr>
            <w:tcW w:w="923" w:type="dxa"/>
            <w:tcBorders>
              <w:top w:val="single" w:sz="4" w:space="0" w:color="auto"/>
              <w:left w:val="single" w:sz="4" w:space="0" w:color="auto"/>
              <w:bottom w:val="single" w:sz="4" w:space="0" w:color="auto"/>
              <w:right w:val="single" w:sz="4" w:space="0" w:color="auto"/>
            </w:tcBorders>
          </w:tcPr>
          <w:p w14:paraId="1D5617A4" w14:textId="6C6420ED" w:rsidR="00823065" w:rsidRDefault="0037236F" w:rsidP="00A00B67">
            <w:pPr>
              <w:rPr>
                <w:sz w:val="20"/>
                <w:szCs w:val="16"/>
              </w:rPr>
            </w:pPr>
            <w:r>
              <w:rPr>
                <w:sz w:val="20"/>
                <w:szCs w:val="16"/>
              </w:rPr>
              <w:t>34,3,</w:t>
            </w:r>
            <w:r w:rsidR="007C13EB">
              <w:rPr>
                <w:sz w:val="20"/>
                <w:szCs w:val="16"/>
              </w:rPr>
              <w:t>10,</w:t>
            </w:r>
            <w:r w:rsidR="00FF13F7">
              <w:rPr>
                <w:sz w:val="20"/>
                <w:szCs w:val="16"/>
              </w:rPr>
              <w:t>4</w:t>
            </w:r>
            <w:r w:rsidR="00B30337">
              <w:rPr>
                <w:sz w:val="20"/>
                <w:szCs w:val="16"/>
              </w:rPr>
              <w:t>8</w:t>
            </w:r>
          </w:p>
        </w:tc>
        <w:tc>
          <w:tcPr>
            <w:tcW w:w="917" w:type="dxa"/>
            <w:tcBorders>
              <w:top w:val="single" w:sz="4" w:space="0" w:color="auto"/>
              <w:left w:val="single" w:sz="4" w:space="0" w:color="auto"/>
              <w:bottom w:val="single" w:sz="4" w:space="0" w:color="auto"/>
              <w:right w:val="single" w:sz="4" w:space="0" w:color="auto"/>
            </w:tcBorders>
          </w:tcPr>
          <w:p w14:paraId="0AD5B730" w14:textId="009B2384" w:rsidR="00823065" w:rsidRDefault="0037236F" w:rsidP="00A00B67">
            <w:pPr>
              <w:rPr>
                <w:sz w:val="20"/>
                <w:szCs w:val="16"/>
              </w:rPr>
            </w:pPr>
            <w:r>
              <w:rPr>
                <w:sz w:val="20"/>
                <w:szCs w:val="16"/>
              </w:rPr>
              <w:t>44,13,</w:t>
            </w:r>
            <w:r w:rsidR="007C13EB">
              <w:rPr>
                <w:sz w:val="20"/>
                <w:szCs w:val="16"/>
              </w:rPr>
              <w:t>20,</w:t>
            </w:r>
            <w:r w:rsidR="00B30337">
              <w:rPr>
                <w:sz w:val="20"/>
                <w:szCs w:val="16"/>
              </w:rPr>
              <w:t>48</w:t>
            </w:r>
          </w:p>
        </w:tc>
      </w:tr>
      <w:tr w:rsidR="00823065" w14:paraId="0C3FB758" w14:textId="77777777" w:rsidTr="00FF13F7">
        <w:tc>
          <w:tcPr>
            <w:tcW w:w="710" w:type="dxa"/>
            <w:tcBorders>
              <w:top w:val="single" w:sz="4" w:space="0" w:color="auto"/>
              <w:left w:val="single" w:sz="4" w:space="0" w:color="auto"/>
              <w:bottom w:val="single" w:sz="4" w:space="0" w:color="auto"/>
              <w:right w:val="single" w:sz="4" w:space="0" w:color="auto"/>
            </w:tcBorders>
          </w:tcPr>
          <w:p w14:paraId="3837C509" w14:textId="77777777" w:rsidR="00823065" w:rsidRDefault="00823065" w:rsidP="00A00B67">
            <w:pPr>
              <w:jc w:val="center"/>
              <w:rPr>
                <w:sz w:val="20"/>
                <w:szCs w:val="16"/>
              </w:rPr>
            </w:pPr>
          </w:p>
          <w:p w14:paraId="4E8EAF0E" w14:textId="77777777" w:rsidR="00823065" w:rsidRDefault="00823065" w:rsidP="00A00B67">
            <w:pPr>
              <w:jc w:val="center"/>
              <w:rPr>
                <w:sz w:val="20"/>
                <w:szCs w:val="16"/>
              </w:rPr>
            </w:pPr>
            <w:r>
              <w:rPr>
                <w:sz w:val="20"/>
                <w:szCs w:val="16"/>
              </w:rPr>
              <w:t>1</w:t>
            </w:r>
          </w:p>
        </w:tc>
        <w:tc>
          <w:tcPr>
            <w:tcW w:w="883" w:type="dxa"/>
            <w:tcBorders>
              <w:top w:val="single" w:sz="4" w:space="0" w:color="auto"/>
              <w:left w:val="single" w:sz="4" w:space="0" w:color="auto"/>
              <w:bottom w:val="single" w:sz="4" w:space="0" w:color="auto"/>
              <w:right w:val="single" w:sz="4" w:space="0" w:color="auto"/>
            </w:tcBorders>
          </w:tcPr>
          <w:p w14:paraId="52DE7C2F" w14:textId="4A94B4D8" w:rsidR="00823065" w:rsidRDefault="002D16BC" w:rsidP="00A00B67">
            <w:pPr>
              <w:rPr>
                <w:sz w:val="20"/>
                <w:szCs w:val="16"/>
              </w:rPr>
            </w:pPr>
            <w:r>
              <w:rPr>
                <w:sz w:val="20"/>
                <w:szCs w:val="16"/>
              </w:rPr>
              <w:t>2,</w:t>
            </w:r>
            <w:r w:rsidR="0037236F">
              <w:rPr>
                <w:sz w:val="20"/>
                <w:szCs w:val="16"/>
              </w:rPr>
              <w:t>8,24,</w:t>
            </w:r>
            <w:r w:rsidR="00FF13F7">
              <w:rPr>
                <w:sz w:val="20"/>
                <w:szCs w:val="16"/>
              </w:rPr>
              <w:t>48</w:t>
            </w:r>
          </w:p>
        </w:tc>
        <w:tc>
          <w:tcPr>
            <w:tcW w:w="917" w:type="dxa"/>
            <w:tcBorders>
              <w:top w:val="single" w:sz="4" w:space="0" w:color="auto"/>
              <w:left w:val="single" w:sz="4" w:space="0" w:color="auto"/>
              <w:bottom w:val="single" w:sz="4" w:space="0" w:color="auto"/>
              <w:right w:val="single" w:sz="4" w:space="0" w:color="auto"/>
            </w:tcBorders>
          </w:tcPr>
          <w:p w14:paraId="3C4EF795" w14:textId="2BD5A5D3" w:rsidR="00823065" w:rsidRDefault="002D16BC" w:rsidP="00A00B67">
            <w:pPr>
              <w:rPr>
                <w:sz w:val="20"/>
                <w:szCs w:val="16"/>
              </w:rPr>
            </w:pPr>
            <w:r>
              <w:rPr>
                <w:sz w:val="20"/>
                <w:szCs w:val="16"/>
              </w:rPr>
              <w:t>12,</w:t>
            </w:r>
            <w:r w:rsidR="0037236F">
              <w:rPr>
                <w:sz w:val="20"/>
                <w:szCs w:val="16"/>
              </w:rPr>
              <w:t>18,34</w:t>
            </w:r>
            <w:r w:rsidR="00FF13F7">
              <w:rPr>
                <w:sz w:val="20"/>
                <w:szCs w:val="16"/>
              </w:rPr>
              <w:t>,48</w:t>
            </w:r>
          </w:p>
        </w:tc>
        <w:tc>
          <w:tcPr>
            <w:tcW w:w="917" w:type="dxa"/>
            <w:tcBorders>
              <w:top w:val="single" w:sz="4" w:space="0" w:color="auto"/>
              <w:left w:val="single" w:sz="4" w:space="0" w:color="auto"/>
              <w:bottom w:val="single" w:sz="4" w:space="0" w:color="auto"/>
              <w:right w:val="single" w:sz="4" w:space="0" w:color="auto"/>
            </w:tcBorders>
          </w:tcPr>
          <w:p w14:paraId="3C7CE72C" w14:textId="729D8D4A" w:rsidR="00823065" w:rsidRDefault="002D16BC" w:rsidP="00A00B67">
            <w:pPr>
              <w:rPr>
                <w:sz w:val="20"/>
                <w:szCs w:val="16"/>
              </w:rPr>
            </w:pPr>
            <w:r>
              <w:rPr>
                <w:sz w:val="20"/>
                <w:szCs w:val="16"/>
              </w:rPr>
              <w:t>22,</w:t>
            </w:r>
            <w:r w:rsidR="0037236F">
              <w:rPr>
                <w:sz w:val="20"/>
                <w:szCs w:val="16"/>
              </w:rPr>
              <w:t>28,44,</w:t>
            </w:r>
            <w:r w:rsidR="00B30337">
              <w:rPr>
                <w:sz w:val="20"/>
                <w:szCs w:val="16"/>
              </w:rPr>
              <w:t>4/</w:t>
            </w:r>
          </w:p>
        </w:tc>
        <w:tc>
          <w:tcPr>
            <w:tcW w:w="917" w:type="dxa"/>
            <w:tcBorders>
              <w:top w:val="single" w:sz="4" w:space="0" w:color="auto"/>
              <w:left w:val="single" w:sz="4" w:space="0" w:color="auto"/>
              <w:bottom w:val="single" w:sz="4" w:space="0" w:color="auto"/>
              <w:right w:val="single" w:sz="4" w:space="0" w:color="auto"/>
            </w:tcBorders>
          </w:tcPr>
          <w:p w14:paraId="1EBD46DF" w14:textId="0394E0F5" w:rsidR="00823065" w:rsidRDefault="002D16BC" w:rsidP="00A00B67">
            <w:pPr>
              <w:rPr>
                <w:sz w:val="20"/>
                <w:szCs w:val="16"/>
              </w:rPr>
            </w:pPr>
            <w:r>
              <w:rPr>
                <w:sz w:val="20"/>
                <w:szCs w:val="16"/>
              </w:rPr>
              <w:t>32,</w:t>
            </w:r>
            <w:r w:rsidR="0037236F">
              <w:rPr>
                <w:sz w:val="20"/>
                <w:szCs w:val="16"/>
              </w:rPr>
              <w:t>38,</w:t>
            </w:r>
            <w:r w:rsidR="007C13EB">
              <w:rPr>
                <w:sz w:val="20"/>
                <w:szCs w:val="16"/>
              </w:rPr>
              <w:t>9,</w:t>
            </w:r>
            <w:r w:rsidR="00FF13F7">
              <w:rPr>
                <w:sz w:val="20"/>
                <w:szCs w:val="16"/>
              </w:rPr>
              <w:t>4</w:t>
            </w:r>
            <w:r w:rsidR="00B30337">
              <w:rPr>
                <w:sz w:val="20"/>
                <w:szCs w:val="16"/>
              </w:rPr>
              <w:t>8</w:t>
            </w:r>
          </w:p>
        </w:tc>
        <w:tc>
          <w:tcPr>
            <w:tcW w:w="917" w:type="dxa"/>
            <w:tcBorders>
              <w:top w:val="single" w:sz="4" w:space="0" w:color="auto"/>
              <w:left w:val="single" w:sz="4" w:space="0" w:color="auto"/>
              <w:bottom w:val="single" w:sz="4" w:space="0" w:color="auto"/>
              <w:right w:val="single" w:sz="4" w:space="0" w:color="auto"/>
            </w:tcBorders>
          </w:tcPr>
          <w:p w14:paraId="5E54A237" w14:textId="55EFB4BD" w:rsidR="00823065" w:rsidRDefault="002D16BC" w:rsidP="00A00B67">
            <w:pPr>
              <w:rPr>
                <w:sz w:val="20"/>
                <w:szCs w:val="16"/>
              </w:rPr>
            </w:pPr>
            <w:r>
              <w:rPr>
                <w:sz w:val="20"/>
                <w:szCs w:val="16"/>
              </w:rPr>
              <w:t>42,</w:t>
            </w:r>
            <w:r w:rsidR="0037236F">
              <w:rPr>
                <w:sz w:val="20"/>
                <w:szCs w:val="16"/>
              </w:rPr>
              <w:t>1,</w:t>
            </w:r>
            <w:r w:rsidR="007C13EB">
              <w:rPr>
                <w:sz w:val="20"/>
                <w:szCs w:val="16"/>
              </w:rPr>
              <w:t>19,</w:t>
            </w:r>
            <w:r w:rsidR="00B30337">
              <w:rPr>
                <w:sz w:val="20"/>
                <w:szCs w:val="16"/>
              </w:rPr>
              <w:t>48</w:t>
            </w:r>
          </w:p>
        </w:tc>
        <w:tc>
          <w:tcPr>
            <w:tcW w:w="917" w:type="dxa"/>
            <w:tcBorders>
              <w:top w:val="single" w:sz="4" w:space="0" w:color="auto"/>
              <w:left w:val="single" w:sz="4" w:space="0" w:color="auto"/>
              <w:bottom w:val="single" w:sz="4" w:space="0" w:color="auto"/>
              <w:right w:val="single" w:sz="4" w:space="0" w:color="auto"/>
            </w:tcBorders>
          </w:tcPr>
          <w:p w14:paraId="6FE00393" w14:textId="007FAF65" w:rsidR="00823065" w:rsidRDefault="002D16BC" w:rsidP="00A00B67">
            <w:pPr>
              <w:rPr>
                <w:sz w:val="20"/>
                <w:szCs w:val="16"/>
              </w:rPr>
            </w:pPr>
            <w:r>
              <w:rPr>
                <w:sz w:val="20"/>
                <w:szCs w:val="16"/>
              </w:rPr>
              <w:t>5,</w:t>
            </w:r>
            <w:r w:rsidR="0037236F">
              <w:rPr>
                <w:sz w:val="20"/>
                <w:szCs w:val="16"/>
              </w:rPr>
              <w:t>21,</w:t>
            </w:r>
            <w:r w:rsidR="007C13EB">
              <w:rPr>
                <w:sz w:val="20"/>
                <w:szCs w:val="16"/>
              </w:rPr>
              <w:t>29,</w:t>
            </w:r>
            <w:r w:rsidR="00FF13F7">
              <w:rPr>
                <w:sz w:val="20"/>
                <w:szCs w:val="16"/>
              </w:rPr>
              <w:t>48</w:t>
            </w:r>
          </w:p>
        </w:tc>
        <w:tc>
          <w:tcPr>
            <w:tcW w:w="917" w:type="dxa"/>
            <w:tcBorders>
              <w:top w:val="single" w:sz="4" w:space="0" w:color="auto"/>
              <w:left w:val="single" w:sz="4" w:space="0" w:color="auto"/>
              <w:bottom w:val="single" w:sz="4" w:space="0" w:color="auto"/>
              <w:right w:val="single" w:sz="4" w:space="0" w:color="auto"/>
            </w:tcBorders>
          </w:tcPr>
          <w:p w14:paraId="7FF6184F" w14:textId="24C3EEBF" w:rsidR="00823065" w:rsidRDefault="002D16BC" w:rsidP="00A00B67">
            <w:pPr>
              <w:rPr>
                <w:sz w:val="20"/>
                <w:szCs w:val="16"/>
              </w:rPr>
            </w:pPr>
            <w:r>
              <w:rPr>
                <w:sz w:val="20"/>
                <w:szCs w:val="16"/>
              </w:rPr>
              <w:t>15</w:t>
            </w:r>
            <w:r w:rsidR="0037236F">
              <w:rPr>
                <w:sz w:val="20"/>
                <w:szCs w:val="16"/>
              </w:rPr>
              <w:t>,31,</w:t>
            </w:r>
            <w:r w:rsidR="007C13EB">
              <w:rPr>
                <w:sz w:val="20"/>
                <w:szCs w:val="16"/>
              </w:rPr>
              <w:t>39,</w:t>
            </w:r>
            <w:r w:rsidR="00FF13F7">
              <w:rPr>
                <w:sz w:val="20"/>
                <w:szCs w:val="16"/>
              </w:rPr>
              <w:t>48</w:t>
            </w:r>
          </w:p>
        </w:tc>
        <w:tc>
          <w:tcPr>
            <w:tcW w:w="911" w:type="dxa"/>
            <w:tcBorders>
              <w:top w:val="single" w:sz="4" w:space="0" w:color="auto"/>
              <w:left w:val="single" w:sz="4" w:space="0" w:color="auto"/>
              <w:bottom w:val="single" w:sz="4" w:space="0" w:color="auto"/>
              <w:right w:val="single" w:sz="4" w:space="0" w:color="auto"/>
            </w:tcBorders>
          </w:tcPr>
          <w:p w14:paraId="1F0F7CEC" w14:textId="2901E843" w:rsidR="00823065" w:rsidRDefault="0037236F" w:rsidP="00A00B67">
            <w:pPr>
              <w:rPr>
                <w:sz w:val="20"/>
                <w:szCs w:val="16"/>
              </w:rPr>
            </w:pPr>
            <w:r>
              <w:rPr>
                <w:sz w:val="20"/>
                <w:szCs w:val="16"/>
              </w:rPr>
              <w:t>25,41,</w:t>
            </w:r>
            <w:r w:rsidR="007C13EB">
              <w:rPr>
                <w:sz w:val="20"/>
                <w:szCs w:val="16"/>
              </w:rPr>
              <w:t>1,</w:t>
            </w:r>
            <w:r w:rsidR="00FF13F7">
              <w:rPr>
                <w:sz w:val="20"/>
                <w:szCs w:val="16"/>
              </w:rPr>
              <w:t>49</w:t>
            </w:r>
          </w:p>
        </w:tc>
        <w:tc>
          <w:tcPr>
            <w:tcW w:w="923" w:type="dxa"/>
            <w:tcBorders>
              <w:top w:val="single" w:sz="4" w:space="0" w:color="auto"/>
              <w:left w:val="single" w:sz="4" w:space="0" w:color="auto"/>
              <w:bottom w:val="single" w:sz="4" w:space="0" w:color="auto"/>
              <w:right w:val="single" w:sz="4" w:space="0" w:color="auto"/>
            </w:tcBorders>
          </w:tcPr>
          <w:p w14:paraId="303824B4" w14:textId="51BC91A5" w:rsidR="00823065" w:rsidRDefault="0037236F" w:rsidP="00A00B67">
            <w:pPr>
              <w:rPr>
                <w:sz w:val="20"/>
                <w:szCs w:val="16"/>
              </w:rPr>
            </w:pPr>
            <w:r>
              <w:rPr>
                <w:sz w:val="20"/>
                <w:szCs w:val="16"/>
              </w:rPr>
              <w:t>35,4,</w:t>
            </w:r>
            <w:r w:rsidR="007C13EB">
              <w:rPr>
                <w:sz w:val="20"/>
                <w:szCs w:val="16"/>
              </w:rPr>
              <w:t>11,</w:t>
            </w:r>
            <w:r w:rsidR="00FF13F7">
              <w:rPr>
                <w:sz w:val="20"/>
                <w:szCs w:val="16"/>
              </w:rPr>
              <w:t>49</w:t>
            </w:r>
          </w:p>
        </w:tc>
        <w:tc>
          <w:tcPr>
            <w:tcW w:w="917" w:type="dxa"/>
            <w:tcBorders>
              <w:top w:val="single" w:sz="4" w:space="0" w:color="auto"/>
              <w:left w:val="single" w:sz="4" w:space="0" w:color="auto"/>
              <w:bottom w:val="single" w:sz="4" w:space="0" w:color="auto"/>
              <w:right w:val="single" w:sz="4" w:space="0" w:color="auto"/>
            </w:tcBorders>
          </w:tcPr>
          <w:p w14:paraId="74E4E55B" w14:textId="1A26B9F9" w:rsidR="00823065" w:rsidRDefault="0037236F" w:rsidP="00A00B67">
            <w:pPr>
              <w:rPr>
                <w:sz w:val="20"/>
                <w:szCs w:val="16"/>
              </w:rPr>
            </w:pPr>
            <w:r>
              <w:rPr>
                <w:sz w:val="20"/>
                <w:szCs w:val="16"/>
              </w:rPr>
              <w:t>45,14,</w:t>
            </w:r>
            <w:r w:rsidR="007C13EB">
              <w:rPr>
                <w:sz w:val="20"/>
                <w:szCs w:val="16"/>
              </w:rPr>
              <w:t>21,</w:t>
            </w:r>
            <w:r w:rsidR="00B30337">
              <w:rPr>
                <w:sz w:val="20"/>
                <w:szCs w:val="16"/>
              </w:rPr>
              <w:t>49</w:t>
            </w:r>
          </w:p>
        </w:tc>
      </w:tr>
      <w:tr w:rsidR="00823065" w14:paraId="1BB42775" w14:textId="77777777" w:rsidTr="00FF13F7">
        <w:tc>
          <w:tcPr>
            <w:tcW w:w="710" w:type="dxa"/>
            <w:tcBorders>
              <w:top w:val="single" w:sz="4" w:space="0" w:color="auto"/>
              <w:left w:val="single" w:sz="4" w:space="0" w:color="auto"/>
              <w:bottom w:val="single" w:sz="4" w:space="0" w:color="auto"/>
              <w:right w:val="single" w:sz="4" w:space="0" w:color="auto"/>
            </w:tcBorders>
          </w:tcPr>
          <w:p w14:paraId="03695203" w14:textId="77777777" w:rsidR="00823065" w:rsidRDefault="00823065" w:rsidP="00A00B67">
            <w:pPr>
              <w:jc w:val="center"/>
              <w:rPr>
                <w:sz w:val="20"/>
                <w:szCs w:val="16"/>
              </w:rPr>
            </w:pPr>
          </w:p>
          <w:p w14:paraId="7A7BE28D" w14:textId="77777777" w:rsidR="00823065" w:rsidRDefault="00823065" w:rsidP="00A00B67">
            <w:pPr>
              <w:jc w:val="center"/>
              <w:rPr>
                <w:sz w:val="20"/>
                <w:szCs w:val="16"/>
              </w:rPr>
            </w:pPr>
            <w:r>
              <w:rPr>
                <w:sz w:val="20"/>
                <w:szCs w:val="16"/>
              </w:rPr>
              <w:t>2</w:t>
            </w:r>
          </w:p>
        </w:tc>
        <w:tc>
          <w:tcPr>
            <w:tcW w:w="883" w:type="dxa"/>
            <w:tcBorders>
              <w:top w:val="single" w:sz="4" w:space="0" w:color="auto"/>
              <w:left w:val="single" w:sz="4" w:space="0" w:color="auto"/>
              <w:bottom w:val="single" w:sz="4" w:space="0" w:color="auto"/>
              <w:right w:val="single" w:sz="4" w:space="0" w:color="auto"/>
            </w:tcBorders>
          </w:tcPr>
          <w:p w14:paraId="7DAF3487" w14:textId="0DF26433" w:rsidR="00823065" w:rsidRDefault="002D16BC" w:rsidP="00A00B67">
            <w:pPr>
              <w:rPr>
                <w:sz w:val="20"/>
                <w:szCs w:val="16"/>
              </w:rPr>
            </w:pPr>
            <w:r>
              <w:rPr>
                <w:sz w:val="20"/>
                <w:szCs w:val="16"/>
              </w:rPr>
              <w:t>3,</w:t>
            </w:r>
            <w:r w:rsidR="0037236F">
              <w:rPr>
                <w:sz w:val="20"/>
                <w:szCs w:val="16"/>
              </w:rPr>
              <w:t>9,25,</w:t>
            </w:r>
            <w:r w:rsidR="00FF13F7">
              <w:rPr>
                <w:sz w:val="20"/>
                <w:szCs w:val="16"/>
              </w:rPr>
              <w:t>4</w:t>
            </w:r>
            <w:r w:rsidR="00B30337">
              <w:rPr>
                <w:sz w:val="20"/>
                <w:szCs w:val="16"/>
              </w:rPr>
              <w:t>9</w:t>
            </w:r>
          </w:p>
        </w:tc>
        <w:tc>
          <w:tcPr>
            <w:tcW w:w="917" w:type="dxa"/>
            <w:tcBorders>
              <w:top w:val="single" w:sz="4" w:space="0" w:color="auto"/>
              <w:left w:val="single" w:sz="4" w:space="0" w:color="auto"/>
              <w:bottom w:val="single" w:sz="4" w:space="0" w:color="auto"/>
              <w:right w:val="single" w:sz="4" w:space="0" w:color="auto"/>
            </w:tcBorders>
          </w:tcPr>
          <w:p w14:paraId="457F223E" w14:textId="79E7910F" w:rsidR="00823065" w:rsidRDefault="002D16BC" w:rsidP="00A00B67">
            <w:pPr>
              <w:rPr>
                <w:sz w:val="20"/>
                <w:szCs w:val="16"/>
              </w:rPr>
            </w:pPr>
            <w:r>
              <w:rPr>
                <w:sz w:val="20"/>
                <w:szCs w:val="16"/>
              </w:rPr>
              <w:t>13,</w:t>
            </w:r>
            <w:r w:rsidR="0037236F">
              <w:rPr>
                <w:sz w:val="20"/>
                <w:szCs w:val="16"/>
              </w:rPr>
              <w:t>19,35,</w:t>
            </w:r>
            <w:r w:rsidR="00FF13F7">
              <w:rPr>
                <w:sz w:val="20"/>
                <w:szCs w:val="16"/>
              </w:rPr>
              <w:t>4</w:t>
            </w:r>
            <w:r w:rsidR="00B30337">
              <w:rPr>
                <w:sz w:val="20"/>
                <w:szCs w:val="16"/>
              </w:rPr>
              <w:t>9</w:t>
            </w:r>
          </w:p>
        </w:tc>
        <w:tc>
          <w:tcPr>
            <w:tcW w:w="917" w:type="dxa"/>
            <w:tcBorders>
              <w:top w:val="single" w:sz="4" w:space="0" w:color="auto"/>
              <w:left w:val="single" w:sz="4" w:space="0" w:color="auto"/>
              <w:bottom w:val="single" w:sz="4" w:space="0" w:color="auto"/>
              <w:right w:val="single" w:sz="4" w:space="0" w:color="auto"/>
            </w:tcBorders>
          </w:tcPr>
          <w:p w14:paraId="39518076" w14:textId="0C219449" w:rsidR="00823065" w:rsidRDefault="002D16BC" w:rsidP="00A00B67">
            <w:pPr>
              <w:rPr>
                <w:sz w:val="20"/>
                <w:szCs w:val="16"/>
              </w:rPr>
            </w:pPr>
            <w:r>
              <w:rPr>
                <w:sz w:val="20"/>
                <w:szCs w:val="16"/>
              </w:rPr>
              <w:t>23,</w:t>
            </w:r>
            <w:r w:rsidR="0037236F">
              <w:rPr>
                <w:sz w:val="20"/>
                <w:szCs w:val="16"/>
              </w:rPr>
              <w:t>29,45,</w:t>
            </w:r>
            <w:r w:rsidR="00B30337">
              <w:rPr>
                <w:sz w:val="20"/>
                <w:szCs w:val="16"/>
              </w:rPr>
              <w:t>49</w:t>
            </w:r>
          </w:p>
        </w:tc>
        <w:tc>
          <w:tcPr>
            <w:tcW w:w="917" w:type="dxa"/>
            <w:tcBorders>
              <w:top w:val="single" w:sz="4" w:space="0" w:color="auto"/>
              <w:left w:val="single" w:sz="4" w:space="0" w:color="auto"/>
              <w:bottom w:val="single" w:sz="4" w:space="0" w:color="auto"/>
              <w:right w:val="single" w:sz="4" w:space="0" w:color="auto"/>
            </w:tcBorders>
          </w:tcPr>
          <w:p w14:paraId="06BA03D7" w14:textId="5DA2AEE1" w:rsidR="00823065" w:rsidRDefault="002D16BC" w:rsidP="00A00B67">
            <w:pPr>
              <w:rPr>
                <w:sz w:val="20"/>
                <w:szCs w:val="16"/>
              </w:rPr>
            </w:pPr>
            <w:r>
              <w:rPr>
                <w:sz w:val="20"/>
                <w:szCs w:val="16"/>
              </w:rPr>
              <w:t>33,</w:t>
            </w:r>
            <w:r w:rsidR="0037236F">
              <w:rPr>
                <w:sz w:val="20"/>
                <w:szCs w:val="16"/>
              </w:rPr>
              <w:t>39,</w:t>
            </w:r>
            <w:r w:rsidR="007C13EB">
              <w:rPr>
                <w:sz w:val="20"/>
                <w:szCs w:val="16"/>
              </w:rPr>
              <w:t>10,</w:t>
            </w:r>
            <w:r w:rsidR="00FF13F7">
              <w:rPr>
                <w:sz w:val="20"/>
                <w:szCs w:val="16"/>
              </w:rPr>
              <w:t>49</w:t>
            </w:r>
          </w:p>
        </w:tc>
        <w:tc>
          <w:tcPr>
            <w:tcW w:w="917" w:type="dxa"/>
            <w:tcBorders>
              <w:top w:val="single" w:sz="4" w:space="0" w:color="auto"/>
              <w:left w:val="single" w:sz="4" w:space="0" w:color="auto"/>
              <w:bottom w:val="single" w:sz="4" w:space="0" w:color="auto"/>
              <w:right w:val="single" w:sz="4" w:space="0" w:color="auto"/>
            </w:tcBorders>
          </w:tcPr>
          <w:p w14:paraId="293201D5" w14:textId="5D70E7F8" w:rsidR="00823065" w:rsidRDefault="002D16BC" w:rsidP="00A00B67">
            <w:pPr>
              <w:rPr>
                <w:sz w:val="20"/>
                <w:szCs w:val="16"/>
              </w:rPr>
            </w:pPr>
            <w:r>
              <w:rPr>
                <w:sz w:val="20"/>
                <w:szCs w:val="16"/>
              </w:rPr>
              <w:t>43,</w:t>
            </w:r>
            <w:r w:rsidR="0037236F">
              <w:rPr>
                <w:sz w:val="20"/>
                <w:szCs w:val="16"/>
              </w:rPr>
              <w:t>2,</w:t>
            </w:r>
            <w:r w:rsidR="007C13EB">
              <w:rPr>
                <w:sz w:val="20"/>
                <w:szCs w:val="16"/>
              </w:rPr>
              <w:t>20,</w:t>
            </w:r>
            <w:r w:rsidR="00B30337">
              <w:rPr>
                <w:sz w:val="20"/>
                <w:szCs w:val="16"/>
              </w:rPr>
              <w:t>49</w:t>
            </w:r>
          </w:p>
        </w:tc>
        <w:tc>
          <w:tcPr>
            <w:tcW w:w="917" w:type="dxa"/>
            <w:tcBorders>
              <w:top w:val="single" w:sz="4" w:space="0" w:color="auto"/>
              <w:left w:val="single" w:sz="4" w:space="0" w:color="auto"/>
              <w:bottom w:val="single" w:sz="4" w:space="0" w:color="auto"/>
              <w:right w:val="single" w:sz="4" w:space="0" w:color="auto"/>
            </w:tcBorders>
          </w:tcPr>
          <w:p w14:paraId="7E7D2117" w14:textId="7CC9D84A" w:rsidR="00823065" w:rsidRDefault="002D16BC" w:rsidP="00A00B67">
            <w:pPr>
              <w:rPr>
                <w:sz w:val="20"/>
                <w:szCs w:val="16"/>
              </w:rPr>
            </w:pPr>
            <w:r>
              <w:rPr>
                <w:sz w:val="20"/>
                <w:szCs w:val="16"/>
              </w:rPr>
              <w:t>6,</w:t>
            </w:r>
            <w:r w:rsidR="0037236F">
              <w:rPr>
                <w:sz w:val="20"/>
                <w:szCs w:val="16"/>
              </w:rPr>
              <w:t>22,</w:t>
            </w:r>
            <w:r w:rsidR="007C13EB">
              <w:rPr>
                <w:sz w:val="20"/>
                <w:szCs w:val="16"/>
              </w:rPr>
              <w:t>30,</w:t>
            </w:r>
            <w:r w:rsidR="00FF13F7">
              <w:rPr>
                <w:sz w:val="20"/>
                <w:szCs w:val="16"/>
              </w:rPr>
              <w:t>4</w:t>
            </w:r>
            <w:r w:rsidR="00B30337">
              <w:rPr>
                <w:sz w:val="20"/>
                <w:szCs w:val="16"/>
              </w:rPr>
              <w:t>9</w:t>
            </w:r>
          </w:p>
        </w:tc>
        <w:tc>
          <w:tcPr>
            <w:tcW w:w="917" w:type="dxa"/>
            <w:tcBorders>
              <w:top w:val="single" w:sz="4" w:space="0" w:color="auto"/>
              <w:left w:val="single" w:sz="4" w:space="0" w:color="auto"/>
              <w:bottom w:val="single" w:sz="4" w:space="0" w:color="auto"/>
              <w:right w:val="single" w:sz="4" w:space="0" w:color="auto"/>
            </w:tcBorders>
          </w:tcPr>
          <w:p w14:paraId="216B71F5" w14:textId="2E8EA0E8" w:rsidR="00823065" w:rsidRDefault="002D16BC" w:rsidP="00A00B67">
            <w:pPr>
              <w:rPr>
                <w:sz w:val="20"/>
                <w:szCs w:val="16"/>
              </w:rPr>
            </w:pPr>
            <w:r>
              <w:rPr>
                <w:sz w:val="20"/>
                <w:szCs w:val="16"/>
              </w:rPr>
              <w:t>16,</w:t>
            </w:r>
            <w:r w:rsidR="0037236F">
              <w:rPr>
                <w:sz w:val="20"/>
                <w:szCs w:val="16"/>
              </w:rPr>
              <w:t>32,</w:t>
            </w:r>
            <w:r w:rsidR="007C13EB">
              <w:rPr>
                <w:sz w:val="20"/>
                <w:szCs w:val="16"/>
              </w:rPr>
              <w:t>40,</w:t>
            </w:r>
            <w:r w:rsidR="00FF13F7">
              <w:rPr>
                <w:sz w:val="20"/>
                <w:szCs w:val="16"/>
              </w:rPr>
              <w:t>4</w:t>
            </w:r>
            <w:r w:rsidR="00B30337">
              <w:rPr>
                <w:sz w:val="20"/>
                <w:szCs w:val="16"/>
              </w:rPr>
              <w:t>9</w:t>
            </w:r>
          </w:p>
        </w:tc>
        <w:tc>
          <w:tcPr>
            <w:tcW w:w="911" w:type="dxa"/>
            <w:tcBorders>
              <w:top w:val="single" w:sz="4" w:space="0" w:color="auto"/>
              <w:left w:val="single" w:sz="4" w:space="0" w:color="auto"/>
              <w:bottom w:val="single" w:sz="4" w:space="0" w:color="auto"/>
              <w:right w:val="single" w:sz="4" w:space="0" w:color="auto"/>
            </w:tcBorders>
          </w:tcPr>
          <w:p w14:paraId="31FF8E8F" w14:textId="0A209C9A" w:rsidR="00823065" w:rsidRDefault="0037236F" w:rsidP="00A00B67">
            <w:pPr>
              <w:rPr>
                <w:sz w:val="20"/>
                <w:szCs w:val="16"/>
              </w:rPr>
            </w:pPr>
            <w:r>
              <w:rPr>
                <w:sz w:val="20"/>
                <w:szCs w:val="16"/>
              </w:rPr>
              <w:t>26,42,</w:t>
            </w:r>
            <w:r w:rsidR="007C13EB">
              <w:rPr>
                <w:sz w:val="20"/>
                <w:szCs w:val="16"/>
              </w:rPr>
              <w:t>2,</w:t>
            </w:r>
            <w:r w:rsidR="00FF13F7">
              <w:rPr>
                <w:sz w:val="20"/>
                <w:szCs w:val="16"/>
              </w:rPr>
              <w:t>49</w:t>
            </w:r>
          </w:p>
        </w:tc>
        <w:tc>
          <w:tcPr>
            <w:tcW w:w="923" w:type="dxa"/>
            <w:tcBorders>
              <w:top w:val="single" w:sz="4" w:space="0" w:color="auto"/>
              <w:left w:val="single" w:sz="4" w:space="0" w:color="auto"/>
              <w:bottom w:val="single" w:sz="4" w:space="0" w:color="auto"/>
              <w:right w:val="single" w:sz="4" w:space="0" w:color="auto"/>
            </w:tcBorders>
          </w:tcPr>
          <w:p w14:paraId="340CD386" w14:textId="1D7938F2" w:rsidR="00823065" w:rsidRDefault="0037236F" w:rsidP="00A00B67">
            <w:pPr>
              <w:rPr>
                <w:sz w:val="20"/>
                <w:szCs w:val="16"/>
              </w:rPr>
            </w:pPr>
            <w:r>
              <w:rPr>
                <w:sz w:val="20"/>
                <w:szCs w:val="16"/>
              </w:rPr>
              <w:t>36,5,</w:t>
            </w:r>
            <w:r w:rsidR="007C13EB">
              <w:rPr>
                <w:sz w:val="20"/>
                <w:szCs w:val="16"/>
              </w:rPr>
              <w:t>12,</w:t>
            </w:r>
            <w:r w:rsidR="00FF13F7">
              <w:rPr>
                <w:sz w:val="20"/>
                <w:szCs w:val="16"/>
              </w:rPr>
              <w:t>49</w:t>
            </w:r>
          </w:p>
        </w:tc>
        <w:tc>
          <w:tcPr>
            <w:tcW w:w="917" w:type="dxa"/>
            <w:tcBorders>
              <w:top w:val="single" w:sz="4" w:space="0" w:color="auto"/>
              <w:left w:val="single" w:sz="4" w:space="0" w:color="auto"/>
              <w:bottom w:val="single" w:sz="4" w:space="0" w:color="auto"/>
              <w:right w:val="single" w:sz="4" w:space="0" w:color="auto"/>
            </w:tcBorders>
          </w:tcPr>
          <w:p w14:paraId="6B1B91C5" w14:textId="35661474" w:rsidR="00823065" w:rsidRDefault="0037236F" w:rsidP="00A00B67">
            <w:pPr>
              <w:rPr>
                <w:sz w:val="20"/>
                <w:szCs w:val="16"/>
              </w:rPr>
            </w:pPr>
            <w:r>
              <w:rPr>
                <w:sz w:val="20"/>
                <w:szCs w:val="16"/>
              </w:rPr>
              <w:t>46,15,</w:t>
            </w:r>
            <w:r w:rsidR="007C13EB">
              <w:rPr>
                <w:sz w:val="20"/>
                <w:szCs w:val="16"/>
              </w:rPr>
              <w:t>22,</w:t>
            </w:r>
            <w:r w:rsidR="00B30337">
              <w:rPr>
                <w:sz w:val="20"/>
                <w:szCs w:val="16"/>
              </w:rPr>
              <w:t>49</w:t>
            </w:r>
          </w:p>
        </w:tc>
      </w:tr>
      <w:tr w:rsidR="00823065" w14:paraId="6DD723E3" w14:textId="77777777" w:rsidTr="00FF13F7">
        <w:tc>
          <w:tcPr>
            <w:tcW w:w="710" w:type="dxa"/>
            <w:tcBorders>
              <w:top w:val="single" w:sz="4" w:space="0" w:color="auto"/>
              <w:left w:val="single" w:sz="4" w:space="0" w:color="auto"/>
              <w:bottom w:val="single" w:sz="4" w:space="0" w:color="auto"/>
              <w:right w:val="single" w:sz="4" w:space="0" w:color="auto"/>
            </w:tcBorders>
          </w:tcPr>
          <w:p w14:paraId="695A74C4" w14:textId="77777777" w:rsidR="00823065" w:rsidRDefault="00823065" w:rsidP="00A00B67">
            <w:pPr>
              <w:jc w:val="center"/>
              <w:rPr>
                <w:sz w:val="20"/>
                <w:szCs w:val="16"/>
              </w:rPr>
            </w:pPr>
          </w:p>
          <w:p w14:paraId="4E3E650F" w14:textId="77777777" w:rsidR="00823065" w:rsidRDefault="00823065" w:rsidP="00A00B67">
            <w:pPr>
              <w:jc w:val="center"/>
              <w:rPr>
                <w:sz w:val="20"/>
                <w:szCs w:val="16"/>
              </w:rPr>
            </w:pPr>
            <w:r>
              <w:rPr>
                <w:sz w:val="20"/>
                <w:szCs w:val="16"/>
              </w:rPr>
              <w:t>3</w:t>
            </w:r>
          </w:p>
        </w:tc>
        <w:tc>
          <w:tcPr>
            <w:tcW w:w="883" w:type="dxa"/>
            <w:tcBorders>
              <w:top w:val="single" w:sz="4" w:space="0" w:color="auto"/>
              <w:left w:val="single" w:sz="4" w:space="0" w:color="auto"/>
              <w:bottom w:val="single" w:sz="4" w:space="0" w:color="auto"/>
              <w:right w:val="single" w:sz="4" w:space="0" w:color="auto"/>
            </w:tcBorders>
          </w:tcPr>
          <w:p w14:paraId="4AB7D2D4" w14:textId="2458BA35" w:rsidR="00823065" w:rsidRDefault="002D16BC" w:rsidP="00A00B67">
            <w:pPr>
              <w:rPr>
                <w:sz w:val="20"/>
                <w:szCs w:val="16"/>
              </w:rPr>
            </w:pPr>
            <w:r>
              <w:rPr>
                <w:sz w:val="20"/>
                <w:szCs w:val="16"/>
              </w:rPr>
              <w:t>4,</w:t>
            </w:r>
            <w:r w:rsidR="0037236F">
              <w:rPr>
                <w:sz w:val="20"/>
                <w:szCs w:val="16"/>
              </w:rPr>
              <w:t>10,26,</w:t>
            </w:r>
            <w:r w:rsidR="00FF13F7">
              <w:rPr>
                <w:sz w:val="20"/>
                <w:szCs w:val="16"/>
              </w:rPr>
              <w:t>4</w:t>
            </w:r>
            <w:r w:rsidR="00B30337">
              <w:rPr>
                <w:sz w:val="20"/>
                <w:szCs w:val="16"/>
              </w:rPr>
              <w:t>9</w:t>
            </w:r>
          </w:p>
        </w:tc>
        <w:tc>
          <w:tcPr>
            <w:tcW w:w="917" w:type="dxa"/>
            <w:tcBorders>
              <w:top w:val="single" w:sz="4" w:space="0" w:color="auto"/>
              <w:left w:val="single" w:sz="4" w:space="0" w:color="auto"/>
              <w:bottom w:val="single" w:sz="4" w:space="0" w:color="auto"/>
              <w:right w:val="single" w:sz="4" w:space="0" w:color="auto"/>
            </w:tcBorders>
          </w:tcPr>
          <w:p w14:paraId="091FFBD1" w14:textId="55E2143D" w:rsidR="00823065" w:rsidRDefault="002D16BC" w:rsidP="00A00B67">
            <w:pPr>
              <w:rPr>
                <w:sz w:val="20"/>
                <w:szCs w:val="16"/>
              </w:rPr>
            </w:pPr>
            <w:r>
              <w:rPr>
                <w:sz w:val="20"/>
                <w:szCs w:val="16"/>
              </w:rPr>
              <w:t>14,</w:t>
            </w:r>
            <w:r w:rsidR="0037236F">
              <w:rPr>
                <w:sz w:val="20"/>
                <w:szCs w:val="16"/>
              </w:rPr>
              <w:t>20,36,</w:t>
            </w:r>
            <w:r w:rsidR="00FF13F7">
              <w:rPr>
                <w:sz w:val="20"/>
                <w:szCs w:val="16"/>
              </w:rPr>
              <w:t>4</w:t>
            </w:r>
            <w:r w:rsidR="00B30337">
              <w:rPr>
                <w:sz w:val="20"/>
                <w:szCs w:val="16"/>
              </w:rPr>
              <w:t>9</w:t>
            </w:r>
          </w:p>
        </w:tc>
        <w:tc>
          <w:tcPr>
            <w:tcW w:w="917" w:type="dxa"/>
            <w:tcBorders>
              <w:top w:val="single" w:sz="4" w:space="0" w:color="auto"/>
              <w:left w:val="single" w:sz="4" w:space="0" w:color="auto"/>
              <w:bottom w:val="single" w:sz="4" w:space="0" w:color="auto"/>
              <w:right w:val="single" w:sz="4" w:space="0" w:color="auto"/>
            </w:tcBorders>
          </w:tcPr>
          <w:p w14:paraId="2B0C2A83" w14:textId="7A963990" w:rsidR="00823065" w:rsidRDefault="002D16BC" w:rsidP="00A00B67">
            <w:pPr>
              <w:rPr>
                <w:sz w:val="20"/>
                <w:szCs w:val="16"/>
              </w:rPr>
            </w:pPr>
            <w:r>
              <w:rPr>
                <w:sz w:val="20"/>
                <w:szCs w:val="16"/>
              </w:rPr>
              <w:t>24,</w:t>
            </w:r>
            <w:r w:rsidR="0037236F">
              <w:rPr>
                <w:sz w:val="20"/>
                <w:szCs w:val="16"/>
              </w:rPr>
              <w:t>30,46,</w:t>
            </w:r>
            <w:r w:rsidR="00B30337">
              <w:rPr>
                <w:sz w:val="20"/>
                <w:szCs w:val="16"/>
              </w:rPr>
              <w:t>49</w:t>
            </w:r>
          </w:p>
        </w:tc>
        <w:tc>
          <w:tcPr>
            <w:tcW w:w="917" w:type="dxa"/>
            <w:tcBorders>
              <w:top w:val="single" w:sz="4" w:space="0" w:color="auto"/>
              <w:left w:val="single" w:sz="4" w:space="0" w:color="auto"/>
              <w:bottom w:val="single" w:sz="4" w:space="0" w:color="auto"/>
              <w:right w:val="single" w:sz="4" w:space="0" w:color="auto"/>
            </w:tcBorders>
          </w:tcPr>
          <w:p w14:paraId="0CC7B62A" w14:textId="176FD84E" w:rsidR="00823065" w:rsidRDefault="002D16BC" w:rsidP="00A00B67">
            <w:pPr>
              <w:rPr>
                <w:sz w:val="20"/>
                <w:szCs w:val="16"/>
              </w:rPr>
            </w:pPr>
            <w:r>
              <w:rPr>
                <w:sz w:val="20"/>
                <w:szCs w:val="16"/>
              </w:rPr>
              <w:t>34,</w:t>
            </w:r>
            <w:r w:rsidR="0037236F">
              <w:rPr>
                <w:sz w:val="20"/>
                <w:szCs w:val="16"/>
              </w:rPr>
              <w:t>40,</w:t>
            </w:r>
            <w:r w:rsidR="007C13EB">
              <w:rPr>
                <w:sz w:val="20"/>
                <w:szCs w:val="16"/>
              </w:rPr>
              <w:t>11,</w:t>
            </w:r>
            <w:r w:rsidR="00B30337">
              <w:rPr>
                <w:sz w:val="20"/>
                <w:szCs w:val="16"/>
              </w:rPr>
              <w:t>49</w:t>
            </w:r>
          </w:p>
        </w:tc>
        <w:tc>
          <w:tcPr>
            <w:tcW w:w="917" w:type="dxa"/>
            <w:tcBorders>
              <w:top w:val="single" w:sz="4" w:space="0" w:color="auto"/>
              <w:left w:val="single" w:sz="4" w:space="0" w:color="auto"/>
              <w:bottom w:val="single" w:sz="4" w:space="0" w:color="auto"/>
              <w:right w:val="single" w:sz="4" w:space="0" w:color="auto"/>
            </w:tcBorders>
          </w:tcPr>
          <w:p w14:paraId="64A4232D" w14:textId="7BCD4337" w:rsidR="00823065" w:rsidRDefault="002D16BC" w:rsidP="00A00B67">
            <w:pPr>
              <w:rPr>
                <w:sz w:val="20"/>
                <w:szCs w:val="16"/>
              </w:rPr>
            </w:pPr>
            <w:r>
              <w:rPr>
                <w:sz w:val="20"/>
                <w:szCs w:val="16"/>
              </w:rPr>
              <w:t>44,</w:t>
            </w:r>
            <w:r w:rsidR="0037236F">
              <w:rPr>
                <w:sz w:val="20"/>
                <w:szCs w:val="16"/>
              </w:rPr>
              <w:t>3,</w:t>
            </w:r>
            <w:r w:rsidR="007C13EB">
              <w:rPr>
                <w:sz w:val="20"/>
                <w:szCs w:val="16"/>
              </w:rPr>
              <w:t>21,</w:t>
            </w:r>
            <w:r w:rsidR="00FF13F7">
              <w:rPr>
                <w:sz w:val="20"/>
                <w:szCs w:val="16"/>
              </w:rPr>
              <w:t>50</w:t>
            </w:r>
          </w:p>
        </w:tc>
        <w:tc>
          <w:tcPr>
            <w:tcW w:w="917" w:type="dxa"/>
            <w:tcBorders>
              <w:top w:val="single" w:sz="4" w:space="0" w:color="auto"/>
              <w:left w:val="single" w:sz="4" w:space="0" w:color="auto"/>
              <w:bottom w:val="single" w:sz="4" w:space="0" w:color="auto"/>
              <w:right w:val="single" w:sz="4" w:space="0" w:color="auto"/>
            </w:tcBorders>
          </w:tcPr>
          <w:p w14:paraId="07E65EDA" w14:textId="2AAE5037" w:rsidR="00823065" w:rsidRDefault="002D16BC" w:rsidP="00A00B67">
            <w:pPr>
              <w:rPr>
                <w:sz w:val="20"/>
                <w:szCs w:val="16"/>
              </w:rPr>
            </w:pPr>
            <w:r>
              <w:rPr>
                <w:sz w:val="20"/>
                <w:szCs w:val="16"/>
              </w:rPr>
              <w:t>7,</w:t>
            </w:r>
            <w:r w:rsidR="0037236F">
              <w:rPr>
                <w:sz w:val="20"/>
                <w:szCs w:val="16"/>
              </w:rPr>
              <w:t>23,</w:t>
            </w:r>
            <w:r w:rsidR="007C13EB">
              <w:rPr>
                <w:sz w:val="20"/>
                <w:szCs w:val="16"/>
              </w:rPr>
              <w:t>31,</w:t>
            </w:r>
            <w:r w:rsidR="00B30337">
              <w:rPr>
                <w:sz w:val="20"/>
                <w:szCs w:val="16"/>
              </w:rPr>
              <w:t>50</w:t>
            </w:r>
          </w:p>
        </w:tc>
        <w:tc>
          <w:tcPr>
            <w:tcW w:w="917" w:type="dxa"/>
            <w:tcBorders>
              <w:top w:val="single" w:sz="4" w:space="0" w:color="auto"/>
              <w:left w:val="single" w:sz="4" w:space="0" w:color="auto"/>
              <w:bottom w:val="single" w:sz="4" w:space="0" w:color="auto"/>
              <w:right w:val="single" w:sz="4" w:space="0" w:color="auto"/>
            </w:tcBorders>
          </w:tcPr>
          <w:p w14:paraId="2BD17B15" w14:textId="56E476C6" w:rsidR="00823065" w:rsidRDefault="002D16BC" w:rsidP="00A00B67">
            <w:pPr>
              <w:rPr>
                <w:sz w:val="20"/>
                <w:szCs w:val="16"/>
              </w:rPr>
            </w:pPr>
            <w:r>
              <w:rPr>
                <w:sz w:val="20"/>
                <w:szCs w:val="16"/>
              </w:rPr>
              <w:t>17,</w:t>
            </w:r>
            <w:r w:rsidR="0037236F">
              <w:rPr>
                <w:sz w:val="20"/>
                <w:szCs w:val="16"/>
              </w:rPr>
              <w:t>33,</w:t>
            </w:r>
            <w:r w:rsidR="007C13EB">
              <w:rPr>
                <w:sz w:val="20"/>
                <w:szCs w:val="16"/>
              </w:rPr>
              <w:t>41,</w:t>
            </w:r>
            <w:r w:rsidR="00B30337">
              <w:rPr>
                <w:sz w:val="20"/>
                <w:szCs w:val="16"/>
              </w:rPr>
              <w:t>50</w:t>
            </w:r>
          </w:p>
        </w:tc>
        <w:tc>
          <w:tcPr>
            <w:tcW w:w="911" w:type="dxa"/>
            <w:tcBorders>
              <w:top w:val="single" w:sz="4" w:space="0" w:color="auto"/>
              <w:left w:val="single" w:sz="4" w:space="0" w:color="auto"/>
              <w:bottom w:val="single" w:sz="4" w:space="0" w:color="auto"/>
              <w:right w:val="single" w:sz="4" w:space="0" w:color="auto"/>
            </w:tcBorders>
          </w:tcPr>
          <w:p w14:paraId="1E6B9CB6" w14:textId="3835CC8E" w:rsidR="00823065" w:rsidRDefault="0037236F" w:rsidP="00A00B67">
            <w:pPr>
              <w:rPr>
                <w:sz w:val="20"/>
                <w:szCs w:val="16"/>
              </w:rPr>
            </w:pPr>
            <w:r>
              <w:rPr>
                <w:sz w:val="20"/>
                <w:szCs w:val="16"/>
              </w:rPr>
              <w:t>27,43,</w:t>
            </w:r>
            <w:r w:rsidR="007C13EB">
              <w:rPr>
                <w:sz w:val="20"/>
                <w:szCs w:val="16"/>
              </w:rPr>
              <w:t>3,</w:t>
            </w:r>
            <w:r w:rsidR="00B30337">
              <w:rPr>
                <w:sz w:val="20"/>
                <w:szCs w:val="16"/>
              </w:rPr>
              <w:t>50</w:t>
            </w:r>
          </w:p>
        </w:tc>
        <w:tc>
          <w:tcPr>
            <w:tcW w:w="923" w:type="dxa"/>
            <w:tcBorders>
              <w:top w:val="single" w:sz="4" w:space="0" w:color="auto"/>
              <w:left w:val="single" w:sz="4" w:space="0" w:color="auto"/>
              <w:bottom w:val="single" w:sz="4" w:space="0" w:color="auto"/>
              <w:right w:val="single" w:sz="4" w:space="0" w:color="auto"/>
            </w:tcBorders>
          </w:tcPr>
          <w:p w14:paraId="2167C1EB" w14:textId="2BCF5898" w:rsidR="00823065" w:rsidRDefault="0037236F" w:rsidP="00A00B67">
            <w:pPr>
              <w:rPr>
                <w:sz w:val="20"/>
                <w:szCs w:val="16"/>
              </w:rPr>
            </w:pPr>
            <w:r>
              <w:rPr>
                <w:sz w:val="20"/>
                <w:szCs w:val="16"/>
              </w:rPr>
              <w:t>37,6,</w:t>
            </w:r>
            <w:r w:rsidR="007C13EB">
              <w:rPr>
                <w:sz w:val="20"/>
                <w:szCs w:val="16"/>
              </w:rPr>
              <w:t>13,</w:t>
            </w:r>
            <w:r w:rsidR="00FF13F7">
              <w:rPr>
                <w:sz w:val="20"/>
                <w:szCs w:val="16"/>
              </w:rPr>
              <w:t>50</w:t>
            </w:r>
          </w:p>
        </w:tc>
        <w:tc>
          <w:tcPr>
            <w:tcW w:w="917" w:type="dxa"/>
            <w:tcBorders>
              <w:top w:val="single" w:sz="4" w:space="0" w:color="auto"/>
              <w:left w:val="single" w:sz="4" w:space="0" w:color="auto"/>
              <w:bottom w:val="single" w:sz="4" w:space="0" w:color="auto"/>
              <w:right w:val="single" w:sz="4" w:space="0" w:color="auto"/>
            </w:tcBorders>
          </w:tcPr>
          <w:p w14:paraId="24871902" w14:textId="502D4E91" w:rsidR="00823065" w:rsidRDefault="0037236F" w:rsidP="00A00B67">
            <w:pPr>
              <w:rPr>
                <w:sz w:val="20"/>
                <w:szCs w:val="16"/>
              </w:rPr>
            </w:pPr>
            <w:r>
              <w:rPr>
                <w:sz w:val="20"/>
                <w:szCs w:val="16"/>
              </w:rPr>
              <w:t>47,16,</w:t>
            </w:r>
            <w:r w:rsidR="007C13EB">
              <w:rPr>
                <w:sz w:val="20"/>
                <w:szCs w:val="16"/>
              </w:rPr>
              <w:t>23,</w:t>
            </w:r>
            <w:r w:rsidR="00FF13F7">
              <w:rPr>
                <w:sz w:val="20"/>
                <w:szCs w:val="16"/>
              </w:rPr>
              <w:t>50</w:t>
            </w:r>
          </w:p>
        </w:tc>
      </w:tr>
      <w:tr w:rsidR="00823065" w14:paraId="318A7FBB" w14:textId="77777777" w:rsidTr="00FF13F7">
        <w:tc>
          <w:tcPr>
            <w:tcW w:w="710" w:type="dxa"/>
            <w:tcBorders>
              <w:top w:val="single" w:sz="4" w:space="0" w:color="auto"/>
              <w:left w:val="single" w:sz="4" w:space="0" w:color="auto"/>
              <w:bottom w:val="single" w:sz="4" w:space="0" w:color="auto"/>
              <w:right w:val="single" w:sz="4" w:space="0" w:color="auto"/>
            </w:tcBorders>
          </w:tcPr>
          <w:p w14:paraId="7188A436" w14:textId="77777777" w:rsidR="00823065" w:rsidRDefault="00823065" w:rsidP="00A00B67">
            <w:pPr>
              <w:jc w:val="center"/>
              <w:rPr>
                <w:sz w:val="20"/>
                <w:szCs w:val="16"/>
              </w:rPr>
            </w:pPr>
          </w:p>
          <w:p w14:paraId="2210A96D" w14:textId="77777777" w:rsidR="00823065" w:rsidRDefault="00823065" w:rsidP="00A00B67">
            <w:pPr>
              <w:jc w:val="center"/>
              <w:rPr>
                <w:sz w:val="20"/>
                <w:szCs w:val="16"/>
              </w:rPr>
            </w:pPr>
            <w:r>
              <w:rPr>
                <w:sz w:val="20"/>
                <w:szCs w:val="16"/>
              </w:rPr>
              <w:t>4</w:t>
            </w:r>
          </w:p>
        </w:tc>
        <w:tc>
          <w:tcPr>
            <w:tcW w:w="883" w:type="dxa"/>
            <w:tcBorders>
              <w:top w:val="single" w:sz="4" w:space="0" w:color="auto"/>
              <w:left w:val="single" w:sz="4" w:space="0" w:color="auto"/>
              <w:bottom w:val="single" w:sz="4" w:space="0" w:color="auto"/>
              <w:right w:val="single" w:sz="4" w:space="0" w:color="auto"/>
            </w:tcBorders>
          </w:tcPr>
          <w:p w14:paraId="74406D2C" w14:textId="329CB866" w:rsidR="00823065" w:rsidRDefault="002D16BC" w:rsidP="00A00B67">
            <w:pPr>
              <w:rPr>
                <w:sz w:val="20"/>
                <w:szCs w:val="16"/>
              </w:rPr>
            </w:pPr>
            <w:r>
              <w:rPr>
                <w:sz w:val="20"/>
                <w:szCs w:val="16"/>
              </w:rPr>
              <w:t>5,</w:t>
            </w:r>
            <w:r w:rsidR="0037236F">
              <w:rPr>
                <w:sz w:val="20"/>
                <w:szCs w:val="16"/>
              </w:rPr>
              <w:t>11,27,</w:t>
            </w:r>
            <w:r w:rsidR="00B30337">
              <w:rPr>
                <w:sz w:val="20"/>
                <w:szCs w:val="16"/>
              </w:rPr>
              <w:t>50</w:t>
            </w:r>
          </w:p>
        </w:tc>
        <w:tc>
          <w:tcPr>
            <w:tcW w:w="917" w:type="dxa"/>
            <w:tcBorders>
              <w:top w:val="single" w:sz="4" w:space="0" w:color="auto"/>
              <w:left w:val="single" w:sz="4" w:space="0" w:color="auto"/>
              <w:bottom w:val="single" w:sz="4" w:space="0" w:color="auto"/>
              <w:right w:val="single" w:sz="4" w:space="0" w:color="auto"/>
            </w:tcBorders>
          </w:tcPr>
          <w:p w14:paraId="66A92220" w14:textId="3C6C2AD0" w:rsidR="00823065" w:rsidRDefault="002D16BC" w:rsidP="00A00B67">
            <w:pPr>
              <w:rPr>
                <w:sz w:val="20"/>
                <w:szCs w:val="16"/>
              </w:rPr>
            </w:pPr>
            <w:r>
              <w:rPr>
                <w:sz w:val="20"/>
                <w:szCs w:val="16"/>
              </w:rPr>
              <w:t>15,</w:t>
            </w:r>
            <w:r w:rsidR="0037236F">
              <w:rPr>
                <w:sz w:val="20"/>
                <w:szCs w:val="16"/>
              </w:rPr>
              <w:t>21,37,</w:t>
            </w:r>
            <w:r w:rsidR="00B30337">
              <w:rPr>
                <w:sz w:val="20"/>
                <w:szCs w:val="16"/>
              </w:rPr>
              <w:t>50</w:t>
            </w:r>
          </w:p>
        </w:tc>
        <w:tc>
          <w:tcPr>
            <w:tcW w:w="917" w:type="dxa"/>
            <w:tcBorders>
              <w:top w:val="single" w:sz="4" w:space="0" w:color="auto"/>
              <w:left w:val="single" w:sz="4" w:space="0" w:color="auto"/>
              <w:bottom w:val="single" w:sz="4" w:space="0" w:color="auto"/>
              <w:right w:val="single" w:sz="4" w:space="0" w:color="auto"/>
            </w:tcBorders>
          </w:tcPr>
          <w:p w14:paraId="018F0A42" w14:textId="2625BC50" w:rsidR="00823065" w:rsidRDefault="002D16BC" w:rsidP="00A00B67">
            <w:pPr>
              <w:rPr>
                <w:sz w:val="20"/>
                <w:szCs w:val="16"/>
              </w:rPr>
            </w:pPr>
            <w:r>
              <w:rPr>
                <w:sz w:val="20"/>
                <w:szCs w:val="16"/>
              </w:rPr>
              <w:t>25,</w:t>
            </w:r>
            <w:r w:rsidR="0037236F">
              <w:rPr>
                <w:sz w:val="20"/>
                <w:szCs w:val="16"/>
              </w:rPr>
              <w:t>31,47,</w:t>
            </w:r>
            <w:r w:rsidR="00B30337">
              <w:rPr>
                <w:sz w:val="20"/>
                <w:szCs w:val="16"/>
              </w:rPr>
              <w:t>50</w:t>
            </w:r>
          </w:p>
        </w:tc>
        <w:tc>
          <w:tcPr>
            <w:tcW w:w="917" w:type="dxa"/>
            <w:tcBorders>
              <w:top w:val="single" w:sz="4" w:space="0" w:color="auto"/>
              <w:left w:val="single" w:sz="4" w:space="0" w:color="auto"/>
              <w:bottom w:val="single" w:sz="4" w:space="0" w:color="auto"/>
              <w:right w:val="single" w:sz="4" w:space="0" w:color="auto"/>
            </w:tcBorders>
          </w:tcPr>
          <w:p w14:paraId="67893747" w14:textId="78134458" w:rsidR="00823065" w:rsidRDefault="002D16BC" w:rsidP="00A00B67">
            <w:pPr>
              <w:rPr>
                <w:sz w:val="20"/>
                <w:szCs w:val="16"/>
              </w:rPr>
            </w:pPr>
            <w:r>
              <w:rPr>
                <w:sz w:val="20"/>
                <w:szCs w:val="16"/>
              </w:rPr>
              <w:t>35,</w:t>
            </w:r>
            <w:r w:rsidR="0037236F">
              <w:rPr>
                <w:sz w:val="20"/>
                <w:szCs w:val="16"/>
              </w:rPr>
              <w:t>41,</w:t>
            </w:r>
            <w:r w:rsidR="007C13EB">
              <w:rPr>
                <w:sz w:val="20"/>
                <w:szCs w:val="16"/>
              </w:rPr>
              <w:t>12,</w:t>
            </w:r>
            <w:r w:rsidR="00FF13F7">
              <w:rPr>
                <w:sz w:val="20"/>
                <w:szCs w:val="16"/>
              </w:rPr>
              <w:t>50</w:t>
            </w:r>
          </w:p>
        </w:tc>
        <w:tc>
          <w:tcPr>
            <w:tcW w:w="917" w:type="dxa"/>
            <w:tcBorders>
              <w:top w:val="single" w:sz="4" w:space="0" w:color="auto"/>
              <w:left w:val="single" w:sz="4" w:space="0" w:color="auto"/>
              <w:bottom w:val="single" w:sz="4" w:space="0" w:color="auto"/>
              <w:right w:val="single" w:sz="4" w:space="0" w:color="auto"/>
            </w:tcBorders>
          </w:tcPr>
          <w:p w14:paraId="161A8C91" w14:textId="529A9519" w:rsidR="00823065" w:rsidRDefault="002D16BC" w:rsidP="00A00B67">
            <w:pPr>
              <w:rPr>
                <w:sz w:val="20"/>
                <w:szCs w:val="16"/>
              </w:rPr>
            </w:pPr>
            <w:r>
              <w:rPr>
                <w:sz w:val="20"/>
                <w:szCs w:val="16"/>
              </w:rPr>
              <w:t>45,</w:t>
            </w:r>
            <w:r w:rsidR="0037236F">
              <w:rPr>
                <w:sz w:val="20"/>
                <w:szCs w:val="16"/>
              </w:rPr>
              <w:t>4,</w:t>
            </w:r>
            <w:r w:rsidR="007C13EB">
              <w:rPr>
                <w:sz w:val="20"/>
                <w:szCs w:val="16"/>
              </w:rPr>
              <w:t>22,</w:t>
            </w:r>
            <w:r w:rsidR="00FF13F7">
              <w:rPr>
                <w:sz w:val="20"/>
                <w:szCs w:val="16"/>
              </w:rPr>
              <w:t>50</w:t>
            </w:r>
          </w:p>
        </w:tc>
        <w:tc>
          <w:tcPr>
            <w:tcW w:w="917" w:type="dxa"/>
            <w:tcBorders>
              <w:top w:val="single" w:sz="4" w:space="0" w:color="auto"/>
              <w:left w:val="single" w:sz="4" w:space="0" w:color="auto"/>
              <w:bottom w:val="single" w:sz="4" w:space="0" w:color="auto"/>
              <w:right w:val="single" w:sz="4" w:space="0" w:color="auto"/>
            </w:tcBorders>
          </w:tcPr>
          <w:p w14:paraId="138F5997" w14:textId="2172ADCF" w:rsidR="00823065" w:rsidRDefault="002D16BC" w:rsidP="00A00B67">
            <w:pPr>
              <w:rPr>
                <w:sz w:val="20"/>
                <w:szCs w:val="16"/>
              </w:rPr>
            </w:pPr>
            <w:r>
              <w:rPr>
                <w:sz w:val="20"/>
                <w:szCs w:val="16"/>
              </w:rPr>
              <w:t>8,</w:t>
            </w:r>
            <w:r w:rsidR="0037236F">
              <w:rPr>
                <w:sz w:val="20"/>
                <w:szCs w:val="16"/>
              </w:rPr>
              <w:t>24,</w:t>
            </w:r>
            <w:r w:rsidR="007C13EB">
              <w:rPr>
                <w:sz w:val="20"/>
                <w:szCs w:val="16"/>
              </w:rPr>
              <w:t>32,</w:t>
            </w:r>
            <w:r w:rsidR="00B30337">
              <w:rPr>
                <w:sz w:val="20"/>
                <w:szCs w:val="16"/>
              </w:rPr>
              <w:t>50</w:t>
            </w:r>
          </w:p>
        </w:tc>
        <w:tc>
          <w:tcPr>
            <w:tcW w:w="917" w:type="dxa"/>
            <w:tcBorders>
              <w:top w:val="single" w:sz="4" w:space="0" w:color="auto"/>
              <w:left w:val="single" w:sz="4" w:space="0" w:color="auto"/>
              <w:bottom w:val="single" w:sz="4" w:space="0" w:color="auto"/>
              <w:right w:val="single" w:sz="4" w:space="0" w:color="auto"/>
            </w:tcBorders>
          </w:tcPr>
          <w:p w14:paraId="7D6CB132" w14:textId="7FA63A78" w:rsidR="00823065" w:rsidRDefault="002D16BC" w:rsidP="00A00B67">
            <w:pPr>
              <w:rPr>
                <w:sz w:val="20"/>
                <w:szCs w:val="16"/>
              </w:rPr>
            </w:pPr>
            <w:r>
              <w:rPr>
                <w:sz w:val="20"/>
                <w:szCs w:val="16"/>
              </w:rPr>
              <w:t>18,</w:t>
            </w:r>
            <w:r w:rsidR="0037236F">
              <w:rPr>
                <w:sz w:val="20"/>
                <w:szCs w:val="16"/>
              </w:rPr>
              <w:t>34,</w:t>
            </w:r>
            <w:r w:rsidR="007C13EB">
              <w:rPr>
                <w:sz w:val="20"/>
                <w:szCs w:val="16"/>
              </w:rPr>
              <w:t>42,</w:t>
            </w:r>
            <w:r w:rsidR="00B30337">
              <w:rPr>
                <w:sz w:val="20"/>
                <w:szCs w:val="16"/>
              </w:rPr>
              <w:t>50</w:t>
            </w:r>
          </w:p>
        </w:tc>
        <w:tc>
          <w:tcPr>
            <w:tcW w:w="911" w:type="dxa"/>
            <w:tcBorders>
              <w:top w:val="single" w:sz="4" w:space="0" w:color="auto"/>
              <w:left w:val="single" w:sz="4" w:space="0" w:color="auto"/>
              <w:bottom w:val="single" w:sz="4" w:space="0" w:color="auto"/>
              <w:right w:val="single" w:sz="4" w:space="0" w:color="auto"/>
            </w:tcBorders>
          </w:tcPr>
          <w:p w14:paraId="4DD6C5F9" w14:textId="6022777B" w:rsidR="00823065" w:rsidRDefault="0037236F" w:rsidP="00A00B67">
            <w:pPr>
              <w:rPr>
                <w:sz w:val="20"/>
                <w:szCs w:val="16"/>
              </w:rPr>
            </w:pPr>
            <w:r>
              <w:rPr>
                <w:sz w:val="20"/>
                <w:szCs w:val="16"/>
              </w:rPr>
              <w:t>28,44,</w:t>
            </w:r>
            <w:r w:rsidR="007C13EB">
              <w:rPr>
                <w:sz w:val="20"/>
                <w:szCs w:val="16"/>
              </w:rPr>
              <w:t>4,</w:t>
            </w:r>
            <w:r w:rsidR="00B30337">
              <w:rPr>
                <w:sz w:val="20"/>
                <w:szCs w:val="16"/>
              </w:rPr>
              <w:t>50</w:t>
            </w:r>
          </w:p>
        </w:tc>
        <w:tc>
          <w:tcPr>
            <w:tcW w:w="923" w:type="dxa"/>
            <w:tcBorders>
              <w:top w:val="single" w:sz="4" w:space="0" w:color="auto"/>
              <w:left w:val="single" w:sz="4" w:space="0" w:color="auto"/>
              <w:bottom w:val="single" w:sz="4" w:space="0" w:color="auto"/>
              <w:right w:val="single" w:sz="4" w:space="0" w:color="auto"/>
            </w:tcBorders>
          </w:tcPr>
          <w:p w14:paraId="4375B035" w14:textId="62B345BB" w:rsidR="00823065" w:rsidRDefault="0037236F" w:rsidP="00A00B67">
            <w:pPr>
              <w:rPr>
                <w:sz w:val="20"/>
                <w:szCs w:val="16"/>
              </w:rPr>
            </w:pPr>
            <w:r>
              <w:rPr>
                <w:sz w:val="20"/>
                <w:szCs w:val="16"/>
              </w:rPr>
              <w:t>38,7,</w:t>
            </w:r>
            <w:r w:rsidR="007C13EB">
              <w:rPr>
                <w:sz w:val="20"/>
                <w:szCs w:val="16"/>
              </w:rPr>
              <w:t>14,</w:t>
            </w:r>
            <w:r w:rsidR="00FF13F7">
              <w:rPr>
                <w:sz w:val="20"/>
                <w:szCs w:val="16"/>
              </w:rPr>
              <w:t>50</w:t>
            </w:r>
          </w:p>
        </w:tc>
        <w:tc>
          <w:tcPr>
            <w:tcW w:w="917" w:type="dxa"/>
            <w:tcBorders>
              <w:top w:val="single" w:sz="4" w:space="0" w:color="auto"/>
              <w:left w:val="single" w:sz="4" w:space="0" w:color="auto"/>
              <w:bottom w:val="single" w:sz="4" w:space="0" w:color="auto"/>
              <w:right w:val="single" w:sz="4" w:space="0" w:color="auto"/>
            </w:tcBorders>
          </w:tcPr>
          <w:p w14:paraId="14F5B76D" w14:textId="3112B8A7" w:rsidR="00823065" w:rsidRDefault="0037236F" w:rsidP="00A00B67">
            <w:pPr>
              <w:rPr>
                <w:sz w:val="20"/>
                <w:szCs w:val="16"/>
              </w:rPr>
            </w:pPr>
            <w:r>
              <w:rPr>
                <w:sz w:val="20"/>
                <w:szCs w:val="16"/>
              </w:rPr>
              <w:t>1,17,</w:t>
            </w:r>
            <w:r w:rsidR="007C13EB">
              <w:rPr>
                <w:sz w:val="20"/>
                <w:szCs w:val="16"/>
              </w:rPr>
              <w:t>24,</w:t>
            </w:r>
            <w:r w:rsidR="00FF13F7">
              <w:rPr>
                <w:sz w:val="20"/>
                <w:szCs w:val="16"/>
              </w:rPr>
              <w:t>50</w:t>
            </w:r>
          </w:p>
        </w:tc>
      </w:tr>
      <w:tr w:rsidR="00823065" w14:paraId="3BBE954C" w14:textId="77777777" w:rsidTr="00FF13F7">
        <w:tc>
          <w:tcPr>
            <w:tcW w:w="710" w:type="dxa"/>
            <w:tcBorders>
              <w:top w:val="single" w:sz="4" w:space="0" w:color="auto"/>
              <w:left w:val="single" w:sz="4" w:space="0" w:color="auto"/>
              <w:bottom w:val="single" w:sz="4" w:space="0" w:color="auto"/>
              <w:right w:val="single" w:sz="4" w:space="0" w:color="auto"/>
            </w:tcBorders>
          </w:tcPr>
          <w:p w14:paraId="2952E614" w14:textId="77777777" w:rsidR="00823065" w:rsidRDefault="00823065" w:rsidP="00A00B67">
            <w:pPr>
              <w:jc w:val="center"/>
              <w:rPr>
                <w:sz w:val="20"/>
                <w:szCs w:val="16"/>
              </w:rPr>
            </w:pPr>
          </w:p>
          <w:p w14:paraId="6C514922" w14:textId="77777777" w:rsidR="00823065" w:rsidRDefault="00823065" w:rsidP="00A00B67">
            <w:pPr>
              <w:jc w:val="center"/>
              <w:rPr>
                <w:sz w:val="20"/>
                <w:szCs w:val="16"/>
              </w:rPr>
            </w:pPr>
            <w:r>
              <w:rPr>
                <w:sz w:val="20"/>
                <w:szCs w:val="16"/>
              </w:rPr>
              <w:t>5</w:t>
            </w:r>
          </w:p>
        </w:tc>
        <w:tc>
          <w:tcPr>
            <w:tcW w:w="883" w:type="dxa"/>
            <w:tcBorders>
              <w:top w:val="single" w:sz="4" w:space="0" w:color="auto"/>
              <w:left w:val="single" w:sz="4" w:space="0" w:color="auto"/>
              <w:bottom w:val="single" w:sz="4" w:space="0" w:color="auto"/>
              <w:right w:val="single" w:sz="4" w:space="0" w:color="auto"/>
            </w:tcBorders>
          </w:tcPr>
          <w:p w14:paraId="056F7C37" w14:textId="7BB6133C" w:rsidR="00823065" w:rsidRDefault="002D16BC" w:rsidP="00A00B67">
            <w:pPr>
              <w:rPr>
                <w:sz w:val="20"/>
                <w:szCs w:val="16"/>
              </w:rPr>
            </w:pPr>
            <w:r>
              <w:rPr>
                <w:sz w:val="20"/>
                <w:szCs w:val="16"/>
              </w:rPr>
              <w:t>6,</w:t>
            </w:r>
            <w:r w:rsidR="0037236F">
              <w:rPr>
                <w:sz w:val="20"/>
                <w:szCs w:val="16"/>
              </w:rPr>
              <w:t>12,28,</w:t>
            </w:r>
            <w:r w:rsidR="00FF13F7">
              <w:rPr>
                <w:sz w:val="20"/>
                <w:szCs w:val="16"/>
              </w:rPr>
              <w:t>48</w:t>
            </w:r>
          </w:p>
        </w:tc>
        <w:tc>
          <w:tcPr>
            <w:tcW w:w="917" w:type="dxa"/>
            <w:tcBorders>
              <w:top w:val="single" w:sz="4" w:space="0" w:color="auto"/>
              <w:left w:val="single" w:sz="4" w:space="0" w:color="auto"/>
              <w:bottom w:val="single" w:sz="4" w:space="0" w:color="auto"/>
              <w:right w:val="single" w:sz="4" w:space="0" w:color="auto"/>
            </w:tcBorders>
          </w:tcPr>
          <w:p w14:paraId="20FCFBF6" w14:textId="093AD5E9" w:rsidR="00823065" w:rsidRDefault="002D16BC" w:rsidP="00A00B67">
            <w:pPr>
              <w:rPr>
                <w:sz w:val="20"/>
                <w:szCs w:val="16"/>
              </w:rPr>
            </w:pPr>
            <w:r>
              <w:rPr>
                <w:sz w:val="20"/>
                <w:szCs w:val="16"/>
              </w:rPr>
              <w:t>16,</w:t>
            </w:r>
            <w:r w:rsidR="0037236F">
              <w:rPr>
                <w:sz w:val="20"/>
                <w:szCs w:val="16"/>
              </w:rPr>
              <w:t>22,38,</w:t>
            </w:r>
            <w:r w:rsidR="00FF13F7">
              <w:rPr>
                <w:sz w:val="20"/>
                <w:szCs w:val="16"/>
              </w:rPr>
              <w:t>48</w:t>
            </w:r>
          </w:p>
        </w:tc>
        <w:tc>
          <w:tcPr>
            <w:tcW w:w="917" w:type="dxa"/>
            <w:tcBorders>
              <w:top w:val="single" w:sz="4" w:space="0" w:color="auto"/>
              <w:left w:val="single" w:sz="4" w:space="0" w:color="auto"/>
              <w:bottom w:val="single" w:sz="4" w:space="0" w:color="auto"/>
              <w:right w:val="single" w:sz="4" w:space="0" w:color="auto"/>
            </w:tcBorders>
          </w:tcPr>
          <w:p w14:paraId="245AC5C4" w14:textId="55260327" w:rsidR="00823065" w:rsidRDefault="002D16BC" w:rsidP="00A00B67">
            <w:pPr>
              <w:rPr>
                <w:sz w:val="20"/>
                <w:szCs w:val="16"/>
              </w:rPr>
            </w:pPr>
            <w:r>
              <w:rPr>
                <w:sz w:val="20"/>
                <w:szCs w:val="16"/>
              </w:rPr>
              <w:t>26,</w:t>
            </w:r>
            <w:r w:rsidR="0037236F">
              <w:rPr>
                <w:sz w:val="20"/>
                <w:szCs w:val="16"/>
              </w:rPr>
              <w:t>32,</w:t>
            </w:r>
            <w:r w:rsidR="007C13EB">
              <w:rPr>
                <w:sz w:val="20"/>
                <w:szCs w:val="16"/>
              </w:rPr>
              <w:t>1,</w:t>
            </w:r>
            <w:r w:rsidR="00B30337">
              <w:rPr>
                <w:sz w:val="20"/>
                <w:szCs w:val="16"/>
              </w:rPr>
              <w:t>48</w:t>
            </w:r>
          </w:p>
        </w:tc>
        <w:tc>
          <w:tcPr>
            <w:tcW w:w="917" w:type="dxa"/>
            <w:tcBorders>
              <w:top w:val="single" w:sz="4" w:space="0" w:color="auto"/>
              <w:left w:val="single" w:sz="4" w:space="0" w:color="auto"/>
              <w:bottom w:val="single" w:sz="4" w:space="0" w:color="auto"/>
              <w:right w:val="single" w:sz="4" w:space="0" w:color="auto"/>
            </w:tcBorders>
          </w:tcPr>
          <w:p w14:paraId="4961A8EC" w14:textId="16D32D26" w:rsidR="00823065" w:rsidRDefault="002D16BC" w:rsidP="00A00B67">
            <w:pPr>
              <w:rPr>
                <w:sz w:val="20"/>
                <w:szCs w:val="16"/>
              </w:rPr>
            </w:pPr>
            <w:r>
              <w:rPr>
                <w:sz w:val="20"/>
                <w:szCs w:val="16"/>
              </w:rPr>
              <w:t>36,</w:t>
            </w:r>
            <w:r w:rsidR="0037236F">
              <w:rPr>
                <w:sz w:val="20"/>
                <w:szCs w:val="16"/>
              </w:rPr>
              <w:t>42,</w:t>
            </w:r>
            <w:r w:rsidR="007C13EB">
              <w:rPr>
                <w:sz w:val="20"/>
                <w:szCs w:val="16"/>
              </w:rPr>
              <w:t>13,</w:t>
            </w:r>
            <w:r w:rsidR="00B30337">
              <w:rPr>
                <w:sz w:val="20"/>
                <w:szCs w:val="16"/>
              </w:rPr>
              <w:t>48</w:t>
            </w:r>
          </w:p>
        </w:tc>
        <w:tc>
          <w:tcPr>
            <w:tcW w:w="917" w:type="dxa"/>
            <w:tcBorders>
              <w:top w:val="single" w:sz="4" w:space="0" w:color="auto"/>
              <w:left w:val="single" w:sz="4" w:space="0" w:color="auto"/>
              <w:bottom w:val="single" w:sz="4" w:space="0" w:color="auto"/>
              <w:right w:val="single" w:sz="4" w:space="0" w:color="auto"/>
            </w:tcBorders>
          </w:tcPr>
          <w:p w14:paraId="429A52D5" w14:textId="4E8548CB" w:rsidR="00823065" w:rsidRDefault="002D16BC" w:rsidP="00A00B67">
            <w:pPr>
              <w:rPr>
                <w:sz w:val="20"/>
                <w:szCs w:val="16"/>
              </w:rPr>
            </w:pPr>
            <w:r>
              <w:rPr>
                <w:sz w:val="20"/>
                <w:szCs w:val="16"/>
              </w:rPr>
              <w:t>46,</w:t>
            </w:r>
            <w:r w:rsidR="0037236F">
              <w:rPr>
                <w:sz w:val="20"/>
                <w:szCs w:val="16"/>
              </w:rPr>
              <w:t>5,</w:t>
            </w:r>
            <w:r w:rsidR="007C13EB">
              <w:rPr>
                <w:sz w:val="20"/>
                <w:szCs w:val="16"/>
              </w:rPr>
              <w:t>23,</w:t>
            </w:r>
            <w:r w:rsidR="00B30337">
              <w:rPr>
                <w:sz w:val="20"/>
                <w:szCs w:val="16"/>
              </w:rPr>
              <w:t>48</w:t>
            </w:r>
          </w:p>
        </w:tc>
        <w:tc>
          <w:tcPr>
            <w:tcW w:w="917" w:type="dxa"/>
            <w:tcBorders>
              <w:top w:val="single" w:sz="4" w:space="0" w:color="auto"/>
              <w:left w:val="single" w:sz="4" w:space="0" w:color="auto"/>
              <w:bottom w:val="single" w:sz="4" w:space="0" w:color="auto"/>
              <w:right w:val="single" w:sz="4" w:space="0" w:color="auto"/>
            </w:tcBorders>
          </w:tcPr>
          <w:p w14:paraId="35687AD7" w14:textId="40A442B2" w:rsidR="00823065" w:rsidRDefault="002D16BC" w:rsidP="00A00B67">
            <w:pPr>
              <w:rPr>
                <w:sz w:val="20"/>
                <w:szCs w:val="16"/>
              </w:rPr>
            </w:pPr>
            <w:r>
              <w:rPr>
                <w:sz w:val="20"/>
                <w:szCs w:val="16"/>
              </w:rPr>
              <w:t>9,</w:t>
            </w:r>
            <w:r w:rsidR="0037236F">
              <w:rPr>
                <w:sz w:val="20"/>
                <w:szCs w:val="16"/>
              </w:rPr>
              <w:t>25,</w:t>
            </w:r>
            <w:r w:rsidR="007C13EB">
              <w:rPr>
                <w:sz w:val="20"/>
                <w:szCs w:val="16"/>
              </w:rPr>
              <w:t>33,</w:t>
            </w:r>
            <w:r w:rsidR="00FF13F7">
              <w:rPr>
                <w:sz w:val="20"/>
                <w:szCs w:val="16"/>
              </w:rPr>
              <w:t>48</w:t>
            </w:r>
          </w:p>
        </w:tc>
        <w:tc>
          <w:tcPr>
            <w:tcW w:w="917" w:type="dxa"/>
            <w:tcBorders>
              <w:top w:val="single" w:sz="4" w:space="0" w:color="auto"/>
              <w:left w:val="single" w:sz="4" w:space="0" w:color="auto"/>
              <w:bottom w:val="single" w:sz="4" w:space="0" w:color="auto"/>
              <w:right w:val="single" w:sz="4" w:space="0" w:color="auto"/>
            </w:tcBorders>
          </w:tcPr>
          <w:p w14:paraId="043D4C32" w14:textId="4698C961" w:rsidR="00823065" w:rsidRDefault="002D16BC" w:rsidP="00A00B67">
            <w:pPr>
              <w:rPr>
                <w:sz w:val="20"/>
                <w:szCs w:val="16"/>
              </w:rPr>
            </w:pPr>
            <w:r>
              <w:rPr>
                <w:sz w:val="20"/>
                <w:szCs w:val="16"/>
              </w:rPr>
              <w:t>19,</w:t>
            </w:r>
            <w:r w:rsidR="0037236F">
              <w:rPr>
                <w:sz w:val="20"/>
                <w:szCs w:val="16"/>
              </w:rPr>
              <w:t>35,</w:t>
            </w:r>
            <w:r w:rsidR="007C13EB">
              <w:rPr>
                <w:sz w:val="20"/>
                <w:szCs w:val="16"/>
              </w:rPr>
              <w:t>43,</w:t>
            </w:r>
            <w:r w:rsidR="00FF13F7">
              <w:rPr>
                <w:sz w:val="20"/>
                <w:szCs w:val="16"/>
              </w:rPr>
              <w:t>48</w:t>
            </w:r>
          </w:p>
        </w:tc>
        <w:tc>
          <w:tcPr>
            <w:tcW w:w="911" w:type="dxa"/>
            <w:tcBorders>
              <w:top w:val="single" w:sz="4" w:space="0" w:color="auto"/>
              <w:left w:val="single" w:sz="4" w:space="0" w:color="auto"/>
              <w:bottom w:val="single" w:sz="4" w:space="0" w:color="auto"/>
              <w:right w:val="single" w:sz="4" w:space="0" w:color="auto"/>
            </w:tcBorders>
          </w:tcPr>
          <w:p w14:paraId="3EA0D595" w14:textId="029510DA" w:rsidR="00823065" w:rsidRDefault="0037236F" w:rsidP="00A00B67">
            <w:pPr>
              <w:rPr>
                <w:sz w:val="20"/>
                <w:szCs w:val="16"/>
              </w:rPr>
            </w:pPr>
            <w:r>
              <w:rPr>
                <w:sz w:val="20"/>
                <w:szCs w:val="16"/>
              </w:rPr>
              <w:t>29,45,</w:t>
            </w:r>
            <w:r w:rsidR="007C13EB">
              <w:rPr>
                <w:sz w:val="20"/>
                <w:szCs w:val="16"/>
              </w:rPr>
              <w:t>5,</w:t>
            </w:r>
            <w:r w:rsidR="00B30337">
              <w:rPr>
                <w:sz w:val="20"/>
                <w:szCs w:val="16"/>
              </w:rPr>
              <w:t>48</w:t>
            </w:r>
          </w:p>
        </w:tc>
        <w:tc>
          <w:tcPr>
            <w:tcW w:w="923" w:type="dxa"/>
            <w:tcBorders>
              <w:top w:val="single" w:sz="4" w:space="0" w:color="auto"/>
              <w:left w:val="single" w:sz="4" w:space="0" w:color="auto"/>
              <w:bottom w:val="single" w:sz="4" w:space="0" w:color="auto"/>
              <w:right w:val="single" w:sz="4" w:space="0" w:color="auto"/>
            </w:tcBorders>
          </w:tcPr>
          <w:p w14:paraId="3B2E908B" w14:textId="5F7F9E96" w:rsidR="00823065" w:rsidRDefault="0037236F" w:rsidP="00A00B67">
            <w:pPr>
              <w:rPr>
                <w:sz w:val="20"/>
                <w:szCs w:val="16"/>
              </w:rPr>
            </w:pPr>
            <w:r>
              <w:rPr>
                <w:sz w:val="20"/>
                <w:szCs w:val="16"/>
              </w:rPr>
              <w:t>39,8,</w:t>
            </w:r>
            <w:r w:rsidR="007C13EB">
              <w:rPr>
                <w:sz w:val="20"/>
                <w:szCs w:val="16"/>
              </w:rPr>
              <w:t>15,</w:t>
            </w:r>
            <w:r w:rsidR="00B30337">
              <w:rPr>
                <w:sz w:val="20"/>
                <w:szCs w:val="16"/>
              </w:rPr>
              <w:t>48</w:t>
            </w:r>
          </w:p>
        </w:tc>
        <w:tc>
          <w:tcPr>
            <w:tcW w:w="917" w:type="dxa"/>
            <w:tcBorders>
              <w:top w:val="single" w:sz="4" w:space="0" w:color="auto"/>
              <w:left w:val="single" w:sz="4" w:space="0" w:color="auto"/>
              <w:bottom w:val="single" w:sz="4" w:space="0" w:color="auto"/>
              <w:right w:val="single" w:sz="4" w:space="0" w:color="auto"/>
            </w:tcBorders>
          </w:tcPr>
          <w:p w14:paraId="046BEF0E" w14:textId="510FD389" w:rsidR="00823065" w:rsidRDefault="0037236F" w:rsidP="00A00B67">
            <w:pPr>
              <w:rPr>
                <w:sz w:val="20"/>
                <w:szCs w:val="16"/>
              </w:rPr>
            </w:pPr>
            <w:r>
              <w:rPr>
                <w:sz w:val="20"/>
                <w:szCs w:val="16"/>
              </w:rPr>
              <w:t>2,18,</w:t>
            </w:r>
            <w:r w:rsidR="007C13EB">
              <w:rPr>
                <w:sz w:val="20"/>
                <w:szCs w:val="16"/>
              </w:rPr>
              <w:t>25,</w:t>
            </w:r>
            <w:r w:rsidR="00B30337">
              <w:rPr>
                <w:sz w:val="20"/>
                <w:szCs w:val="16"/>
              </w:rPr>
              <w:t>48</w:t>
            </w:r>
          </w:p>
        </w:tc>
      </w:tr>
      <w:tr w:rsidR="00823065" w14:paraId="315C5AE1" w14:textId="77777777" w:rsidTr="00FF13F7">
        <w:tc>
          <w:tcPr>
            <w:tcW w:w="710" w:type="dxa"/>
            <w:tcBorders>
              <w:top w:val="single" w:sz="4" w:space="0" w:color="auto"/>
              <w:left w:val="single" w:sz="4" w:space="0" w:color="auto"/>
              <w:bottom w:val="single" w:sz="4" w:space="0" w:color="auto"/>
              <w:right w:val="single" w:sz="4" w:space="0" w:color="auto"/>
            </w:tcBorders>
          </w:tcPr>
          <w:p w14:paraId="19725AB4" w14:textId="77777777" w:rsidR="00823065" w:rsidRDefault="00823065" w:rsidP="00A00B67">
            <w:pPr>
              <w:jc w:val="center"/>
              <w:rPr>
                <w:sz w:val="20"/>
                <w:szCs w:val="16"/>
              </w:rPr>
            </w:pPr>
          </w:p>
          <w:p w14:paraId="530E79EA" w14:textId="77777777" w:rsidR="00823065" w:rsidRDefault="00823065" w:rsidP="00A00B67">
            <w:pPr>
              <w:jc w:val="center"/>
              <w:rPr>
                <w:sz w:val="20"/>
                <w:szCs w:val="16"/>
              </w:rPr>
            </w:pPr>
            <w:r>
              <w:rPr>
                <w:sz w:val="20"/>
                <w:szCs w:val="16"/>
              </w:rPr>
              <w:t>6</w:t>
            </w:r>
          </w:p>
        </w:tc>
        <w:tc>
          <w:tcPr>
            <w:tcW w:w="883" w:type="dxa"/>
            <w:tcBorders>
              <w:top w:val="single" w:sz="4" w:space="0" w:color="auto"/>
              <w:left w:val="single" w:sz="4" w:space="0" w:color="auto"/>
              <w:bottom w:val="single" w:sz="4" w:space="0" w:color="auto"/>
              <w:right w:val="single" w:sz="4" w:space="0" w:color="auto"/>
            </w:tcBorders>
          </w:tcPr>
          <w:p w14:paraId="6D67EDA2" w14:textId="710D5EEB" w:rsidR="00823065" w:rsidRDefault="002D16BC" w:rsidP="00A00B67">
            <w:pPr>
              <w:rPr>
                <w:sz w:val="20"/>
                <w:szCs w:val="16"/>
              </w:rPr>
            </w:pPr>
            <w:r>
              <w:rPr>
                <w:sz w:val="20"/>
                <w:szCs w:val="16"/>
              </w:rPr>
              <w:t>7,</w:t>
            </w:r>
            <w:r w:rsidR="0037236F">
              <w:rPr>
                <w:sz w:val="20"/>
                <w:szCs w:val="16"/>
              </w:rPr>
              <w:t>13,29,</w:t>
            </w:r>
            <w:r w:rsidR="00FF13F7">
              <w:rPr>
                <w:sz w:val="20"/>
                <w:szCs w:val="16"/>
              </w:rPr>
              <w:t>48</w:t>
            </w:r>
          </w:p>
        </w:tc>
        <w:tc>
          <w:tcPr>
            <w:tcW w:w="917" w:type="dxa"/>
            <w:tcBorders>
              <w:top w:val="single" w:sz="4" w:space="0" w:color="auto"/>
              <w:left w:val="single" w:sz="4" w:space="0" w:color="auto"/>
              <w:bottom w:val="single" w:sz="4" w:space="0" w:color="auto"/>
              <w:right w:val="single" w:sz="4" w:space="0" w:color="auto"/>
            </w:tcBorders>
          </w:tcPr>
          <w:p w14:paraId="471441B5" w14:textId="2C345677" w:rsidR="00823065" w:rsidRDefault="002D16BC" w:rsidP="00A00B67">
            <w:pPr>
              <w:rPr>
                <w:sz w:val="20"/>
                <w:szCs w:val="16"/>
              </w:rPr>
            </w:pPr>
            <w:r>
              <w:rPr>
                <w:sz w:val="20"/>
                <w:szCs w:val="16"/>
              </w:rPr>
              <w:t>17,</w:t>
            </w:r>
            <w:r w:rsidR="0037236F">
              <w:rPr>
                <w:sz w:val="20"/>
                <w:szCs w:val="16"/>
              </w:rPr>
              <w:t>23,39,</w:t>
            </w:r>
            <w:r w:rsidR="00FF13F7">
              <w:rPr>
                <w:sz w:val="20"/>
                <w:szCs w:val="16"/>
              </w:rPr>
              <w:t>4</w:t>
            </w:r>
            <w:r w:rsidR="00B30337">
              <w:rPr>
                <w:sz w:val="20"/>
                <w:szCs w:val="16"/>
              </w:rPr>
              <w:t>8</w:t>
            </w:r>
          </w:p>
        </w:tc>
        <w:tc>
          <w:tcPr>
            <w:tcW w:w="917" w:type="dxa"/>
            <w:tcBorders>
              <w:top w:val="single" w:sz="4" w:space="0" w:color="auto"/>
              <w:left w:val="single" w:sz="4" w:space="0" w:color="auto"/>
              <w:bottom w:val="single" w:sz="4" w:space="0" w:color="auto"/>
              <w:right w:val="single" w:sz="4" w:space="0" w:color="auto"/>
            </w:tcBorders>
          </w:tcPr>
          <w:p w14:paraId="6F299F48" w14:textId="046BACBC" w:rsidR="00823065" w:rsidRDefault="002D16BC" w:rsidP="00A00B67">
            <w:pPr>
              <w:rPr>
                <w:sz w:val="20"/>
                <w:szCs w:val="16"/>
              </w:rPr>
            </w:pPr>
            <w:r>
              <w:rPr>
                <w:sz w:val="20"/>
                <w:szCs w:val="16"/>
              </w:rPr>
              <w:t>27,</w:t>
            </w:r>
            <w:r w:rsidR="0037236F">
              <w:rPr>
                <w:sz w:val="20"/>
                <w:szCs w:val="16"/>
              </w:rPr>
              <w:t>33,</w:t>
            </w:r>
            <w:r w:rsidR="007C13EB">
              <w:rPr>
                <w:sz w:val="20"/>
                <w:szCs w:val="16"/>
              </w:rPr>
              <w:t>4,</w:t>
            </w:r>
            <w:r w:rsidR="00B30337">
              <w:rPr>
                <w:sz w:val="20"/>
                <w:szCs w:val="16"/>
              </w:rPr>
              <w:t>48</w:t>
            </w:r>
          </w:p>
        </w:tc>
        <w:tc>
          <w:tcPr>
            <w:tcW w:w="917" w:type="dxa"/>
            <w:tcBorders>
              <w:top w:val="single" w:sz="4" w:space="0" w:color="auto"/>
              <w:left w:val="single" w:sz="4" w:space="0" w:color="auto"/>
              <w:bottom w:val="single" w:sz="4" w:space="0" w:color="auto"/>
              <w:right w:val="single" w:sz="4" w:space="0" w:color="auto"/>
            </w:tcBorders>
          </w:tcPr>
          <w:p w14:paraId="2AD087E4" w14:textId="48D4F7E5" w:rsidR="00823065" w:rsidRDefault="002D16BC" w:rsidP="00A00B67">
            <w:pPr>
              <w:rPr>
                <w:sz w:val="20"/>
                <w:szCs w:val="16"/>
              </w:rPr>
            </w:pPr>
            <w:r>
              <w:rPr>
                <w:sz w:val="20"/>
                <w:szCs w:val="16"/>
              </w:rPr>
              <w:t>37,</w:t>
            </w:r>
            <w:r w:rsidR="0037236F">
              <w:rPr>
                <w:sz w:val="20"/>
                <w:szCs w:val="16"/>
              </w:rPr>
              <w:t>43,</w:t>
            </w:r>
            <w:r w:rsidR="007C13EB">
              <w:rPr>
                <w:sz w:val="20"/>
                <w:szCs w:val="16"/>
              </w:rPr>
              <w:t>14,</w:t>
            </w:r>
            <w:r w:rsidR="00B30337">
              <w:rPr>
                <w:sz w:val="20"/>
                <w:szCs w:val="16"/>
              </w:rPr>
              <w:t>48</w:t>
            </w:r>
          </w:p>
        </w:tc>
        <w:tc>
          <w:tcPr>
            <w:tcW w:w="917" w:type="dxa"/>
            <w:tcBorders>
              <w:top w:val="single" w:sz="4" w:space="0" w:color="auto"/>
              <w:left w:val="single" w:sz="4" w:space="0" w:color="auto"/>
              <w:bottom w:val="single" w:sz="4" w:space="0" w:color="auto"/>
              <w:right w:val="single" w:sz="4" w:space="0" w:color="auto"/>
            </w:tcBorders>
          </w:tcPr>
          <w:p w14:paraId="1CF9FDB0" w14:textId="3368A4ED" w:rsidR="00823065" w:rsidRDefault="002D16BC" w:rsidP="00A00B67">
            <w:pPr>
              <w:rPr>
                <w:sz w:val="20"/>
                <w:szCs w:val="16"/>
              </w:rPr>
            </w:pPr>
            <w:r>
              <w:rPr>
                <w:sz w:val="20"/>
                <w:szCs w:val="16"/>
              </w:rPr>
              <w:t>47,</w:t>
            </w:r>
            <w:r w:rsidR="0037236F">
              <w:rPr>
                <w:sz w:val="20"/>
                <w:szCs w:val="16"/>
              </w:rPr>
              <w:t>6,</w:t>
            </w:r>
            <w:r w:rsidR="007C13EB">
              <w:rPr>
                <w:sz w:val="20"/>
                <w:szCs w:val="16"/>
              </w:rPr>
              <w:t>24,</w:t>
            </w:r>
            <w:r w:rsidR="00B30337">
              <w:rPr>
                <w:sz w:val="20"/>
                <w:szCs w:val="16"/>
              </w:rPr>
              <w:t>48</w:t>
            </w:r>
          </w:p>
        </w:tc>
        <w:tc>
          <w:tcPr>
            <w:tcW w:w="917" w:type="dxa"/>
            <w:tcBorders>
              <w:top w:val="single" w:sz="4" w:space="0" w:color="auto"/>
              <w:left w:val="single" w:sz="4" w:space="0" w:color="auto"/>
              <w:bottom w:val="single" w:sz="4" w:space="0" w:color="auto"/>
              <w:right w:val="single" w:sz="4" w:space="0" w:color="auto"/>
            </w:tcBorders>
          </w:tcPr>
          <w:p w14:paraId="3D8603D5" w14:textId="18513AB6" w:rsidR="00823065" w:rsidRDefault="002D16BC" w:rsidP="00A00B67">
            <w:pPr>
              <w:rPr>
                <w:sz w:val="20"/>
                <w:szCs w:val="16"/>
              </w:rPr>
            </w:pPr>
            <w:r>
              <w:rPr>
                <w:sz w:val="20"/>
                <w:szCs w:val="16"/>
              </w:rPr>
              <w:t>10,</w:t>
            </w:r>
            <w:r w:rsidR="0037236F">
              <w:rPr>
                <w:sz w:val="20"/>
                <w:szCs w:val="16"/>
              </w:rPr>
              <w:t>26,</w:t>
            </w:r>
            <w:r w:rsidR="007C13EB">
              <w:rPr>
                <w:sz w:val="20"/>
                <w:szCs w:val="16"/>
              </w:rPr>
              <w:t>34,</w:t>
            </w:r>
            <w:r w:rsidR="00FF13F7">
              <w:rPr>
                <w:sz w:val="20"/>
                <w:szCs w:val="16"/>
              </w:rPr>
              <w:t>48</w:t>
            </w:r>
          </w:p>
        </w:tc>
        <w:tc>
          <w:tcPr>
            <w:tcW w:w="917" w:type="dxa"/>
            <w:tcBorders>
              <w:top w:val="single" w:sz="4" w:space="0" w:color="auto"/>
              <w:left w:val="single" w:sz="4" w:space="0" w:color="auto"/>
              <w:bottom w:val="single" w:sz="4" w:space="0" w:color="auto"/>
              <w:right w:val="single" w:sz="4" w:space="0" w:color="auto"/>
            </w:tcBorders>
          </w:tcPr>
          <w:p w14:paraId="594DD360" w14:textId="38AD5ACE" w:rsidR="00823065" w:rsidRDefault="002D16BC" w:rsidP="00A00B67">
            <w:pPr>
              <w:rPr>
                <w:sz w:val="20"/>
                <w:szCs w:val="16"/>
              </w:rPr>
            </w:pPr>
            <w:r>
              <w:rPr>
                <w:sz w:val="20"/>
                <w:szCs w:val="16"/>
              </w:rPr>
              <w:t>20,</w:t>
            </w:r>
            <w:r w:rsidR="0037236F">
              <w:rPr>
                <w:sz w:val="20"/>
                <w:szCs w:val="16"/>
              </w:rPr>
              <w:t>36,</w:t>
            </w:r>
            <w:r w:rsidR="007C13EB">
              <w:rPr>
                <w:sz w:val="20"/>
                <w:szCs w:val="16"/>
              </w:rPr>
              <w:t>44,</w:t>
            </w:r>
            <w:r w:rsidR="00FF13F7">
              <w:rPr>
                <w:sz w:val="20"/>
                <w:szCs w:val="16"/>
              </w:rPr>
              <w:t>48</w:t>
            </w:r>
          </w:p>
        </w:tc>
        <w:tc>
          <w:tcPr>
            <w:tcW w:w="911" w:type="dxa"/>
            <w:tcBorders>
              <w:top w:val="single" w:sz="4" w:space="0" w:color="auto"/>
              <w:left w:val="single" w:sz="4" w:space="0" w:color="auto"/>
              <w:bottom w:val="single" w:sz="4" w:space="0" w:color="auto"/>
              <w:right w:val="single" w:sz="4" w:space="0" w:color="auto"/>
            </w:tcBorders>
          </w:tcPr>
          <w:p w14:paraId="19B2F147" w14:textId="7E6D1D93" w:rsidR="00823065" w:rsidRDefault="0037236F" w:rsidP="00A00B67">
            <w:pPr>
              <w:rPr>
                <w:sz w:val="20"/>
                <w:szCs w:val="16"/>
              </w:rPr>
            </w:pPr>
            <w:r>
              <w:rPr>
                <w:sz w:val="20"/>
                <w:szCs w:val="16"/>
              </w:rPr>
              <w:t>30,46,</w:t>
            </w:r>
            <w:r w:rsidR="007C13EB">
              <w:rPr>
                <w:sz w:val="20"/>
                <w:szCs w:val="16"/>
              </w:rPr>
              <w:t>6,</w:t>
            </w:r>
            <w:r w:rsidR="00FF13F7">
              <w:rPr>
                <w:sz w:val="20"/>
                <w:szCs w:val="16"/>
              </w:rPr>
              <w:t>49</w:t>
            </w:r>
          </w:p>
        </w:tc>
        <w:tc>
          <w:tcPr>
            <w:tcW w:w="923" w:type="dxa"/>
            <w:tcBorders>
              <w:top w:val="single" w:sz="4" w:space="0" w:color="auto"/>
              <w:left w:val="single" w:sz="4" w:space="0" w:color="auto"/>
              <w:bottom w:val="single" w:sz="4" w:space="0" w:color="auto"/>
              <w:right w:val="single" w:sz="4" w:space="0" w:color="auto"/>
            </w:tcBorders>
          </w:tcPr>
          <w:p w14:paraId="00DEFDC0" w14:textId="0A51B015" w:rsidR="00823065" w:rsidRDefault="0037236F" w:rsidP="00A00B67">
            <w:pPr>
              <w:rPr>
                <w:sz w:val="20"/>
                <w:szCs w:val="16"/>
              </w:rPr>
            </w:pPr>
            <w:r>
              <w:rPr>
                <w:sz w:val="20"/>
                <w:szCs w:val="16"/>
              </w:rPr>
              <w:t>40,9</w:t>
            </w:r>
            <w:r w:rsidR="007C13EB">
              <w:rPr>
                <w:sz w:val="20"/>
                <w:szCs w:val="16"/>
              </w:rPr>
              <w:t>,16,</w:t>
            </w:r>
            <w:r w:rsidR="00B30337">
              <w:rPr>
                <w:sz w:val="20"/>
                <w:szCs w:val="16"/>
              </w:rPr>
              <w:t>49</w:t>
            </w:r>
          </w:p>
        </w:tc>
        <w:tc>
          <w:tcPr>
            <w:tcW w:w="917" w:type="dxa"/>
            <w:tcBorders>
              <w:top w:val="single" w:sz="4" w:space="0" w:color="auto"/>
              <w:left w:val="single" w:sz="4" w:space="0" w:color="auto"/>
              <w:bottom w:val="single" w:sz="4" w:space="0" w:color="auto"/>
              <w:right w:val="single" w:sz="4" w:space="0" w:color="auto"/>
            </w:tcBorders>
          </w:tcPr>
          <w:p w14:paraId="05B950C5" w14:textId="18B7DFD6" w:rsidR="00823065" w:rsidRDefault="0037236F" w:rsidP="00A00B67">
            <w:pPr>
              <w:rPr>
                <w:sz w:val="20"/>
                <w:szCs w:val="16"/>
              </w:rPr>
            </w:pPr>
            <w:r>
              <w:rPr>
                <w:sz w:val="20"/>
                <w:szCs w:val="16"/>
              </w:rPr>
              <w:t>3,19,</w:t>
            </w:r>
            <w:r w:rsidR="007C13EB">
              <w:rPr>
                <w:sz w:val="20"/>
                <w:szCs w:val="16"/>
              </w:rPr>
              <w:t>26,</w:t>
            </w:r>
            <w:r w:rsidR="00B30337">
              <w:rPr>
                <w:sz w:val="20"/>
                <w:szCs w:val="16"/>
              </w:rPr>
              <w:t>49</w:t>
            </w:r>
          </w:p>
        </w:tc>
      </w:tr>
      <w:tr w:rsidR="00823065" w14:paraId="2E98323D" w14:textId="77777777" w:rsidTr="00FF13F7">
        <w:tc>
          <w:tcPr>
            <w:tcW w:w="710" w:type="dxa"/>
            <w:tcBorders>
              <w:top w:val="single" w:sz="4" w:space="0" w:color="auto"/>
              <w:left w:val="single" w:sz="4" w:space="0" w:color="auto"/>
              <w:bottom w:val="single" w:sz="4" w:space="0" w:color="auto"/>
              <w:right w:val="single" w:sz="4" w:space="0" w:color="auto"/>
            </w:tcBorders>
          </w:tcPr>
          <w:p w14:paraId="3F172963" w14:textId="77777777" w:rsidR="00823065" w:rsidRDefault="00823065" w:rsidP="00A00B67">
            <w:pPr>
              <w:jc w:val="center"/>
              <w:rPr>
                <w:sz w:val="20"/>
                <w:szCs w:val="16"/>
              </w:rPr>
            </w:pPr>
          </w:p>
          <w:p w14:paraId="769B85A1" w14:textId="77777777" w:rsidR="00823065" w:rsidRDefault="00823065" w:rsidP="00A00B67">
            <w:pPr>
              <w:jc w:val="center"/>
              <w:rPr>
                <w:sz w:val="20"/>
                <w:szCs w:val="16"/>
              </w:rPr>
            </w:pPr>
            <w:r>
              <w:rPr>
                <w:sz w:val="20"/>
                <w:szCs w:val="16"/>
              </w:rPr>
              <w:t>7</w:t>
            </w:r>
          </w:p>
        </w:tc>
        <w:tc>
          <w:tcPr>
            <w:tcW w:w="883" w:type="dxa"/>
            <w:tcBorders>
              <w:top w:val="single" w:sz="4" w:space="0" w:color="auto"/>
              <w:left w:val="single" w:sz="4" w:space="0" w:color="auto"/>
              <w:bottom w:val="single" w:sz="4" w:space="0" w:color="auto"/>
              <w:right w:val="single" w:sz="4" w:space="0" w:color="auto"/>
            </w:tcBorders>
          </w:tcPr>
          <w:p w14:paraId="47625EBC" w14:textId="28B79399" w:rsidR="00823065" w:rsidRDefault="002D16BC" w:rsidP="00A00B67">
            <w:pPr>
              <w:rPr>
                <w:sz w:val="20"/>
                <w:szCs w:val="16"/>
              </w:rPr>
            </w:pPr>
            <w:r>
              <w:rPr>
                <w:sz w:val="20"/>
                <w:szCs w:val="16"/>
              </w:rPr>
              <w:t>8,</w:t>
            </w:r>
            <w:r w:rsidR="0037236F">
              <w:rPr>
                <w:sz w:val="20"/>
                <w:szCs w:val="16"/>
              </w:rPr>
              <w:t>14,30,</w:t>
            </w:r>
            <w:r w:rsidR="00FF13F7">
              <w:rPr>
                <w:sz w:val="20"/>
                <w:szCs w:val="16"/>
              </w:rPr>
              <w:t>4</w:t>
            </w:r>
            <w:r w:rsidR="00B30337">
              <w:rPr>
                <w:sz w:val="20"/>
                <w:szCs w:val="16"/>
              </w:rPr>
              <w:t>9</w:t>
            </w:r>
          </w:p>
        </w:tc>
        <w:tc>
          <w:tcPr>
            <w:tcW w:w="917" w:type="dxa"/>
            <w:tcBorders>
              <w:top w:val="single" w:sz="4" w:space="0" w:color="auto"/>
              <w:left w:val="single" w:sz="4" w:space="0" w:color="auto"/>
              <w:bottom w:val="single" w:sz="4" w:space="0" w:color="auto"/>
              <w:right w:val="single" w:sz="4" w:space="0" w:color="auto"/>
            </w:tcBorders>
          </w:tcPr>
          <w:p w14:paraId="23D925D8" w14:textId="2B141E40" w:rsidR="00823065" w:rsidRDefault="002D16BC" w:rsidP="00A00B67">
            <w:pPr>
              <w:rPr>
                <w:sz w:val="20"/>
                <w:szCs w:val="16"/>
              </w:rPr>
            </w:pPr>
            <w:r>
              <w:rPr>
                <w:sz w:val="20"/>
                <w:szCs w:val="16"/>
              </w:rPr>
              <w:t>18,</w:t>
            </w:r>
            <w:r w:rsidR="0037236F">
              <w:rPr>
                <w:sz w:val="20"/>
                <w:szCs w:val="16"/>
              </w:rPr>
              <w:t>24,40,</w:t>
            </w:r>
            <w:r w:rsidR="00FF13F7">
              <w:rPr>
                <w:sz w:val="20"/>
                <w:szCs w:val="16"/>
              </w:rPr>
              <w:t>49</w:t>
            </w:r>
          </w:p>
        </w:tc>
        <w:tc>
          <w:tcPr>
            <w:tcW w:w="917" w:type="dxa"/>
            <w:tcBorders>
              <w:top w:val="single" w:sz="4" w:space="0" w:color="auto"/>
              <w:left w:val="single" w:sz="4" w:space="0" w:color="auto"/>
              <w:bottom w:val="single" w:sz="4" w:space="0" w:color="auto"/>
              <w:right w:val="single" w:sz="4" w:space="0" w:color="auto"/>
            </w:tcBorders>
          </w:tcPr>
          <w:p w14:paraId="5C8D9740" w14:textId="70D7535B" w:rsidR="00823065" w:rsidRDefault="002D16BC" w:rsidP="00A00B67">
            <w:pPr>
              <w:rPr>
                <w:sz w:val="20"/>
                <w:szCs w:val="16"/>
              </w:rPr>
            </w:pPr>
            <w:r>
              <w:rPr>
                <w:sz w:val="20"/>
                <w:szCs w:val="16"/>
              </w:rPr>
              <w:t>28,</w:t>
            </w:r>
            <w:r w:rsidR="0037236F">
              <w:rPr>
                <w:sz w:val="20"/>
                <w:szCs w:val="16"/>
              </w:rPr>
              <w:t>34,</w:t>
            </w:r>
            <w:r w:rsidR="007C13EB">
              <w:rPr>
                <w:sz w:val="20"/>
                <w:szCs w:val="16"/>
              </w:rPr>
              <w:t>5,</w:t>
            </w:r>
            <w:r w:rsidR="00B30337">
              <w:rPr>
                <w:sz w:val="20"/>
                <w:szCs w:val="16"/>
              </w:rPr>
              <w:t>49</w:t>
            </w:r>
          </w:p>
        </w:tc>
        <w:tc>
          <w:tcPr>
            <w:tcW w:w="917" w:type="dxa"/>
            <w:tcBorders>
              <w:top w:val="single" w:sz="4" w:space="0" w:color="auto"/>
              <w:left w:val="single" w:sz="4" w:space="0" w:color="auto"/>
              <w:bottom w:val="single" w:sz="4" w:space="0" w:color="auto"/>
              <w:right w:val="single" w:sz="4" w:space="0" w:color="auto"/>
            </w:tcBorders>
          </w:tcPr>
          <w:p w14:paraId="3EF04C8A" w14:textId="2AF77390" w:rsidR="00823065" w:rsidRDefault="002D16BC" w:rsidP="00A00B67">
            <w:pPr>
              <w:rPr>
                <w:sz w:val="20"/>
                <w:szCs w:val="16"/>
              </w:rPr>
            </w:pPr>
            <w:r>
              <w:rPr>
                <w:sz w:val="20"/>
                <w:szCs w:val="16"/>
              </w:rPr>
              <w:t>38,</w:t>
            </w:r>
            <w:r w:rsidR="0037236F">
              <w:rPr>
                <w:sz w:val="20"/>
                <w:szCs w:val="16"/>
              </w:rPr>
              <w:t>44,</w:t>
            </w:r>
            <w:r w:rsidR="007C13EB">
              <w:rPr>
                <w:sz w:val="20"/>
                <w:szCs w:val="16"/>
              </w:rPr>
              <w:t>15,</w:t>
            </w:r>
            <w:r w:rsidR="00B30337">
              <w:rPr>
                <w:sz w:val="20"/>
                <w:szCs w:val="16"/>
              </w:rPr>
              <w:t>49</w:t>
            </w:r>
          </w:p>
        </w:tc>
        <w:tc>
          <w:tcPr>
            <w:tcW w:w="917" w:type="dxa"/>
            <w:tcBorders>
              <w:top w:val="single" w:sz="4" w:space="0" w:color="auto"/>
              <w:left w:val="single" w:sz="4" w:space="0" w:color="auto"/>
              <w:bottom w:val="single" w:sz="4" w:space="0" w:color="auto"/>
              <w:right w:val="single" w:sz="4" w:space="0" w:color="auto"/>
            </w:tcBorders>
          </w:tcPr>
          <w:p w14:paraId="23B51F41" w14:textId="400D8CB4" w:rsidR="00823065" w:rsidRDefault="002D16BC" w:rsidP="00A00B67">
            <w:pPr>
              <w:rPr>
                <w:sz w:val="20"/>
                <w:szCs w:val="16"/>
              </w:rPr>
            </w:pPr>
            <w:r>
              <w:rPr>
                <w:sz w:val="20"/>
                <w:szCs w:val="16"/>
              </w:rPr>
              <w:t>1,</w:t>
            </w:r>
            <w:r w:rsidR="0037236F">
              <w:rPr>
                <w:sz w:val="20"/>
                <w:szCs w:val="16"/>
              </w:rPr>
              <w:t>17,</w:t>
            </w:r>
            <w:r w:rsidR="007C13EB">
              <w:rPr>
                <w:sz w:val="20"/>
                <w:szCs w:val="16"/>
              </w:rPr>
              <w:t>25,</w:t>
            </w:r>
            <w:r w:rsidR="00B30337">
              <w:rPr>
                <w:sz w:val="20"/>
                <w:szCs w:val="16"/>
              </w:rPr>
              <w:t>49</w:t>
            </w:r>
          </w:p>
        </w:tc>
        <w:tc>
          <w:tcPr>
            <w:tcW w:w="917" w:type="dxa"/>
            <w:tcBorders>
              <w:top w:val="single" w:sz="4" w:space="0" w:color="auto"/>
              <w:left w:val="single" w:sz="4" w:space="0" w:color="auto"/>
              <w:bottom w:val="single" w:sz="4" w:space="0" w:color="auto"/>
              <w:right w:val="single" w:sz="4" w:space="0" w:color="auto"/>
            </w:tcBorders>
          </w:tcPr>
          <w:p w14:paraId="767CC146" w14:textId="7184A91C" w:rsidR="00823065" w:rsidRDefault="002D16BC" w:rsidP="00A00B67">
            <w:pPr>
              <w:rPr>
                <w:sz w:val="20"/>
                <w:szCs w:val="16"/>
              </w:rPr>
            </w:pPr>
            <w:r>
              <w:rPr>
                <w:sz w:val="20"/>
                <w:szCs w:val="16"/>
              </w:rPr>
              <w:t>11,</w:t>
            </w:r>
            <w:r w:rsidR="0037236F">
              <w:rPr>
                <w:sz w:val="20"/>
                <w:szCs w:val="16"/>
              </w:rPr>
              <w:t>27,</w:t>
            </w:r>
            <w:r w:rsidR="007C13EB">
              <w:rPr>
                <w:sz w:val="20"/>
                <w:szCs w:val="16"/>
              </w:rPr>
              <w:t>35,</w:t>
            </w:r>
            <w:r w:rsidR="00B30337">
              <w:rPr>
                <w:sz w:val="20"/>
                <w:szCs w:val="16"/>
              </w:rPr>
              <w:t>49</w:t>
            </w:r>
          </w:p>
        </w:tc>
        <w:tc>
          <w:tcPr>
            <w:tcW w:w="917" w:type="dxa"/>
            <w:tcBorders>
              <w:top w:val="single" w:sz="4" w:space="0" w:color="auto"/>
              <w:left w:val="single" w:sz="4" w:space="0" w:color="auto"/>
              <w:bottom w:val="single" w:sz="4" w:space="0" w:color="auto"/>
              <w:right w:val="single" w:sz="4" w:space="0" w:color="auto"/>
            </w:tcBorders>
          </w:tcPr>
          <w:p w14:paraId="2B0F9144" w14:textId="18ACC31C" w:rsidR="00823065" w:rsidRDefault="002D16BC" w:rsidP="00A00B67">
            <w:pPr>
              <w:rPr>
                <w:sz w:val="20"/>
                <w:szCs w:val="16"/>
              </w:rPr>
            </w:pPr>
            <w:r>
              <w:rPr>
                <w:sz w:val="20"/>
                <w:szCs w:val="16"/>
              </w:rPr>
              <w:t>21,</w:t>
            </w:r>
            <w:r w:rsidR="0037236F">
              <w:rPr>
                <w:sz w:val="20"/>
                <w:szCs w:val="16"/>
              </w:rPr>
              <w:t>37,</w:t>
            </w:r>
            <w:r w:rsidR="007C13EB">
              <w:rPr>
                <w:sz w:val="20"/>
                <w:szCs w:val="16"/>
              </w:rPr>
              <w:t>45,</w:t>
            </w:r>
            <w:r w:rsidR="00FF13F7">
              <w:rPr>
                <w:sz w:val="20"/>
                <w:szCs w:val="16"/>
              </w:rPr>
              <w:t>49</w:t>
            </w:r>
          </w:p>
        </w:tc>
        <w:tc>
          <w:tcPr>
            <w:tcW w:w="911" w:type="dxa"/>
            <w:tcBorders>
              <w:top w:val="single" w:sz="4" w:space="0" w:color="auto"/>
              <w:left w:val="single" w:sz="4" w:space="0" w:color="auto"/>
              <w:bottom w:val="single" w:sz="4" w:space="0" w:color="auto"/>
              <w:right w:val="single" w:sz="4" w:space="0" w:color="auto"/>
            </w:tcBorders>
          </w:tcPr>
          <w:p w14:paraId="0F44BAD8" w14:textId="20B9E816" w:rsidR="00823065" w:rsidRDefault="0037236F" w:rsidP="00A00B67">
            <w:pPr>
              <w:rPr>
                <w:sz w:val="20"/>
                <w:szCs w:val="16"/>
              </w:rPr>
            </w:pPr>
            <w:r>
              <w:rPr>
                <w:sz w:val="20"/>
                <w:szCs w:val="16"/>
              </w:rPr>
              <w:t>31,47,</w:t>
            </w:r>
            <w:r w:rsidR="007C13EB">
              <w:rPr>
                <w:sz w:val="20"/>
                <w:szCs w:val="16"/>
              </w:rPr>
              <w:t>7,</w:t>
            </w:r>
            <w:r w:rsidR="00FF13F7">
              <w:rPr>
                <w:sz w:val="20"/>
                <w:szCs w:val="16"/>
              </w:rPr>
              <w:t>49</w:t>
            </w:r>
          </w:p>
        </w:tc>
        <w:tc>
          <w:tcPr>
            <w:tcW w:w="923" w:type="dxa"/>
            <w:tcBorders>
              <w:top w:val="single" w:sz="4" w:space="0" w:color="auto"/>
              <w:left w:val="single" w:sz="4" w:space="0" w:color="auto"/>
              <w:bottom w:val="single" w:sz="4" w:space="0" w:color="auto"/>
              <w:right w:val="single" w:sz="4" w:space="0" w:color="auto"/>
            </w:tcBorders>
          </w:tcPr>
          <w:p w14:paraId="5AC09B7A" w14:textId="45DD71AB" w:rsidR="00823065" w:rsidRDefault="0037236F" w:rsidP="00A00B67">
            <w:pPr>
              <w:rPr>
                <w:sz w:val="20"/>
                <w:szCs w:val="16"/>
              </w:rPr>
            </w:pPr>
            <w:r>
              <w:rPr>
                <w:sz w:val="20"/>
                <w:szCs w:val="16"/>
              </w:rPr>
              <w:t>41,10,</w:t>
            </w:r>
            <w:r w:rsidR="007C13EB">
              <w:rPr>
                <w:sz w:val="20"/>
                <w:szCs w:val="16"/>
              </w:rPr>
              <w:t>17,</w:t>
            </w:r>
            <w:r w:rsidR="00B30337">
              <w:rPr>
                <w:sz w:val="20"/>
                <w:szCs w:val="16"/>
              </w:rPr>
              <w:t>49</w:t>
            </w:r>
          </w:p>
        </w:tc>
        <w:tc>
          <w:tcPr>
            <w:tcW w:w="917" w:type="dxa"/>
            <w:tcBorders>
              <w:top w:val="single" w:sz="4" w:space="0" w:color="auto"/>
              <w:left w:val="single" w:sz="4" w:space="0" w:color="auto"/>
              <w:bottom w:val="single" w:sz="4" w:space="0" w:color="auto"/>
              <w:right w:val="single" w:sz="4" w:space="0" w:color="auto"/>
            </w:tcBorders>
          </w:tcPr>
          <w:p w14:paraId="2A197B34" w14:textId="7F30D9CF" w:rsidR="00823065" w:rsidRDefault="0037236F" w:rsidP="00A00B67">
            <w:pPr>
              <w:rPr>
                <w:sz w:val="20"/>
                <w:szCs w:val="16"/>
              </w:rPr>
            </w:pPr>
            <w:r>
              <w:rPr>
                <w:sz w:val="20"/>
                <w:szCs w:val="16"/>
              </w:rPr>
              <w:t>4,20,</w:t>
            </w:r>
            <w:r w:rsidR="007C13EB">
              <w:rPr>
                <w:sz w:val="20"/>
                <w:szCs w:val="16"/>
              </w:rPr>
              <w:t>27,</w:t>
            </w:r>
            <w:r w:rsidR="00B30337">
              <w:rPr>
                <w:sz w:val="20"/>
                <w:szCs w:val="16"/>
              </w:rPr>
              <w:t>49</w:t>
            </w:r>
          </w:p>
        </w:tc>
      </w:tr>
      <w:tr w:rsidR="00823065" w14:paraId="51615736" w14:textId="77777777" w:rsidTr="00FF13F7">
        <w:tc>
          <w:tcPr>
            <w:tcW w:w="710" w:type="dxa"/>
            <w:tcBorders>
              <w:top w:val="single" w:sz="4" w:space="0" w:color="auto"/>
              <w:left w:val="single" w:sz="4" w:space="0" w:color="auto"/>
              <w:bottom w:val="single" w:sz="4" w:space="0" w:color="auto"/>
              <w:right w:val="single" w:sz="4" w:space="0" w:color="auto"/>
            </w:tcBorders>
          </w:tcPr>
          <w:p w14:paraId="1FCC186B" w14:textId="77777777" w:rsidR="00823065" w:rsidRDefault="00823065" w:rsidP="00A00B67">
            <w:pPr>
              <w:jc w:val="center"/>
              <w:rPr>
                <w:sz w:val="20"/>
                <w:szCs w:val="16"/>
              </w:rPr>
            </w:pPr>
          </w:p>
          <w:p w14:paraId="73D17492" w14:textId="77777777" w:rsidR="00823065" w:rsidRDefault="00823065" w:rsidP="00A00B67">
            <w:pPr>
              <w:jc w:val="center"/>
              <w:rPr>
                <w:sz w:val="20"/>
                <w:szCs w:val="16"/>
              </w:rPr>
            </w:pPr>
            <w:r>
              <w:rPr>
                <w:sz w:val="20"/>
                <w:szCs w:val="16"/>
              </w:rPr>
              <w:t>8</w:t>
            </w:r>
          </w:p>
        </w:tc>
        <w:tc>
          <w:tcPr>
            <w:tcW w:w="883" w:type="dxa"/>
            <w:tcBorders>
              <w:top w:val="single" w:sz="4" w:space="0" w:color="auto"/>
              <w:left w:val="single" w:sz="4" w:space="0" w:color="auto"/>
              <w:bottom w:val="single" w:sz="4" w:space="0" w:color="auto"/>
              <w:right w:val="single" w:sz="4" w:space="0" w:color="auto"/>
            </w:tcBorders>
          </w:tcPr>
          <w:p w14:paraId="4571EB9E" w14:textId="58A684E2" w:rsidR="00823065" w:rsidRDefault="002D16BC" w:rsidP="00A00B67">
            <w:pPr>
              <w:rPr>
                <w:sz w:val="20"/>
                <w:szCs w:val="16"/>
              </w:rPr>
            </w:pPr>
            <w:r>
              <w:rPr>
                <w:sz w:val="20"/>
                <w:szCs w:val="16"/>
              </w:rPr>
              <w:t>9,</w:t>
            </w:r>
            <w:r w:rsidR="0037236F">
              <w:rPr>
                <w:sz w:val="20"/>
                <w:szCs w:val="16"/>
              </w:rPr>
              <w:t>15,31,</w:t>
            </w:r>
            <w:r w:rsidR="00FF13F7">
              <w:rPr>
                <w:sz w:val="20"/>
                <w:szCs w:val="16"/>
              </w:rPr>
              <w:t>4</w:t>
            </w:r>
            <w:r w:rsidR="00B30337">
              <w:rPr>
                <w:sz w:val="20"/>
                <w:szCs w:val="16"/>
              </w:rPr>
              <w:t>9</w:t>
            </w:r>
          </w:p>
        </w:tc>
        <w:tc>
          <w:tcPr>
            <w:tcW w:w="917" w:type="dxa"/>
            <w:tcBorders>
              <w:top w:val="single" w:sz="4" w:space="0" w:color="auto"/>
              <w:left w:val="single" w:sz="4" w:space="0" w:color="auto"/>
              <w:bottom w:val="single" w:sz="4" w:space="0" w:color="auto"/>
              <w:right w:val="single" w:sz="4" w:space="0" w:color="auto"/>
            </w:tcBorders>
          </w:tcPr>
          <w:p w14:paraId="3E68D980" w14:textId="521D8AFF" w:rsidR="00823065" w:rsidRDefault="002D16BC" w:rsidP="00A00B67">
            <w:pPr>
              <w:rPr>
                <w:sz w:val="20"/>
                <w:szCs w:val="16"/>
              </w:rPr>
            </w:pPr>
            <w:r>
              <w:rPr>
                <w:sz w:val="20"/>
                <w:szCs w:val="16"/>
              </w:rPr>
              <w:t>19,</w:t>
            </w:r>
            <w:r w:rsidR="0037236F">
              <w:rPr>
                <w:sz w:val="20"/>
                <w:szCs w:val="16"/>
              </w:rPr>
              <w:t>25,41,</w:t>
            </w:r>
            <w:r w:rsidR="00FF13F7">
              <w:rPr>
                <w:sz w:val="20"/>
                <w:szCs w:val="16"/>
              </w:rPr>
              <w:t>49</w:t>
            </w:r>
          </w:p>
        </w:tc>
        <w:tc>
          <w:tcPr>
            <w:tcW w:w="917" w:type="dxa"/>
            <w:tcBorders>
              <w:top w:val="single" w:sz="4" w:space="0" w:color="auto"/>
              <w:left w:val="single" w:sz="4" w:space="0" w:color="auto"/>
              <w:bottom w:val="single" w:sz="4" w:space="0" w:color="auto"/>
              <w:right w:val="single" w:sz="4" w:space="0" w:color="auto"/>
            </w:tcBorders>
          </w:tcPr>
          <w:p w14:paraId="576CD9D1" w14:textId="72FA91E6" w:rsidR="00823065" w:rsidRDefault="002D16BC" w:rsidP="00A00B67">
            <w:pPr>
              <w:rPr>
                <w:sz w:val="20"/>
                <w:szCs w:val="16"/>
              </w:rPr>
            </w:pPr>
            <w:r>
              <w:rPr>
                <w:sz w:val="20"/>
                <w:szCs w:val="16"/>
              </w:rPr>
              <w:t>29,</w:t>
            </w:r>
            <w:r w:rsidR="0037236F">
              <w:rPr>
                <w:sz w:val="20"/>
                <w:szCs w:val="16"/>
              </w:rPr>
              <w:t>35,</w:t>
            </w:r>
            <w:r w:rsidR="007C13EB">
              <w:rPr>
                <w:sz w:val="20"/>
                <w:szCs w:val="16"/>
              </w:rPr>
              <w:t>6,</w:t>
            </w:r>
            <w:r w:rsidR="00B30337">
              <w:rPr>
                <w:sz w:val="20"/>
                <w:szCs w:val="16"/>
              </w:rPr>
              <w:t>49</w:t>
            </w:r>
          </w:p>
        </w:tc>
        <w:tc>
          <w:tcPr>
            <w:tcW w:w="917" w:type="dxa"/>
            <w:tcBorders>
              <w:top w:val="single" w:sz="4" w:space="0" w:color="auto"/>
              <w:left w:val="single" w:sz="4" w:space="0" w:color="auto"/>
              <w:bottom w:val="single" w:sz="4" w:space="0" w:color="auto"/>
              <w:right w:val="single" w:sz="4" w:space="0" w:color="auto"/>
            </w:tcBorders>
          </w:tcPr>
          <w:p w14:paraId="05ED0A5C" w14:textId="6ACAE342" w:rsidR="00823065" w:rsidRDefault="002D16BC" w:rsidP="00A00B67">
            <w:pPr>
              <w:rPr>
                <w:sz w:val="20"/>
                <w:szCs w:val="16"/>
              </w:rPr>
            </w:pPr>
            <w:r>
              <w:rPr>
                <w:sz w:val="20"/>
                <w:szCs w:val="16"/>
              </w:rPr>
              <w:t>39,</w:t>
            </w:r>
            <w:r w:rsidR="0037236F">
              <w:rPr>
                <w:sz w:val="20"/>
                <w:szCs w:val="16"/>
              </w:rPr>
              <w:t>45,</w:t>
            </w:r>
            <w:r w:rsidR="007C13EB">
              <w:rPr>
                <w:sz w:val="20"/>
                <w:szCs w:val="16"/>
              </w:rPr>
              <w:t>16,</w:t>
            </w:r>
            <w:r w:rsidR="00B30337">
              <w:rPr>
                <w:sz w:val="20"/>
                <w:szCs w:val="16"/>
              </w:rPr>
              <w:t>49</w:t>
            </w:r>
          </w:p>
        </w:tc>
        <w:tc>
          <w:tcPr>
            <w:tcW w:w="917" w:type="dxa"/>
            <w:tcBorders>
              <w:top w:val="single" w:sz="4" w:space="0" w:color="auto"/>
              <w:left w:val="single" w:sz="4" w:space="0" w:color="auto"/>
              <w:bottom w:val="single" w:sz="4" w:space="0" w:color="auto"/>
              <w:right w:val="single" w:sz="4" w:space="0" w:color="auto"/>
            </w:tcBorders>
          </w:tcPr>
          <w:p w14:paraId="71B32052" w14:textId="2FEE01B8" w:rsidR="00823065" w:rsidRDefault="002D16BC" w:rsidP="00A00B67">
            <w:pPr>
              <w:rPr>
                <w:sz w:val="20"/>
                <w:szCs w:val="16"/>
              </w:rPr>
            </w:pPr>
            <w:r>
              <w:rPr>
                <w:sz w:val="20"/>
                <w:szCs w:val="16"/>
              </w:rPr>
              <w:t>2,</w:t>
            </w:r>
            <w:r w:rsidR="0037236F">
              <w:rPr>
                <w:sz w:val="20"/>
                <w:szCs w:val="16"/>
              </w:rPr>
              <w:t>18,</w:t>
            </w:r>
            <w:r w:rsidR="007C13EB">
              <w:rPr>
                <w:sz w:val="20"/>
                <w:szCs w:val="16"/>
              </w:rPr>
              <w:t>26,</w:t>
            </w:r>
            <w:r w:rsidR="00B30337">
              <w:rPr>
                <w:sz w:val="20"/>
                <w:szCs w:val="16"/>
              </w:rPr>
              <w:t>449</w:t>
            </w:r>
          </w:p>
        </w:tc>
        <w:tc>
          <w:tcPr>
            <w:tcW w:w="917" w:type="dxa"/>
            <w:tcBorders>
              <w:top w:val="single" w:sz="4" w:space="0" w:color="auto"/>
              <w:left w:val="single" w:sz="4" w:space="0" w:color="auto"/>
              <w:bottom w:val="single" w:sz="4" w:space="0" w:color="auto"/>
              <w:right w:val="single" w:sz="4" w:space="0" w:color="auto"/>
            </w:tcBorders>
          </w:tcPr>
          <w:p w14:paraId="7FEBCCC4" w14:textId="0909C6C3" w:rsidR="00823065" w:rsidRDefault="002D16BC" w:rsidP="00A00B67">
            <w:pPr>
              <w:rPr>
                <w:sz w:val="20"/>
                <w:szCs w:val="16"/>
              </w:rPr>
            </w:pPr>
            <w:r>
              <w:rPr>
                <w:sz w:val="20"/>
                <w:szCs w:val="16"/>
              </w:rPr>
              <w:t>12,</w:t>
            </w:r>
            <w:r w:rsidR="0037236F">
              <w:rPr>
                <w:sz w:val="20"/>
                <w:szCs w:val="16"/>
              </w:rPr>
              <w:t>28,</w:t>
            </w:r>
            <w:r w:rsidR="007C13EB">
              <w:rPr>
                <w:sz w:val="20"/>
                <w:szCs w:val="16"/>
              </w:rPr>
              <w:t>36,</w:t>
            </w:r>
            <w:r w:rsidR="00B30337">
              <w:rPr>
                <w:sz w:val="20"/>
                <w:szCs w:val="16"/>
              </w:rPr>
              <w:t>50</w:t>
            </w:r>
          </w:p>
        </w:tc>
        <w:tc>
          <w:tcPr>
            <w:tcW w:w="917" w:type="dxa"/>
            <w:tcBorders>
              <w:top w:val="single" w:sz="4" w:space="0" w:color="auto"/>
              <w:left w:val="single" w:sz="4" w:space="0" w:color="auto"/>
              <w:bottom w:val="single" w:sz="4" w:space="0" w:color="auto"/>
              <w:right w:val="single" w:sz="4" w:space="0" w:color="auto"/>
            </w:tcBorders>
          </w:tcPr>
          <w:p w14:paraId="141B7976" w14:textId="5D26B204" w:rsidR="00823065" w:rsidRDefault="002D16BC" w:rsidP="00A00B67">
            <w:pPr>
              <w:rPr>
                <w:sz w:val="20"/>
                <w:szCs w:val="16"/>
              </w:rPr>
            </w:pPr>
            <w:r>
              <w:rPr>
                <w:sz w:val="20"/>
                <w:szCs w:val="16"/>
              </w:rPr>
              <w:t>22,</w:t>
            </w:r>
            <w:r w:rsidR="0037236F">
              <w:rPr>
                <w:sz w:val="20"/>
                <w:szCs w:val="16"/>
              </w:rPr>
              <w:t>38,</w:t>
            </w:r>
            <w:r w:rsidR="007C13EB">
              <w:rPr>
                <w:sz w:val="20"/>
                <w:szCs w:val="16"/>
              </w:rPr>
              <w:t>46,</w:t>
            </w:r>
            <w:r w:rsidR="00B30337">
              <w:rPr>
                <w:sz w:val="20"/>
                <w:szCs w:val="16"/>
              </w:rPr>
              <w:t>50</w:t>
            </w:r>
          </w:p>
        </w:tc>
        <w:tc>
          <w:tcPr>
            <w:tcW w:w="911" w:type="dxa"/>
            <w:tcBorders>
              <w:top w:val="single" w:sz="4" w:space="0" w:color="auto"/>
              <w:left w:val="single" w:sz="4" w:space="0" w:color="auto"/>
              <w:bottom w:val="single" w:sz="4" w:space="0" w:color="auto"/>
              <w:right w:val="single" w:sz="4" w:space="0" w:color="auto"/>
            </w:tcBorders>
          </w:tcPr>
          <w:p w14:paraId="7D0F59E3" w14:textId="439A3F76" w:rsidR="00823065" w:rsidRDefault="0037236F" w:rsidP="00A00B67">
            <w:pPr>
              <w:rPr>
                <w:sz w:val="20"/>
                <w:szCs w:val="16"/>
              </w:rPr>
            </w:pPr>
            <w:r>
              <w:rPr>
                <w:sz w:val="20"/>
                <w:szCs w:val="16"/>
              </w:rPr>
              <w:t>32,1,</w:t>
            </w:r>
            <w:r w:rsidR="007C13EB">
              <w:rPr>
                <w:sz w:val="20"/>
                <w:szCs w:val="16"/>
              </w:rPr>
              <w:t>8,</w:t>
            </w:r>
            <w:r w:rsidR="00B30337">
              <w:rPr>
                <w:sz w:val="20"/>
                <w:szCs w:val="16"/>
              </w:rPr>
              <w:t>50</w:t>
            </w:r>
          </w:p>
        </w:tc>
        <w:tc>
          <w:tcPr>
            <w:tcW w:w="923" w:type="dxa"/>
            <w:tcBorders>
              <w:top w:val="single" w:sz="4" w:space="0" w:color="auto"/>
              <w:left w:val="single" w:sz="4" w:space="0" w:color="auto"/>
              <w:bottom w:val="single" w:sz="4" w:space="0" w:color="auto"/>
              <w:right w:val="single" w:sz="4" w:space="0" w:color="auto"/>
            </w:tcBorders>
          </w:tcPr>
          <w:p w14:paraId="50F8583E" w14:textId="18333E60" w:rsidR="00823065" w:rsidRDefault="0037236F" w:rsidP="00A00B67">
            <w:pPr>
              <w:rPr>
                <w:sz w:val="20"/>
                <w:szCs w:val="16"/>
              </w:rPr>
            </w:pPr>
            <w:r>
              <w:rPr>
                <w:sz w:val="20"/>
                <w:szCs w:val="16"/>
              </w:rPr>
              <w:t>42,11,</w:t>
            </w:r>
            <w:r w:rsidR="007C13EB">
              <w:rPr>
                <w:sz w:val="20"/>
                <w:szCs w:val="16"/>
              </w:rPr>
              <w:t>18,</w:t>
            </w:r>
            <w:r w:rsidR="00FF13F7">
              <w:rPr>
                <w:sz w:val="20"/>
                <w:szCs w:val="16"/>
              </w:rPr>
              <w:t>50</w:t>
            </w:r>
          </w:p>
        </w:tc>
        <w:tc>
          <w:tcPr>
            <w:tcW w:w="917" w:type="dxa"/>
            <w:tcBorders>
              <w:top w:val="single" w:sz="4" w:space="0" w:color="auto"/>
              <w:left w:val="single" w:sz="4" w:space="0" w:color="auto"/>
              <w:bottom w:val="single" w:sz="4" w:space="0" w:color="auto"/>
              <w:right w:val="single" w:sz="4" w:space="0" w:color="auto"/>
            </w:tcBorders>
          </w:tcPr>
          <w:p w14:paraId="625E2940" w14:textId="5CE1E377" w:rsidR="00823065" w:rsidRDefault="0037236F" w:rsidP="00A00B67">
            <w:pPr>
              <w:rPr>
                <w:sz w:val="20"/>
                <w:szCs w:val="16"/>
              </w:rPr>
            </w:pPr>
            <w:r>
              <w:rPr>
                <w:sz w:val="20"/>
                <w:szCs w:val="16"/>
              </w:rPr>
              <w:t>5,21,</w:t>
            </w:r>
            <w:r w:rsidR="007C13EB">
              <w:rPr>
                <w:sz w:val="20"/>
                <w:szCs w:val="16"/>
              </w:rPr>
              <w:t>28,</w:t>
            </w:r>
            <w:r w:rsidR="00FF13F7">
              <w:rPr>
                <w:sz w:val="20"/>
                <w:szCs w:val="16"/>
              </w:rPr>
              <w:t>50</w:t>
            </w:r>
          </w:p>
        </w:tc>
      </w:tr>
      <w:tr w:rsidR="00823065" w14:paraId="327E3B47" w14:textId="77777777" w:rsidTr="00FF13F7">
        <w:tc>
          <w:tcPr>
            <w:tcW w:w="710" w:type="dxa"/>
            <w:tcBorders>
              <w:top w:val="single" w:sz="4" w:space="0" w:color="auto"/>
              <w:left w:val="single" w:sz="4" w:space="0" w:color="auto"/>
              <w:bottom w:val="single" w:sz="4" w:space="0" w:color="auto"/>
              <w:right w:val="single" w:sz="4" w:space="0" w:color="auto"/>
            </w:tcBorders>
          </w:tcPr>
          <w:p w14:paraId="1E5BA017" w14:textId="77777777" w:rsidR="00823065" w:rsidRDefault="00823065" w:rsidP="00A00B67">
            <w:pPr>
              <w:jc w:val="center"/>
              <w:rPr>
                <w:sz w:val="20"/>
                <w:szCs w:val="16"/>
              </w:rPr>
            </w:pPr>
          </w:p>
          <w:p w14:paraId="3C19544B" w14:textId="77777777" w:rsidR="00823065" w:rsidRDefault="00823065" w:rsidP="00A00B67">
            <w:pPr>
              <w:jc w:val="center"/>
              <w:rPr>
                <w:sz w:val="20"/>
                <w:szCs w:val="16"/>
              </w:rPr>
            </w:pPr>
            <w:r>
              <w:rPr>
                <w:sz w:val="20"/>
                <w:szCs w:val="16"/>
              </w:rPr>
              <w:t>9</w:t>
            </w:r>
          </w:p>
        </w:tc>
        <w:tc>
          <w:tcPr>
            <w:tcW w:w="883" w:type="dxa"/>
            <w:tcBorders>
              <w:top w:val="single" w:sz="4" w:space="0" w:color="auto"/>
              <w:left w:val="single" w:sz="4" w:space="0" w:color="auto"/>
              <w:bottom w:val="single" w:sz="4" w:space="0" w:color="auto"/>
              <w:right w:val="single" w:sz="4" w:space="0" w:color="auto"/>
            </w:tcBorders>
          </w:tcPr>
          <w:p w14:paraId="32C39518" w14:textId="07C15645" w:rsidR="00823065" w:rsidRDefault="002D16BC" w:rsidP="00A00B67">
            <w:pPr>
              <w:rPr>
                <w:sz w:val="20"/>
                <w:szCs w:val="16"/>
              </w:rPr>
            </w:pPr>
            <w:r>
              <w:rPr>
                <w:sz w:val="20"/>
                <w:szCs w:val="16"/>
              </w:rPr>
              <w:t>10,</w:t>
            </w:r>
            <w:r w:rsidR="0037236F">
              <w:rPr>
                <w:sz w:val="20"/>
                <w:szCs w:val="16"/>
              </w:rPr>
              <w:t>16,32,</w:t>
            </w:r>
            <w:r w:rsidR="00B30337">
              <w:rPr>
                <w:sz w:val="20"/>
                <w:szCs w:val="16"/>
              </w:rPr>
              <w:t>50</w:t>
            </w:r>
          </w:p>
        </w:tc>
        <w:tc>
          <w:tcPr>
            <w:tcW w:w="917" w:type="dxa"/>
            <w:tcBorders>
              <w:top w:val="single" w:sz="4" w:space="0" w:color="auto"/>
              <w:left w:val="single" w:sz="4" w:space="0" w:color="auto"/>
              <w:bottom w:val="single" w:sz="4" w:space="0" w:color="auto"/>
              <w:right w:val="single" w:sz="4" w:space="0" w:color="auto"/>
            </w:tcBorders>
          </w:tcPr>
          <w:p w14:paraId="143B7703" w14:textId="5F962A44" w:rsidR="00823065" w:rsidRDefault="002D16BC" w:rsidP="00A00B67">
            <w:pPr>
              <w:rPr>
                <w:sz w:val="20"/>
                <w:szCs w:val="16"/>
              </w:rPr>
            </w:pPr>
            <w:r>
              <w:rPr>
                <w:sz w:val="20"/>
                <w:szCs w:val="16"/>
              </w:rPr>
              <w:t>20,</w:t>
            </w:r>
            <w:r w:rsidR="0037236F">
              <w:rPr>
                <w:sz w:val="20"/>
                <w:szCs w:val="16"/>
              </w:rPr>
              <w:t>26,42,</w:t>
            </w:r>
            <w:r w:rsidR="00B30337">
              <w:rPr>
                <w:sz w:val="20"/>
                <w:szCs w:val="16"/>
              </w:rPr>
              <w:t>50</w:t>
            </w:r>
          </w:p>
        </w:tc>
        <w:tc>
          <w:tcPr>
            <w:tcW w:w="917" w:type="dxa"/>
            <w:tcBorders>
              <w:top w:val="single" w:sz="4" w:space="0" w:color="auto"/>
              <w:left w:val="single" w:sz="4" w:space="0" w:color="auto"/>
              <w:bottom w:val="single" w:sz="4" w:space="0" w:color="auto"/>
              <w:right w:val="single" w:sz="4" w:space="0" w:color="auto"/>
            </w:tcBorders>
          </w:tcPr>
          <w:p w14:paraId="485177E5" w14:textId="221571EE" w:rsidR="00823065" w:rsidRDefault="002D16BC" w:rsidP="00A00B67">
            <w:pPr>
              <w:rPr>
                <w:sz w:val="20"/>
                <w:szCs w:val="16"/>
              </w:rPr>
            </w:pPr>
            <w:r>
              <w:rPr>
                <w:sz w:val="20"/>
                <w:szCs w:val="16"/>
              </w:rPr>
              <w:t>30,</w:t>
            </w:r>
            <w:r w:rsidR="0037236F">
              <w:rPr>
                <w:sz w:val="20"/>
                <w:szCs w:val="16"/>
              </w:rPr>
              <w:t>36,</w:t>
            </w:r>
            <w:r w:rsidR="007C13EB">
              <w:rPr>
                <w:sz w:val="20"/>
                <w:szCs w:val="16"/>
              </w:rPr>
              <w:t>7,</w:t>
            </w:r>
            <w:r w:rsidR="00B30337">
              <w:rPr>
                <w:sz w:val="20"/>
                <w:szCs w:val="16"/>
              </w:rPr>
              <w:t>50</w:t>
            </w:r>
          </w:p>
        </w:tc>
        <w:tc>
          <w:tcPr>
            <w:tcW w:w="917" w:type="dxa"/>
            <w:tcBorders>
              <w:top w:val="single" w:sz="4" w:space="0" w:color="auto"/>
              <w:left w:val="single" w:sz="4" w:space="0" w:color="auto"/>
              <w:bottom w:val="single" w:sz="4" w:space="0" w:color="auto"/>
              <w:right w:val="single" w:sz="4" w:space="0" w:color="auto"/>
            </w:tcBorders>
          </w:tcPr>
          <w:p w14:paraId="787162CE" w14:textId="344E63FB" w:rsidR="00823065" w:rsidRDefault="002D16BC" w:rsidP="00A00B67">
            <w:pPr>
              <w:rPr>
                <w:sz w:val="20"/>
                <w:szCs w:val="16"/>
              </w:rPr>
            </w:pPr>
            <w:r>
              <w:rPr>
                <w:sz w:val="20"/>
                <w:szCs w:val="16"/>
              </w:rPr>
              <w:t>40,</w:t>
            </w:r>
            <w:r w:rsidR="0037236F">
              <w:rPr>
                <w:sz w:val="20"/>
                <w:szCs w:val="16"/>
              </w:rPr>
              <w:t>46,</w:t>
            </w:r>
            <w:r w:rsidR="007C13EB">
              <w:rPr>
                <w:sz w:val="20"/>
                <w:szCs w:val="16"/>
              </w:rPr>
              <w:t>17,</w:t>
            </w:r>
            <w:r w:rsidR="00FF13F7">
              <w:rPr>
                <w:sz w:val="20"/>
                <w:szCs w:val="16"/>
              </w:rPr>
              <w:t>50</w:t>
            </w:r>
          </w:p>
        </w:tc>
        <w:tc>
          <w:tcPr>
            <w:tcW w:w="917" w:type="dxa"/>
            <w:tcBorders>
              <w:top w:val="single" w:sz="4" w:space="0" w:color="auto"/>
              <w:left w:val="single" w:sz="4" w:space="0" w:color="auto"/>
              <w:bottom w:val="single" w:sz="4" w:space="0" w:color="auto"/>
              <w:right w:val="single" w:sz="4" w:space="0" w:color="auto"/>
            </w:tcBorders>
          </w:tcPr>
          <w:p w14:paraId="30E87824" w14:textId="1B7885D1" w:rsidR="00823065" w:rsidRDefault="002D16BC" w:rsidP="00A00B67">
            <w:pPr>
              <w:rPr>
                <w:sz w:val="20"/>
                <w:szCs w:val="16"/>
              </w:rPr>
            </w:pPr>
            <w:r>
              <w:rPr>
                <w:sz w:val="20"/>
                <w:szCs w:val="16"/>
              </w:rPr>
              <w:t>3,</w:t>
            </w:r>
            <w:r w:rsidR="0037236F">
              <w:rPr>
                <w:sz w:val="20"/>
                <w:szCs w:val="16"/>
              </w:rPr>
              <w:t>19,</w:t>
            </w:r>
            <w:r w:rsidR="007C13EB">
              <w:rPr>
                <w:sz w:val="20"/>
                <w:szCs w:val="16"/>
              </w:rPr>
              <w:t>27,</w:t>
            </w:r>
            <w:r w:rsidR="00B30337">
              <w:rPr>
                <w:sz w:val="20"/>
                <w:szCs w:val="16"/>
              </w:rPr>
              <w:t>50</w:t>
            </w:r>
          </w:p>
        </w:tc>
        <w:tc>
          <w:tcPr>
            <w:tcW w:w="917" w:type="dxa"/>
            <w:tcBorders>
              <w:top w:val="single" w:sz="4" w:space="0" w:color="auto"/>
              <w:left w:val="single" w:sz="4" w:space="0" w:color="auto"/>
              <w:bottom w:val="single" w:sz="4" w:space="0" w:color="auto"/>
              <w:right w:val="single" w:sz="4" w:space="0" w:color="auto"/>
            </w:tcBorders>
          </w:tcPr>
          <w:p w14:paraId="6155C7EE" w14:textId="004C4E48" w:rsidR="00823065" w:rsidRDefault="002D16BC" w:rsidP="00A00B67">
            <w:pPr>
              <w:rPr>
                <w:sz w:val="20"/>
                <w:szCs w:val="16"/>
              </w:rPr>
            </w:pPr>
            <w:r>
              <w:rPr>
                <w:sz w:val="20"/>
                <w:szCs w:val="16"/>
              </w:rPr>
              <w:t>13,</w:t>
            </w:r>
            <w:r w:rsidR="0037236F">
              <w:rPr>
                <w:sz w:val="20"/>
                <w:szCs w:val="16"/>
              </w:rPr>
              <w:t>29,</w:t>
            </w:r>
            <w:r w:rsidR="007C13EB">
              <w:rPr>
                <w:sz w:val="20"/>
                <w:szCs w:val="16"/>
              </w:rPr>
              <w:t>37,</w:t>
            </w:r>
            <w:r w:rsidR="00B30337">
              <w:rPr>
                <w:sz w:val="20"/>
                <w:szCs w:val="16"/>
              </w:rPr>
              <w:t>50</w:t>
            </w:r>
          </w:p>
        </w:tc>
        <w:tc>
          <w:tcPr>
            <w:tcW w:w="917" w:type="dxa"/>
            <w:tcBorders>
              <w:top w:val="single" w:sz="4" w:space="0" w:color="auto"/>
              <w:left w:val="single" w:sz="4" w:space="0" w:color="auto"/>
              <w:bottom w:val="single" w:sz="4" w:space="0" w:color="auto"/>
              <w:right w:val="single" w:sz="4" w:space="0" w:color="auto"/>
            </w:tcBorders>
          </w:tcPr>
          <w:p w14:paraId="32E3E0E9" w14:textId="633BFEEB" w:rsidR="00823065" w:rsidRDefault="002D16BC" w:rsidP="00A00B67">
            <w:pPr>
              <w:rPr>
                <w:sz w:val="20"/>
                <w:szCs w:val="16"/>
              </w:rPr>
            </w:pPr>
            <w:r>
              <w:rPr>
                <w:sz w:val="20"/>
                <w:szCs w:val="16"/>
              </w:rPr>
              <w:t>23,</w:t>
            </w:r>
            <w:r w:rsidR="0037236F">
              <w:rPr>
                <w:sz w:val="20"/>
                <w:szCs w:val="16"/>
              </w:rPr>
              <w:t>39,</w:t>
            </w:r>
            <w:r w:rsidR="007C13EB">
              <w:rPr>
                <w:sz w:val="20"/>
                <w:szCs w:val="16"/>
              </w:rPr>
              <w:t>47,</w:t>
            </w:r>
            <w:r w:rsidR="00B30337">
              <w:rPr>
                <w:sz w:val="20"/>
                <w:szCs w:val="16"/>
              </w:rPr>
              <w:t>50</w:t>
            </w:r>
          </w:p>
        </w:tc>
        <w:tc>
          <w:tcPr>
            <w:tcW w:w="911" w:type="dxa"/>
            <w:tcBorders>
              <w:top w:val="single" w:sz="4" w:space="0" w:color="auto"/>
              <w:left w:val="single" w:sz="4" w:space="0" w:color="auto"/>
              <w:bottom w:val="single" w:sz="4" w:space="0" w:color="auto"/>
              <w:right w:val="single" w:sz="4" w:space="0" w:color="auto"/>
            </w:tcBorders>
          </w:tcPr>
          <w:p w14:paraId="6B381040" w14:textId="16D4EEFD" w:rsidR="00823065" w:rsidRDefault="0037236F" w:rsidP="00A00B67">
            <w:pPr>
              <w:rPr>
                <w:sz w:val="20"/>
                <w:szCs w:val="16"/>
              </w:rPr>
            </w:pPr>
            <w:r>
              <w:rPr>
                <w:sz w:val="20"/>
                <w:szCs w:val="16"/>
              </w:rPr>
              <w:t>33,2,</w:t>
            </w:r>
            <w:r w:rsidR="007C13EB">
              <w:rPr>
                <w:sz w:val="20"/>
                <w:szCs w:val="16"/>
              </w:rPr>
              <w:t>9,</w:t>
            </w:r>
            <w:r w:rsidR="00B30337">
              <w:rPr>
                <w:sz w:val="20"/>
                <w:szCs w:val="16"/>
              </w:rPr>
              <w:t>50</w:t>
            </w:r>
          </w:p>
        </w:tc>
        <w:tc>
          <w:tcPr>
            <w:tcW w:w="923" w:type="dxa"/>
            <w:tcBorders>
              <w:top w:val="single" w:sz="4" w:space="0" w:color="auto"/>
              <w:left w:val="single" w:sz="4" w:space="0" w:color="auto"/>
              <w:bottom w:val="single" w:sz="4" w:space="0" w:color="auto"/>
              <w:right w:val="single" w:sz="4" w:space="0" w:color="auto"/>
            </w:tcBorders>
          </w:tcPr>
          <w:p w14:paraId="60D45DA3" w14:textId="11566D70" w:rsidR="00823065" w:rsidRDefault="0037236F" w:rsidP="00A00B67">
            <w:pPr>
              <w:rPr>
                <w:sz w:val="20"/>
                <w:szCs w:val="16"/>
              </w:rPr>
            </w:pPr>
            <w:r>
              <w:rPr>
                <w:sz w:val="20"/>
                <w:szCs w:val="16"/>
              </w:rPr>
              <w:t>43,12,</w:t>
            </w:r>
            <w:r w:rsidR="007C13EB">
              <w:rPr>
                <w:sz w:val="20"/>
                <w:szCs w:val="16"/>
              </w:rPr>
              <w:t>19,</w:t>
            </w:r>
            <w:r w:rsidR="00FF13F7">
              <w:rPr>
                <w:sz w:val="20"/>
                <w:szCs w:val="16"/>
              </w:rPr>
              <w:t>50</w:t>
            </w:r>
          </w:p>
        </w:tc>
        <w:tc>
          <w:tcPr>
            <w:tcW w:w="917" w:type="dxa"/>
            <w:tcBorders>
              <w:top w:val="single" w:sz="4" w:space="0" w:color="auto"/>
              <w:left w:val="single" w:sz="4" w:space="0" w:color="auto"/>
              <w:bottom w:val="single" w:sz="4" w:space="0" w:color="auto"/>
              <w:right w:val="single" w:sz="4" w:space="0" w:color="auto"/>
            </w:tcBorders>
          </w:tcPr>
          <w:p w14:paraId="4E190FC1" w14:textId="15320EE8" w:rsidR="00823065" w:rsidRDefault="0037236F" w:rsidP="00A00B67">
            <w:pPr>
              <w:rPr>
                <w:sz w:val="20"/>
                <w:szCs w:val="16"/>
              </w:rPr>
            </w:pPr>
            <w:r>
              <w:rPr>
                <w:sz w:val="20"/>
                <w:szCs w:val="16"/>
              </w:rPr>
              <w:t>6,22,</w:t>
            </w:r>
            <w:r w:rsidR="007C13EB">
              <w:rPr>
                <w:sz w:val="20"/>
                <w:szCs w:val="16"/>
              </w:rPr>
              <w:t>29,</w:t>
            </w:r>
            <w:r w:rsidR="00FF13F7">
              <w:rPr>
                <w:sz w:val="20"/>
                <w:szCs w:val="16"/>
              </w:rPr>
              <w:t>50</w:t>
            </w:r>
          </w:p>
        </w:tc>
      </w:tr>
    </w:tbl>
    <w:p w14:paraId="4411A8BF" w14:textId="3CB98D8B" w:rsidR="00823065" w:rsidRPr="00823065" w:rsidRDefault="00823065" w:rsidP="00823065">
      <w:pPr>
        <w:ind w:left="-284" w:firstLine="709"/>
        <w:jc w:val="both"/>
        <w:rPr>
          <w:bCs/>
          <w:smallCaps w:val="0"/>
          <w:szCs w:val="28"/>
        </w:rPr>
      </w:pPr>
      <w:r w:rsidRPr="00823065">
        <w:rPr>
          <w:bCs/>
          <w:smallCaps w:val="0"/>
          <w:szCs w:val="28"/>
        </w:rPr>
        <w:t>Зад</w:t>
      </w:r>
      <w:r w:rsidR="0037236F">
        <w:rPr>
          <w:bCs/>
          <w:smallCaps w:val="0"/>
          <w:szCs w:val="28"/>
        </w:rPr>
        <w:t>ача</w:t>
      </w:r>
      <w:r w:rsidR="00E63600">
        <w:rPr>
          <w:bCs/>
          <w:smallCaps w:val="0"/>
          <w:szCs w:val="28"/>
        </w:rPr>
        <w:t xml:space="preserve"> 1</w:t>
      </w:r>
    </w:p>
    <w:p w14:paraId="74838F9C" w14:textId="601F51F5" w:rsidR="00823065" w:rsidRPr="00823065" w:rsidRDefault="00823065" w:rsidP="00823065">
      <w:pPr>
        <w:ind w:left="-284" w:firstLine="709"/>
        <w:jc w:val="both"/>
        <w:rPr>
          <w:bCs/>
          <w:smallCaps w:val="0"/>
          <w:szCs w:val="28"/>
        </w:rPr>
      </w:pPr>
      <w:r w:rsidRPr="00823065">
        <w:rPr>
          <w:bCs/>
          <w:smallCaps w:val="0"/>
          <w:szCs w:val="28"/>
        </w:rPr>
        <w:lastRenderedPageBreak/>
        <w:t>Определ</w:t>
      </w:r>
      <w:r w:rsidR="0037236F">
        <w:rPr>
          <w:bCs/>
          <w:smallCaps w:val="0"/>
          <w:szCs w:val="28"/>
        </w:rPr>
        <w:t>ить</w:t>
      </w:r>
      <w:r w:rsidRPr="00823065">
        <w:rPr>
          <w:bCs/>
          <w:smallCaps w:val="0"/>
          <w:szCs w:val="28"/>
        </w:rPr>
        <w:t xml:space="preserve"> чувствительность по напряжению магнитоэлектрического прибора на 5мА с утренним сопротивлением 10 Ом и шкалой 100 делений.</w:t>
      </w:r>
    </w:p>
    <w:p w14:paraId="762946E9" w14:textId="77777777" w:rsidR="00823065" w:rsidRPr="00823065" w:rsidRDefault="00823065" w:rsidP="00823065">
      <w:pPr>
        <w:ind w:left="-284" w:firstLine="709"/>
        <w:jc w:val="both"/>
        <w:rPr>
          <w:bCs/>
          <w:smallCaps w:val="0"/>
          <w:szCs w:val="28"/>
        </w:rPr>
      </w:pPr>
      <w:r w:rsidRPr="00823065">
        <w:rPr>
          <w:bCs/>
          <w:smallCaps w:val="0"/>
          <w:szCs w:val="28"/>
        </w:rPr>
        <w:t>Найти сопротивление прибора, чтобы при той же чувствительности по току чувствительность по   напряжению составила 4 дел/мВ.</w:t>
      </w:r>
    </w:p>
    <w:p w14:paraId="28924092" w14:textId="77777777" w:rsidR="00823065" w:rsidRPr="00823065" w:rsidRDefault="00823065" w:rsidP="00823065">
      <w:pPr>
        <w:ind w:left="-284" w:firstLine="709"/>
        <w:jc w:val="both"/>
        <w:rPr>
          <w:bCs/>
          <w:smallCaps w:val="0"/>
          <w:szCs w:val="28"/>
        </w:rPr>
      </w:pPr>
    </w:p>
    <w:p w14:paraId="0DC3F87C" w14:textId="77777777" w:rsidR="00823065" w:rsidRPr="00823065" w:rsidRDefault="00823065" w:rsidP="00823065">
      <w:pPr>
        <w:ind w:left="-284" w:firstLine="709"/>
        <w:jc w:val="both"/>
        <w:rPr>
          <w:bCs/>
          <w:smallCaps w:val="0"/>
          <w:szCs w:val="28"/>
        </w:rPr>
      </w:pPr>
      <w:r w:rsidRPr="00823065">
        <w:rPr>
          <w:bCs/>
          <w:smallCaps w:val="0"/>
          <w:szCs w:val="28"/>
        </w:rPr>
        <w:t>Задача 2</w:t>
      </w:r>
    </w:p>
    <w:p w14:paraId="32205F8D" w14:textId="77777777" w:rsidR="00823065" w:rsidRPr="00823065" w:rsidRDefault="00823065" w:rsidP="00823065">
      <w:pPr>
        <w:ind w:left="-284" w:firstLine="709"/>
        <w:jc w:val="both"/>
        <w:rPr>
          <w:bCs/>
          <w:smallCaps w:val="0"/>
          <w:szCs w:val="28"/>
        </w:rPr>
      </w:pPr>
    </w:p>
    <w:p w14:paraId="1EFE6809"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В сети однофазного тока через трансформатор тока 500/5 и трансформатор напряжения 6000/100 включены приборы: амперметр. Вольтметр, ваттметр. Определить ток </w:t>
      </w:r>
      <w:r w:rsidRPr="00823065">
        <w:rPr>
          <w:rFonts w:eastAsia="Aptos"/>
          <w:smallCaps w:val="0"/>
          <w:kern w:val="2"/>
          <w:szCs w:val="22"/>
          <w:lang w:val="en-US" w:eastAsia="en-US"/>
          <w14:ligatures w14:val="standardContextual"/>
        </w:rPr>
        <w:t>I</w:t>
      </w:r>
      <w:r w:rsidRPr="00823065">
        <w:rPr>
          <w:rFonts w:eastAsia="Aptos"/>
          <w:smallCaps w:val="0"/>
          <w:kern w:val="2"/>
          <w:szCs w:val="22"/>
          <w:lang w:eastAsia="en-US"/>
          <w14:ligatures w14:val="standardContextual"/>
        </w:rPr>
        <w:t xml:space="preserve">1 и напряжение </w:t>
      </w:r>
      <w:r w:rsidRPr="00823065">
        <w:rPr>
          <w:rFonts w:eastAsia="Aptos"/>
          <w:smallCaps w:val="0"/>
          <w:kern w:val="2"/>
          <w:szCs w:val="22"/>
          <w:lang w:val="en-US" w:eastAsia="en-US"/>
          <w14:ligatures w14:val="standardContextual"/>
        </w:rPr>
        <w:t>U</w:t>
      </w:r>
      <w:r w:rsidRPr="00823065">
        <w:rPr>
          <w:rFonts w:eastAsia="Aptos"/>
          <w:smallCaps w:val="0"/>
          <w:kern w:val="2"/>
          <w:szCs w:val="22"/>
          <w:lang w:eastAsia="en-US"/>
          <w14:ligatures w14:val="standardContextual"/>
        </w:rPr>
        <w:t xml:space="preserve">1, активную мощность Р, цепи коэффициента мощности </w:t>
      </w:r>
      <w:r w:rsidRPr="00823065">
        <w:rPr>
          <w:rFonts w:eastAsia="Aptos"/>
          <w:smallCaps w:val="0"/>
          <w:kern w:val="2"/>
          <w:szCs w:val="22"/>
          <w:lang w:val="en-US" w:eastAsia="en-US"/>
          <w14:ligatures w14:val="standardContextual"/>
        </w:rPr>
        <w:t>cosφ</w:t>
      </w:r>
      <w:r w:rsidRPr="00823065">
        <w:rPr>
          <w:rFonts w:eastAsia="Aptos"/>
          <w:smallCaps w:val="0"/>
          <w:kern w:val="2"/>
          <w:szCs w:val="22"/>
          <w:lang w:eastAsia="en-US"/>
          <w14:ligatures w14:val="standardContextual"/>
        </w:rPr>
        <w:t xml:space="preserve">, если показания амперметра </w:t>
      </w:r>
      <w:r w:rsidRPr="00823065">
        <w:rPr>
          <w:rFonts w:eastAsia="Aptos"/>
          <w:smallCaps w:val="0"/>
          <w:kern w:val="2"/>
          <w:szCs w:val="22"/>
          <w:lang w:val="en-US" w:eastAsia="en-US"/>
          <w14:ligatures w14:val="standardContextual"/>
        </w:rPr>
        <w:t>I</w:t>
      </w:r>
      <w:r w:rsidRPr="00823065">
        <w:rPr>
          <w:rFonts w:eastAsia="Aptos"/>
          <w:smallCaps w:val="0"/>
          <w:kern w:val="2"/>
          <w:szCs w:val="22"/>
          <w:lang w:eastAsia="en-US"/>
          <w14:ligatures w14:val="standardContextual"/>
        </w:rPr>
        <w:t>2=4</w:t>
      </w:r>
      <w:r w:rsidRPr="00823065">
        <w:rPr>
          <w:rFonts w:eastAsia="Aptos"/>
          <w:smallCaps w:val="0"/>
          <w:kern w:val="2"/>
          <w:szCs w:val="22"/>
          <w:lang w:val="en-US" w:eastAsia="en-US"/>
          <w14:ligatures w14:val="standardContextual"/>
        </w:rPr>
        <w:t>A</w:t>
      </w:r>
      <w:r w:rsidRPr="00823065">
        <w:rPr>
          <w:rFonts w:eastAsia="Aptos"/>
          <w:smallCaps w:val="0"/>
          <w:kern w:val="2"/>
          <w:szCs w:val="22"/>
          <w:lang w:eastAsia="en-US"/>
          <w14:ligatures w14:val="standardContextual"/>
        </w:rPr>
        <w:t xml:space="preserve">, вольтметра </w:t>
      </w:r>
      <w:r w:rsidRPr="00823065">
        <w:rPr>
          <w:rFonts w:eastAsia="Aptos"/>
          <w:smallCaps w:val="0"/>
          <w:kern w:val="2"/>
          <w:szCs w:val="22"/>
          <w:lang w:val="en-US" w:eastAsia="en-US"/>
          <w14:ligatures w14:val="standardContextual"/>
        </w:rPr>
        <w:t>U</w:t>
      </w:r>
      <w:r w:rsidRPr="00823065">
        <w:rPr>
          <w:rFonts w:eastAsia="Aptos"/>
          <w:smallCaps w:val="0"/>
          <w:kern w:val="2"/>
          <w:szCs w:val="22"/>
          <w:lang w:eastAsia="en-US"/>
          <w14:ligatures w14:val="standardContextual"/>
        </w:rPr>
        <w:t>2=100 В, ваттметра= 350 Вт.</w:t>
      </w:r>
    </w:p>
    <w:p w14:paraId="20E9E382"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47C9BB95"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3</w:t>
      </w:r>
    </w:p>
    <w:p w14:paraId="212E164D"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Имея ваттметр, вольтметр и амперметр, требуется измерить взаимную индуктивность двух катушек. Была собрана соответствующая схема. При одном варианте последовательного соединения катушек приборы показали 4А, 20В, 48 Вт, а при другом варианте последовательного соединения катушек приборы показали 3А, 27 В, 27 Вт. Частота источника питания 50 Гц. Определить взаимную индуктивность катушек. Начертить схему измерения.</w:t>
      </w:r>
    </w:p>
    <w:p w14:paraId="001A5348"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0CF99354"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4</w:t>
      </w:r>
    </w:p>
    <w:p w14:paraId="5D95AA66"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Амперметр со шкалой на 5 А и сопротивлением 0,6 Ом зашунтирован для измерения тока большой величины. При измерении тока 90 А стрелка прибора остановилась против деления 3,6А. определите сопротивление шунта и предел измерения зашунтированного амперметра.</w:t>
      </w:r>
    </w:p>
    <w:p w14:paraId="51B6EBB4"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717D2F14"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5</w:t>
      </w:r>
    </w:p>
    <w:p w14:paraId="6A841889"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На щитке счетчика написано: 220В,5А, 1кВт*ч 2200 оборотов диска. Вычислить номинальную постоянную счетчика, действительную постоянную счетчика, относительную погрешность (поправочный коэффициент), если при поверке счетчика при неизменном напряжении </w:t>
      </w:r>
      <w:r w:rsidRPr="00823065">
        <w:rPr>
          <w:rFonts w:eastAsia="Aptos"/>
          <w:smallCaps w:val="0"/>
          <w:kern w:val="2"/>
          <w:szCs w:val="22"/>
          <w:lang w:val="en-US" w:eastAsia="en-US"/>
          <w14:ligatures w14:val="standardContextual"/>
        </w:rPr>
        <w:t>U</w:t>
      </w:r>
      <w:r w:rsidRPr="00823065">
        <w:rPr>
          <w:rFonts w:eastAsia="Aptos"/>
          <w:smallCaps w:val="0"/>
          <w:kern w:val="2"/>
          <w:szCs w:val="22"/>
          <w:lang w:eastAsia="en-US"/>
          <w14:ligatures w14:val="standardContextual"/>
        </w:rPr>
        <w:t>=220</w:t>
      </w:r>
      <w:r w:rsidRPr="00823065">
        <w:rPr>
          <w:rFonts w:eastAsia="Aptos"/>
          <w:smallCaps w:val="0"/>
          <w:kern w:val="2"/>
          <w:szCs w:val="22"/>
          <w:lang w:val="en-US" w:eastAsia="en-US"/>
          <w14:ligatures w14:val="standardContextual"/>
        </w:rPr>
        <w:t>B</w:t>
      </w:r>
      <w:r w:rsidRPr="00823065">
        <w:rPr>
          <w:rFonts w:eastAsia="Aptos"/>
          <w:smallCaps w:val="0"/>
          <w:kern w:val="2"/>
          <w:szCs w:val="22"/>
          <w:lang w:eastAsia="en-US"/>
          <w14:ligatures w14:val="standardContextual"/>
        </w:rPr>
        <w:t xml:space="preserve"> и неизменном токе </w:t>
      </w:r>
      <w:r w:rsidRPr="00823065">
        <w:rPr>
          <w:rFonts w:eastAsia="Aptos"/>
          <w:smallCaps w:val="0"/>
          <w:kern w:val="2"/>
          <w:szCs w:val="22"/>
          <w:lang w:val="en-US" w:eastAsia="en-US"/>
          <w14:ligatures w14:val="standardContextual"/>
        </w:rPr>
        <w:t>I</w:t>
      </w:r>
      <w:r w:rsidRPr="00823065">
        <w:rPr>
          <w:rFonts w:eastAsia="Aptos"/>
          <w:smallCaps w:val="0"/>
          <w:kern w:val="2"/>
          <w:szCs w:val="22"/>
          <w:lang w:eastAsia="en-US"/>
          <w14:ligatures w14:val="standardContextual"/>
        </w:rPr>
        <w:t>=5 А диск сделал</w:t>
      </w:r>
    </w:p>
    <w:p w14:paraId="68AE2CCA"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val="en-US" w:eastAsia="en-US"/>
          <w14:ligatures w14:val="standardContextual"/>
        </w:rPr>
        <w:t>N</w:t>
      </w:r>
      <w:r w:rsidRPr="00823065">
        <w:rPr>
          <w:rFonts w:eastAsia="Aptos"/>
          <w:smallCaps w:val="0"/>
          <w:kern w:val="2"/>
          <w:szCs w:val="22"/>
          <w:lang w:eastAsia="en-US"/>
          <w14:ligatures w14:val="standardContextual"/>
        </w:rPr>
        <w:t>=78 оборотов за 155 секунд.</w:t>
      </w:r>
    </w:p>
    <w:p w14:paraId="7CF9263C"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7D3CB85D"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6</w:t>
      </w:r>
    </w:p>
    <w:p w14:paraId="1D79CFA2"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roofErr w:type="gramStart"/>
      <w:r w:rsidRPr="00823065">
        <w:rPr>
          <w:rFonts w:eastAsia="Aptos"/>
          <w:smallCaps w:val="0"/>
          <w:kern w:val="2"/>
          <w:szCs w:val="22"/>
          <w:lang w:eastAsia="en-US"/>
          <w14:ligatures w14:val="standardContextual"/>
        </w:rPr>
        <w:t>Активная мощность</w:t>
      </w:r>
      <w:proofErr w:type="gramEnd"/>
      <w:r w:rsidRPr="00823065">
        <w:rPr>
          <w:rFonts w:eastAsia="Aptos"/>
          <w:smallCaps w:val="0"/>
          <w:kern w:val="2"/>
          <w:szCs w:val="22"/>
          <w:lang w:eastAsia="en-US"/>
          <w14:ligatures w14:val="standardContextual"/>
        </w:rPr>
        <w:t xml:space="preserve"> подводимая к трехфазному асинхронному двигателю, измерялась по методу двух ваттметров. При номинальной нагрузке двигателя стрелки обоих ваттметров отклонялись в одну и туже сторону, при этом первый ваттметр показывал Р=1450 Вт, второй ваттметр показывал Р= 624 Вт. При уменьшении нагрузки двигателя первый ваттметр показал Р=814 Вт, а второй ваттметр показал Р=0. Когда с двигателя сняли нагрузку и он стал работать в холостую, то первый ваттметр показал Р1҆҆= 550 Вт, а второй ваттметр показал Р2҆= 44 Вт. Определить для всех трех случаев активную мощность подводимую к двигателю (угол сдвига фаз между током и напряжением, коэффициент мощности) и реактивную мощность.</w:t>
      </w:r>
    </w:p>
    <w:p w14:paraId="651F3977"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79EC6C3C"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7E012A1C"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7</w:t>
      </w:r>
    </w:p>
    <w:p w14:paraId="0DB97F2B" w14:textId="695B5E2A"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Для измерения напряжения 220В взяты два вольтметра, соединенные последовательно. Первый вольтметр на 100 В и внутренним сопротивлением 16 кОм, второй- на 120 В. Определить показания каждого и  наибольшее возможные относительную, абсолютную и приведенную погрешности показаний, если оба вольтметра класса 1,5. Вычислить мощность потребляемую каждым при данном измерении. Составить схему подключения приборов.</w:t>
      </w:r>
    </w:p>
    <w:p w14:paraId="20504600"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429A3C60"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8</w:t>
      </w:r>
    </w:p>
    <w:p w14:paraId="320B0891"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Для измерения сопротивления изоляции проводов двухпроводной линий относительно земли вольтметром с сопротивлением 30</w:t>
      </w:r>
      <w:proofErr w:type="gramStart"/>
      <w:r w:rsidRPr="00823065">
        <w:rPr>
          <w:rFonts w:eastAsia="Aptos"/>
          <w:smallCaps w:val="0"/>
          <w:kern w:val="2"/>
          <w:szCs w:val="22"/>
          <w:lang w:eastAsia="en-US"/>
          <w14:ligatures w14:val="standardContextual"/>
        </w:rPr>
        <w:t>кОм  были</w:t>
      </w:r>
      <w:proofErr w:type="gramEnd"/>
      <w:r w:rsidRPr="00823065">
        <w:rPr>
          <w:rFonts w:eastAsia="Aptos"/>
          <w:smallCaps w:val="0"/>
          <w:kern w:val="2"/>
          <w:szCs w:val="22"/>
          <w:lang w:eastAsia="en-US"/>
          <w14:ligatures w14:val="standardContextual"/>
        </w:rPr>
        <w:t xml:space="preserve"> получены следующие показания приборов: напряжение сети 220 В, напряжение между первым проводником и землей 20В, между вторым проводником и землей 56 В. Определить величину сопротивления качества изоляции. Составить схему измерения.</w:t>
      </w:r>
    </w:p>
    <w:p w14:paraId="6C546669"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7CE9ABC6" w14:textId="0434173E"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9.</w:t>
      </w:r>
    </w:p>
    <w:p w14:paraId="2B6FBED8"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Для измерения активной мощности, равной 8 кВт, трехфазной симметричной цепи с фазным напряжением 220 В и </w:t>
      </w:r>
      <w:r w:rsidRPr="00823065">
        <w:rPr>
          <w:rFonts w:eastAsia="Aptos"/>
          <w:smallCaps w:val="0"/>
          <w:kern w:val="2"/>
          <w:szCs w:val="22"/>
          <w:lang w:val="en-US" w:eastAsia="en-US"/>
          <w14:ligatures w14:val="standardContextual"/>
        </w:rPr>
        <w:t>cos</w:t>
      </w:r>
      <w:r w:rsidRPr="00823065">
        <w:rPr>
          <w:rFonts w:eastAsia="Aptos"/>
          <w:smallCaps w:val="0"/>
          <w:kern w:val="2"/>
          <w:szCs w:val="22"/>
          <w:lang w:eastAsia="en-US"/>
          <w14:ligatures w14:val="standardContextual"/>
        </w:rPr>
        <w:t>φ=0.87 использованы два ваттметра электродинамической системы со шкалами на 150 делений. Составить схему измерения, добавить ваттметры по току и напряжению. Определить показания каждого ваттметра, нарисовать в масштабе векторную диаграмму токов и напряжений.</w:t>
      </w:r>
    </w:p>
    <w:p w14:paraId="78F93E4E"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0CD82E60"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10.</w:t>
      </w:r>
    </w:p>
    <w:p w14:paraId="5C77CC0D"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Для измерения сопротивления </w:t>
      </w:r>
      <w:r w:rsidRPr="00823065">
        <w:rPr>
          <w:rFonts w:eastAsia="Aptos"/>
          <w:smallCaps w:val="0"/>
          <w:kern w:val="2"/>
          <w:szCs w:val="22"/>
          <w:lang w:val="en-US" w:eastAsia="en-US"/>
          <w14:ligatures w14:val="standardContextual"/>
        </w:rPr>
        <w:t>R</w:t>
      </w:r>
      <w:r w:rsidRPr="00823065">
        <w:rPr>
          <w:rFonts w:eastAsia="Aptos"/>
          <w:smallCaps w:val="0"/>
          <w:kern w:val="2"/>
          <w:szCs w:val="22"/>
          <w:lang w:eastAsia="en-US"/>
          <w14:ligatures w14:val="standardContextual"/>
        </w:rPr>
        <w:t xml:space="preserve"> были измерены ток </w:t>
      </w:r>
      <w:r w:rsidRPr="00823065">
        <w:rPr>
          <w:rFonts w:eastAsia="Aptos"/>
          <w:smallCaps w:val="0"/>
          <w:kern w:val="2"/>
          <w:szCs w:val="22"/>
          <w:lang w:val="en-US" w:eastAsia="en-US"/>
          <w14:ligatures w14:val="standardContextual"/>
        </w:rPr>
        <w:t>I</w:t>
      </w:r>
      <w:r w:rsidRPr="00823065">
        <w:rPr>
          <w:rFonts w:eastAsia="Aptos"/>
          <w:smallCaps w:val="0"/>
          <w:kern w:val="2"/>
          <w:szCs w:val="22"/>
          <w:lang w:eastAsia="en-US"/>
          <w14:ligatures w14:val="standardContextual"/>
        </w:rPr>
        <w:t xml:space="preserve"> в этом сопротивлении с относительной погрешностью 1% мощность потерь в нем Р с относительной погрешностью 1,5%. Вычислить наибольшую относительную погрешность при измерении сопротивления </w:t>
      </w:r>
      <w:r w:rsidRPr="00823065">
        <w:rPr>
          <w:rFonts w:eastAsia="Aptos"/>
          <w:smallCaps w:val="0"/>
          <w:kern w:val="2"/>
          <w:szCs w:val="22"/>
          <w:lang w:val="en-US" w:eastAsia="en-US"/>
          <w14:ligatures w14:val="standardContextual"/>
        </w:rPr>
        <w:t>R</w:t>
      </w:r>
      <w:r w:rsidRPr="00823065">
        <w:rPr>
          <w:rFonts w:eastAsia="Aptos"/>
          <w:smallCaps w:val="0"/>
          <w:kern w:val="2"/>
          <w:szCs w:val="22"/>
          <w:lang w:eastAsia="en-US"/>
          <w14:ligatures w14:val="standardContextual"/>
        </w:rPr>
        <w:t>.</w:t>
      </w:r>
    </w:p>
    <w:p w14:paraId="7ADBEAE2"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61CEC9F9"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5527489F"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5F19DC91"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11</w:t>
      </w:r>
    </w:p>
    <w:p w14:paraId="7E2F9A96"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034A6CA0"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Сопротивление изоляции двухпроводной линий, работающей под напряжением 230 В, измерялось вольтметром с внутренним сопротивлением 32кОм. Напряжение между каждым проводом и землей оказалось соответственно </w:t>
      </w:r>
      <w:r w:rsidRPr="00823065">
        <w:rPr>
          <w:rFonts w:eastAsia="Aptos"/>
          <w:smallCaps w:val="0"/>
          <w:kern w:val="2"/>
          <w:szCs w:val="22"/>
          <w:lang w:val="en-US" w:eastAsia="en-US"/>
          <w14:ligatures w14:val="standardContextual"/>
        </w:rPr>
        <w:t>U</w:t>
      </w:r>
      <w:r w:rsidRPr="00823065">
        <w:rPr>
          <w:rFonts w:eastAsia="Aptos"/>
          <w:smallCaps w:val="0"/>
          <w:kern w:val="2"/>
          <w:szCs w:val="22"/>
          <w:lang w:eastAsia="en-US"/>
          <w14:ligatures w14:val="standardContextual"/>
        </w:rPr>
        <w:t xml:space="preserve">1=45 </w:t>
      </w:r>
      <w:proofErr w:type="gramStart"/>
      <w:r w:rsidRPr="00823065">
        <w:rPr>
          <w:rFonts w:eastAsia="Aptos"/>
          <w:smallCaps w:val="0"/>
          <w:kern w:val="2"/>
          <w:szCs w:val="22"/>
          <w:lang w:eastAsia="en-US"/>
          <w14:ligatures w14:val="standardContextual"/>
        </w:rPr>
        <w:t xml:space="preserve">В,   </w:t>
      </w:r>
      <w:proofErr w:type="gramEnd"/>
      <w:r w:rsidRPr="00823065">
        <w:rPr>
          <w:rFonts w:eastAsia="Aptos"/>
          <w:smallCaps w:val="0"/>
          <w:kern w:val="2"/>
          <w:szCs w:val="22"/>
          <w:lang w:val="en-US" w:eastAsia="en-US"/>
          <w14:ligatures w14:val="standardContextual"/>
        </w:rPr>
        <w:t>U</w:t>
      </w:r>
      <w:r w:rsidRPr="00823065">
        <w:rPr>
          <w:rFonts w:eastAsia="Aptos"/>
          <w:smallCaps w:val="0"/>
          <w:kern w:val="2"/>
          <w:szCs w:val="22"/>
          <w:lang w:eastAsia="en-US"/>
          <w14:ligatures w14:val="standardContextual"/>
        </w:rPr>
        <w:t>2=76В. Определить значение сопротивления изоляции на землю, оценить качество изоляции.</w:t>
      </w:r>
    </w:p>
    <w:p w14:paraId="5935DA9D"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0210A47D" w14:textId="5D6C4CDC"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12</w:t>
      </w:r>
    </w:p>
    <w:p w14:paraId="538305A8"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Определить относительную </w:t>
      </w:r>
      <w:proofErr w:type="gramStart"/>
      <w:r w:rsidRPr="00823065">
        <w:rPr>
          <w:rFonts w:eastAsia="Aptos"/>
          <w:smallCaps w:val="0"/>
          <w:kern w:val="2"/>
          <w:szCs w:val="22"/>
          <w:lang w:eastAsia="en-US"/>
          <w14:ligatures w14:val="standardContextual"/>
        </w:rPr>
        <w:t>погрешность ,</w:t>
      </w:r>
      <w:proofErr w:type="gramEnd"/>
      <w:r w:rsidRPr="00823065">
        <w:rPr>
          <w:rFonts w:eastAsia="Aptos"/>
          <w:smallCaps w:val="0"/>
          <w:kern w:val="2"/>
          <w:szCs w:val="22"/>
          <w:lang w:eastAsia="en-US"/>
          <w14:ligatures w14:val="standardContextual"/>
        </w:rPr>
        <w:t xml:space="preserve"> допускаемую при измерении мощности потерь в стали сердечника катушки, без учета потерь в приборах. Показания приборов:110В, 3 А, 32 Вт. Сопротивление вольтметра 4500 Ом. Сопротивление катушек вольтметра: последовательной 0,1 Ом, параллельной 760 Ом. Активное сопротивление исследуемой катушка 1,1 Ом.</w:t>
      </w:r>
    </w:p>
    <w:p w14:paraId="647CEB5A"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275DCD10"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13</w:t>
      </w:r>
    </w:p>
    <w:p w14:paraId="5490B1D5"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В трехфазную трехпроводную сеть включены амперметра на 10 А и вольтметры на 120 В, два однофазных ваттметра на 10 А и 150В со шкалой 150 делений через трансформаторы тока 200/5 и трансформаторы напряжения 6000/100. Определить мощность нагрузки и показания ваттметров по 105 В, и амперметров по 6,3 А, а коэффициент мощности нагрузки 0,79. Начертить схему включения приборов.</w:t>
      </w:r>
    </w:p>
    <w:p w14:paraId="4E031C1C"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685A2EF1"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66C7CC68"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14</w:t>
      </w:r>
    </w:p>
    <w:p w14:paraId="19F9B176"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Определить емкость конденсатора если при измерении методом баллистического гальванометра были получены следующие результаты: при включении на известную емкость С=4000 </w:t>
      </w:r>
      <w:proofErr w:type="gramStart"/>
      <w:r w:rsidRPr="00823065">
        <w:rPr>
          <w:rFonts w:eastAsia="Aptos"/>
          <w:smallCaps w:val="0"/>
          <w:kern w:val="2"/>
          <w:szCs w:val="22"/>
          <w:lang w:eastAsia="en-US"/>
          <w14:ligatures w14:val="standardContextual"/>
        </w:rPr>
        <w:t>пФ</w:t>
      </w:r>
      <w:proofErr w:type="gramEnd"/>
      <w:r w:rsidRPr="00823065">
        <w:rPr>
          <w:rFonts w:eastAsia="Aptos"/>
          <w:smallCaps w:val="0"/>
          <w:kern w:val="2"/>
          <w:szCs w:val="22"/>
          <w:lang w:eastAsia="en-US"/>
          <w14:ligatures w14:val="standardContextual"/>
        </w:rPr>
        <w:t xml:space="preserve"> заряженную до напряжения 200 В, а=32 делений, а при включении на измеряемую </w:t>
      </w:r>
      <w:proofErr w:type="gramStart"/>
      <w:r w:rsidRPr="00823065">
        <w:rPr>
          <w:rFonts w:eastAsia="Aptos"/>
          <w:smallCaps w:val="0"/>
          <w:kern w:val="2"/>
          <w:szCs w:val="22"/>
          <w:lang w:eastAsia="en-US"/>
          <w14:ligatures w14:val="standardContextual"/>
        </w:rPr>
        <w:t>емкость ,</w:t>
      </w:r>
      <w:proofErr w:type="gramEnd"/>
      <w:r w:rsidRPr="00823065">
        <w:rPr>
          <w:rFonts w:eastAsia="Aptos"/>
          <w:smallCaps w:val="0"/>
          <w:kern w:val="2"/>
          <w:szCs w:val="22"/>
          <w:lang w:eastAsia="en-US"/>
          <w14:ligatures w14:val="standardContextual"/>
        </w:rPr>
        <w:t xml:space="preserve"> заряженную до напряжения </w:t>
      </w:r>
      <w:r w:rsidRPr="00823065">
        <w:rPr>
          <w:rFonts w:eastAsia="Aptos"/>
          <w:smallCaps w:val="0"/>
          <w:kern w:val="2"/>
          <w:szCs w:val="22"/>
          <w:lang w:val="en-US" w:eastAsia="en-US"/>
          <w14:ligatures w14:val="standardContextual"/>
        </w:rPr>
        <w:t>U</w:t>
      </w:r>
      <w:r w:rsidRPr="00823065">
        <w:rPr>
          <w:rFonts w:eastAsia="Aptos"/>
          <w:smallCaps w:val="0"/>
          <w:kern w:val="2"/>
          <w:szCs w:val="22"/>
          <w:lang w:eastAsia="en-US"/>
          <w14:ligatures w14:val="standardContextual"/>
        </w:rPr>
        <w:t xml:space="preserve">2=150 </w:t>
      </w:r>
      <w:proofErr w:type="gramStart"/>
      <w:r w:rsidRPr="00823065">
        <w:rPr>
          <w:rFonts w:eastAsia="Aptos"/>
          <w:smallCaps w:val="0"/>
          <w:kern w:val="2"/>
          <w:szCs w:val="22"/>
          <w:lang w:eastAsia="en-US"/>
          <w14:ligatures w14:val="standardContextual"/>
        </w:rPr>
        <w:t>В ,</w:t>
      </w:r>
      <w:proofErr w:type="gramEnd"/>
      <w:r w:rsidRPr="00823065">
        <w:rPr>
          <w:rFonts w:eastAsia="Aptos"/>
          <w:smallCaps w:val="0"/>
          <w:kern w:val="2"/>
          <w:szCs w:val="22"/>
          <w:lang w:eastAsia="en-US"/>
          <w14:ligatures w14:val="standardContextual"/>
        </w:rPr>
        <w:t xml:space="preserve"> а2=45 делений. Привести схему изменения.</w:t>
      </w:r>
    </w:p>
    <w:p w14:paraId="1B19C320"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465F7280"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56B8641A"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7AE51DD9"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15</w:t>
      </w:r>
    </w:p>
    <w:p w14:paraId="42B6F6F5"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roofErr w:type="gramStart"/>
      <w:r w:rsidRPr="00823065">
        <w:rPr>
          <w:rFonts w:eastAsia="Aptos"/>
          <w:smallCaps w:val="0"/>
          <w:kern w:val="2"/>
          <w:szCs w:val="22"/>
          <w:lang w:eastAsia="en-US"/>
          <w14:ligatures w14:val="standardContextual"/>
        </w:rPr>
        <w:t>Амперметр,  сопротивление</w:t>
      </w:r>
      <w:proofErr w:type="gramEnd"/>
      <w:r w:rsidRPr="00823065">
        <w:rPr>
          <w:rFonts w:eastAsia="Aptos"/>
          <w:smallCaps w:val="0"/>
          <w:kern w:val="2"/>
          <w:szCs w:val="22"/>
          <w:lang w:eastAsia="en-US"/>
          <w14:ligatures w14:val="standardContextual"/>
        </w:rPr>
        <w:t xml:space="preserve"> которого </w:t>
      </w:r>
      <w:r w:rsidRPr="00823065">
        <w:rPr>
          <w:rFonts w:eastAsia="Aptos"/>
          <w:smallCaps w:val="0"/>
          <w:kern w:val="2"/>
          <w:szCs w:val="22"/>
          <w:lang w:val="en-US" w:eastAsia="en-US"/>
          <w14:ligatures w14:val="standardContextual"/>
        </w:rPr>
        <w:t>R</w:t>
      </w:r>
      <w:r w:rsidRPr="00823065">
        <w:rPr>
          <w:rFonts w:eastAsia="Aptos"/>
          <w:smallCaps w:val="0"/>
          <w:kern w:val="2"/>
          <w:szCs w:val="22"/>
          <w:lang w:eastAsia="en-US"/>
          <w14:ligatures w14:val="standardContextual"/>
        </w:rPr>
        <w:t xml:space="preserve">а=0,5 Ом, имеет шкалу 150 делений и </w:t>
      </w:r>
      <w:proofErr w:type="gramStart"/>
      <w:r w:rsidRPr="00823065">
        <w:rPr>
          <w:rFonts w:eastAsia="Aptos"/>
          <w:smallCaps w:val="0"/>
          <w:kern w:val="2"/>
          <w:szCs w:val="22"/>
          <w:lang w:eastAsia="en-US"/>
          <w14:ligatures w14:val="standardContextual"/>
        </w:rPr>
        <w:t>постоянную  Са</w:t>
      </w:r>
      <w:proofErr w:type="gramEnd"/>
      <w:r w:rsidRPr="00823065">
        <w:rPr>
          <w:rFonts w:eastAsia="Aptos"/>
          <w:smallCaps w:val="0"/>
          <w:kern w:val="2"/>
          <w:szCs w:val="22"/>
          <w:lang w:eastAsia="en-US"/>
          <w14:ligatures w14:val="standardContextual"/>
        </w:rPr>
        <w:t xml:space="preserve"> =0,001 А/дел. Определить сопротивление </w:t>
      </w:r>
      <w:proofErr w:type="gramStart"/>
      <w:r w:rsidRPr="00823065">
        <w:rPr>
          <w:rFonts w:eastAsia="Aptos"/>
          <w:smallCaps w:val="0"/>
          <w:kern w:val="2"/>
          <w:szCs w:val="22"/>
          <w:lang w:eastAsia="en-US"/>
          <w14:ligatures w14:val="standardContextual"/>
        </w:rPr>
        <w:t>шунта</w:t>
      </w:r>
      <w:proofErr w:type="gramEnd"/>
      <w:r w:rsidRPr="00823065">
        <w:rPr>
          <w:rFonts w:eastAsia="Aptos"/>
          <w:smallCaps w:val="0"/>
          <w:kern w:val="2"/>
          <w:szCs w:val="22"/>
          <w:lang w:eastAsia="en-US"/>
          <w14:ligatures w14:val="standardContextual"/>
        </w:rPr>
        <w:t xml:space="preserve"> при помощи которого можно измерить ток до 300 А.</w:t>
      </w:r>
    </w:p>
    <w:p w14:paraId="002CE8DA"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55EDB07C"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16</w:t>
      </w:r>
    </w:p>
    <w:p w14:paraId="1A987538"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Определить длину контрольного кабеля с медными жилами сечением 2,5 мм2 от трансформатора тока с номинальным сопротивлением 0,4 Ом к приборам: амперметру электромагнитной системы и электродинамическому ваттметру, сопротивление обмоток которых составляет соответственно 0,06 Ом и 0,3 Ом.</w:t>
      </w:r>
    </w:p>
    <w:p w14:paraId="65D5A3FB"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5000CEB1"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4A063577" w14:textId="1ECD7BA0"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17</w:t>
      </w:r>
    </w:p>
    <w:p w14:paraId="6B3DF5E9" w14:textId="77777777" w:rsidR="00823065" w:rsidRPr="00823065" w:rsidRDefault="00823065" w:rsidP="00823065">
      <w:pPr>
        <w:ind w:left="-284" w:firstLine="644"/>
        <w:contextualSpacing/>
        <w:jc w:val="both"/>
        <w:rPr>
          <w:rFonts w:eastAsia="Aptos"/>
          <w:i/>
          <w:iC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При подключении катушки индуктивности к источнику постоянного тока амперметр показал </w:t>
      </w:r>
      <w:r w:rsidRPr="00823065">
        <w:rPr>
          <w:rFonts w:eastAsia="Aptos"/>
          <w:smallCaps w:val="0"/>
          <w:kern w:val="2"/>
          <w:szCs w:val="22"/>
          <w:lang w:val="en-US" w:eastAsia="en-US"/>
          <w14:ligatures w14:val="standardContextual"/>
        </w:rPr>
        <w:t>I</w:t>
      </w:r>
      <w:r w:rsidRPr="00823065">
        <w:rPr>
          <w:rFonts w:eastAsia="Aptos"/>
          <w:smallCaps w:val="0"/>
          <w:kern w:val="2"/>
          <w:szCs w:val="22"/>
          <w:lang w:eastAsia="en-US"/>
          <w14:ligatures w14:val="standardContextual"/>
        </w:rPr>
        <w:t xml:space="preserve"> =10 А, вольтметр </w:t>
      </w:r>
      <w:r w:rsidRPr="00823065">
        <w:rPr>
          <w:rFonts w:eastAsia="Aptos"/>
          <w:smallCaps w:val="0"/>
          <w:kern w:val="2"/>
          <w:szCs w:val="22"/>
          <w:lang w:val="en-US" w:eastAsia="en-US"/>
          <w14:ligatures w14:val="standardContextual"/>
        </w:rPr>
        <w:t>U</w:t>
      </w:r>
      <w:r w:rsidRPr="00823065">
        <w:rPr>
          <w:rFonts w:eastAsia="Aptos"/>
          <w:smallCaps w:val="0"/>
          <w:kern w:val="2"/>
          <w:szCs w:val="22"/>
          <w:lang w:eastAsia="en-US"/>
          <w14:ligatures w14:val="standardContextual"/>
        </w:rPr>
        <w:t xml:space="preserve">=28 В. При подключении в сеть переменного тока с частотой 50 Гц показания </w:t>
      </w:r>
      <w:proofErr w:type="gramStart"/>
      <w:r w:rsidRPr="00823065">
        <w:rPr>
          <w:rFonts w:eastAsia="Aptos"/>
          <w:smallCaps w:val="0"/>
          <w:kern w:val="2"/>
          <w:szCs w:val="22"/>
          <w:lang w:eastAsia="en-US"/>
          <w14:ligatures w14:val="standardContextual"/>
        </w:rPr>
        <w:t>стали:</w:t>
      </w:r>
      <w:r w:rsidRPr="00823065">
        <w:rPr>
          <w:rFonts w:eastAsia="Aptos"/>
          <w:smallCaps w:val="0"/>
          <w:kern w:val="2"/>
          <w:szCs w:val="22"/>
          <w:lang w:val="en-US" w:eastAsia="en-US"/>
          <w14:ligatures w14:val="standardContextual"/>
        </w:rPr>
        <w:t>I</w:t>
      </w:r>
      <w:proofErr w:type="gramEnd"/>
      <w:r w:rsidRPr="00823065">
        <w:rPr>
          <w:rFonts w:eastAsia="Aptos"/>
          <w:smallCaps w:val="0"/>
          <w:kern w:val="2"/>
          <w:szCs w:val="22"/>
          <w:lang w:eastAsia="en-US"/>
          <w14:ligatures w14:val="standardContextual"/>
        </w:rPr>
        <w:t xml:space="preserve">= 4 </w:t>
      </w:r>
      <w:proofErr w:type="gramStart"/>
      <w:r w:rsidRPr="00823065">
        <w:rPr>
          <w:rFonts w:eastAsia="Aptos"/>
          <w:smallCaps w:val="0"/>
          <w:kern w:val="2"/>
          <w:szCs w:val="22"/>
          <w:lang w:eastAsia="en-US"/>
          <w14:ligatures w14:val="standardContextual"/>
        </w:rPr>
        <w:t>А,</w:t>
      </w:r>
      <w:r w:rsidRPr="00823065">
        <w:rPr>
          <w:rFonts w:eastAsia="Aptos"/>
          <w:smallCaps w:val="0"/>
          <w:kern w:val="2"/>
          <w:szCs w:val="22"/>
          <w:lang w:val="en-US" w:eastAsia="en-US"/>
          <w14:ligatures w14:val="standardContextual"/>
        </w:rPr>
        <w:t>U</w:t>
      </w:r>
      <w:proofErr w:type="gramEnd"/>
      <w:r w:rsidRPr="00823065">
        <w:rPr>
          <w:rFonts w:eastAsia="Aptos"/>
          <w:smallCaps w:val="0"/>
          <w:kern w:val="2"/>
          <w:szCs w:val="22"/>
          <w:lang w:eastAsia="en-US"/>
          <w14:ligatures w14:val="standardContextual"/>
        </w:rPr>
        <w:t>=28 В. Определите индуктивность катушки. Составьте схему подключения приборов.</w:t>
      </w:r>
    </w:p>
    <w:p w14:paraId="430FEA20"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5495987A"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18</w:t>
      </w:r>
    </w:p>
    <w:p w14:paraId="0A076BC5"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Термоэлектрический психрометр ХА для измерения температуры печи отрегулирован для работы при температуре окружающей среды 10 ℃. Температура окружающей среды возросла до 40℃. Определить действительную температуру печи, если показания пирометра 400℃.</w:t>
      </w:r>
    </w:p>
    <w:p w14:paraId="59BE2A2C"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6F64D05E"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19</w:t>
      </w:r>
    </w:p>
    <w:p w14:paraId="099AA60E"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0CE11CF6"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lastRenderedPageBreak/>
        <w:t xml:space="preserve">На щитке написано: 130В, 6А, 1ГВт*ч-510 оборотов диска. Определить номинальную постоянную счетчика, абсолютную и относительную погрешность, поправочный коэффициент, если при поверке счетчика при постоянной величине напряжения </w:t>
      </w:r>
      <w:r w:rsidRPr="00823065">
        <w:rPr>
          <w:rFonts w:eastAsia="Aptos"/>
          <w:smallCaps w:val="0"/>
          <w:kern w:val="2"/>
          <w:szCs w:val="22"/>
          <w:lang w:val="en-US" w:eastAsia="en-US"/>
          <w14:ligatures w14:val="standardContextual"/>
        </w:rPr>
        <w:t>U</w:t>
      </w:r>
      <w:r w:rsidRPr="00823065">
        <w:rPr>
          <w:rFonts w:eastAsia="Aptos"/>
          <w:smallCaps w:val="0"/>
          <w:kern w:val="2"/>
          <w:szCs w:val="22"/>
          <w:lang w:eastAsia="en-US"/>
          <w14:ligatures w14:val="standardContextual"/>
        </w:rPr>
        <w:t xml:space="preserve">=130 В и току </w:t>
      </w:r>
      <w:r w:rsidRPr="00823065">
        <w:rPr>
          <w:rFonts w:eastAsia="Aptos"/>
          <w:smallCaps w:val="0"/>
          <w:kern w:val="2"/>
          <w:szCs w:val="22"/>
          <w:lang w:val="en-US" w:eastAsia="en-US"/>
          <w14:ligatures w14:val="standardContextual"/>
        </w:rPr>
        <w:t>I</w:t>
      </w:r>
      <w:r w:rsidRPr="00823065">
        <w:rPr>
          <w:rFonts w:eastAsia="Aptos"/>
          <w:smallCaps w:val="0"/>
          <w:kern w:val="2"/>
          <w:szCs w:val="22"/>
          <w:lang w:eastAsia="en-US"/>
          <w14:ligatures w14:val="standardContextual"/>
        </w:rPr>
        <w:t>= 3 А диск счетчика сделал 49 оборотов за 60 секунд.</w:t>
      </w:r>
    </w:p>
    <w:p w14:paraId="3320D3D9"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0D6BF471"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20</w:t>
      </w:r>
    </w:p>
    <w:p w14:paraId="018D46E8" w14:textId="77777777" w:rsidR="00823065" w:rsidRPr="00823065" w:rsidRDefault="00823065" w:rsidP="00823065">
      <w:pPr>
        <w:ind w:left="-284" w:firstLine="644"/>
        <w:contextualSpacing/>
        <w:jc w:val="both"/>
        <w:rPr>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Номинальный ток магнитоэлектрического амперметра </w:t>
      </w:r>
      <w:r w:rsidRPr="00823065">
        <w:rPr>
          <w:rFonts w:eastAsia="Aptos"/>
          <w:smallCaps w:val="0"/>
          <w:kern w:val="2"/>
          <w:szCs w:val="22"/>
          <w:lang w:val="en-US" w:eastAsia="en-US"/>
          <w14:ligatures w14:val="standardContextual"/>
        </w:rPr>
        <w:t>I</w:t>
      </w:r>
      <w:r w:rsidRPr="00823065">
        <w:rPr>
          <w:rFonts w:eastAsia="Aptos"/>
          <w:smallCaps w:val="0"/>
          <w:kern w:val="2"/>
          <w:szCs w:val="22"/>
          <w:lang w:eastAsia="en-US"/>
          <w14:ligatures w14:val="standardContextual"/>
        </w:rPr>
        <w:t xml:space="preserve">н= 12 А. при изменении тока </w:t>
      </w:r>
      <w:r w:rsidRPr="00823065">
        <w:rPr>
          <w:rFonts w:eastAsia="Aptos"/>
          <w:smallCaps w:val="0"/>
          <w:kern w:val="2"/>
          <w:szCs w:val="22"/>
          <w:lang w:val="en-US" w:eastAsia="en-US"/>
          <w14:ligatures w14:val="standardContextual"/>
        </w:rPr>
        <w:t>I</w:t>
      </w:r>
      <w:r w:rsidRPr="00823065">
        <w:rPr>
          <w:rFonts w:eastAsia="Aptos"/>
          <w:smallCaps w:val="0"/>
          <w:kern w:val="2"/>
          <w:szCs w:val="22"/>
          <w:lang w:eastAsia="en-US"/>
          <w14:ligatures w14:val="standardContextual"/>
        </w:rPr>
        <w:t>=</w:t>
      </w:r>
      <w:r w:rsidRPr="00823065">
        <w:rPr>
          <w:rFonts w:eastAsia="Aptos"/>
          <w:smallCaps w:val="0"/>
          <w:kern w:val="2"/>
          <w:szCs w:val="22"/>
          <w:lang w:val="en-US" w:eastAsia="en-US"/>
          <w14:ligatures w14:val="standardContextual"/>
        </w:rPr>
        <w:t>I</w:t>
      </w:r>
      <w:r w:rsidRPr="00823065">
        <w:rPr>
          <w:rFonts w:eastAsia="Aptos"/>
          <w:smallCaps w:val="0"/>
          <w:kern w:val="2"/>
          <w:szCs w:val="22"/>
          <w:lang w:eastAsia="en-US"/>
          <w14:ligatures w14:val="standardContextual"/>
        </w:rPr>
        <w:t xml:space="preserve">н ток в измерительной катушке </w:t>
      </w:r>
      <w:r w:rsidRPr="00823065">
        <w:rPr>
          <w:rFonts w:eastAsia="Aptos"/>
          <w:smallCaps w:val="0"/>
          <w:kern w:val="2"/>
          <w:szCs w:val="22"/>
          <w:lang w:val="en-US" w:eastAsia="en-US"/>
          <w14:ligatures w14:val="standardContextual"/>
        </w:rPr>
        <w:t>I</w:t>
      </w:r>
      <w:r w:rsidRPr="00823065">
        <w:rPr>
          <w:rFonts w:eastAsia="Aptos"/>
          <w:smallCaps w:val="0"/>
          <w:kern w:val="2"/>
          <w:szCs w:val="22"/>
          <w:lang w:eastAsia="en-US"/>
          <w14:ligatures w14:val="standardContextual"/>
        </w:rPr>
        <w:t>к=5*</w:t>
      </w:r>
      <m:oMath>
        <m:sSup>
          <m:sSupPr>
            <m:ctrlPr>
              <w:rPr>
                <w:rFonts w:ascii="Cambria Math" w:eastAsia="Aptos" w:hAnsi="Cambria Math"/>
                <w:i/>
                <w:smallCaps w:val="0"/>
                <w:kern w:val="2"/>
                <w:szCs w:val="22"/>
                <w:lang w:eastAsia="en-US"/>
                <w14:ligatures w14:val="standardContextual"/>
              </w:rPr>
            </m:ctrlPr>
          </m:sSupPr>
          <m:e>
            <m:r>
              <w:rPr>
                <w:rFonts w:ascii="Cambria Math" w:eastAsia="Aptos" w:hAnsi="Cambria Math"/>
                <w:smallCaps w:val="0"/>
                <w:kern w:val="2"/>
                <w:szCs w:val="22"/>
                <w:lang w:eastAsia="en-US"/>
                <w14:ligatures w14:val="standardContextual"/>
              </w:rPr>
              <m:t>10</m:t>
            </m:r>
          </m:e>
          <m:sup>
            <m:r>
              <w:rPr>
                <w:rFonts w:ascii="Cambria Math" w:eastAsia="Aptos" w:hAnsi="Cambria Math"/>
                <w:smallCaps w:val="0"/>
                <w:kern w:val="2"/>
                <w:szCs w:val="22"/>
                <w:lang w:eastAsia="en-US"/>
                <w14:ligatures w14:val="standardContextual"/>
              </w:rPr>
              <m:t>3</m:t>
            </m:r>
          </m:sup>
        </m:sSup>
      </m:oMath>
      <w:r w:rsidRPr="00823065">
        <w:rPr>
          <w:smallCaps w:val="0"/>
          <w:kern w:val="2"/>
          <w:szCs w:val="22"/>
          <w:lang w:eastAsia="en-US"/>
          <w14:ligatures w14:val="standardContextual"/>
        </w:rPr>
        <w:t xml:space="preserve"> А, а напряжение на зажимах амперметра и сопротивление шунта. Найти верхний предел измерения тока, напряжение на амперметре и сопротивление шунта, который устанавливают место основного при шунтирующем коэффициенте (множителе) Рш=1000, Рш=4000.</w:t>
      </w:r>
    </w:p>
    <w:p w14:paraId="23E5DA12" w14:textId="77777777" w:rsidR="00823065" w:rsidRPr="00823065" w:rsidRDefault="00823065" w:rsidP="00823065">
      <w:pPr>
        <w:ind w:left="-284" w:firstLine="644"/>
        <w:contextualSpacing/>
        <w:jc w:val="both"/>
        <w:rPr>
          <w:smallCaps w:val="0"/>
          <w:kern w:val="2"/>
          <w:szCs w:val="22"/>
          <w:lang w:eastAsia="en-US"/>
          <w14:ligatures w14:val="standardContextual"/>
        </w:rPr>
      </w:pPr>
    </w:p>
    <w:p w14:paraId="43EBA953" w14:textId="77777777" w:rsidR="00823065" w:rsidRPr="00823065" w:rsidRDefault="00823065" w:rsidP="00823065">
      <w:pPr>
        <w:ind w:left="-284" w:firstLine="644"/>
        <w:contextualSpacing/>
        <w:jc w:val="both"/>
        <w:rPr>
          <w:smallCaps w:val="0"/>
          <w:kern w:val="2"/>
          <w:szCs w:val="22"/>
          <w:lang w:eastAsia="en-US"/>
          <w14:ligatures w14:val="standardContextual"/>
        </w:rPr>
      </w:pPr>
      <w:r w:rsidRPr="00823065">
        <w:rPr>
          <w:smallCaps w:val="0"/>
          <w:kern w:val="2"/>
          <w:szCs w:val="22"/>
          <w:lang w:eastAsia="en-US"/>
          <w14:ligatures w14:val="standardContextual"/>
        </w:rPr>
        <w:t>Задача 21</w:t>
      </w:r>
    </w:p>
    <w:p w14:paraId="42CBB0C1"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1B48A4F2"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Определить напряжение на сопротивление </w:t>
      </w:r>
      <w:r w:rsidRPr="00823065">
        <w:rPr>
          <w:rFonts w:eastAsia="Aptos"/>
          <w:smallCaps w:val="0"/>
          <w:kern w:val="2"/>
          <w:szCs w:val="22"/>
          <w:lang w:val="en-US" w:eastAsia="en-US"/>
          <w14:ligatures w14:val="standardContextual"/>
        </w:rPr>
        <w:t>R</w:t>
      </w:r>
      <w:r w:rsidRPr="00823065">
        <w:rPr>
          <w:rFonts w:eastAsia="Aptos"/>
          <w:smallCaps w:val="0"/>
          <w:kern w:val="2"/>
          <w:szCs w:val="22"/>
          <w:lang w:eastAsia="en-US"/>
          <w14:ligatures w14:val="standardContextual"/>
        </w:rPr>
        <w:t xml:space="preserve">2 и небольшую возможную относительную погрешность при его определении. Если напряжение сети равно 230 В, напряжение на сопротивлении </w:t>
      </w:r>
      <w:r w:rsidRPr="00823065">
        <w:rPr>
          <w:rFonts w:eastAsia="Aptos"/>
          <w:smallCaps w:val="0"/>
          <w:kern w:val="2"/>
          <w:szCs w:val="22"/>
          <w:lang w:val="en-US" w:eastAsia="en-US"/>
          <w14:ligatures w14:val="standardContextual"/>
        </w:rPr>
        <w:t>R</w:t>
      </w:r>
      <w:r w:rsidRPr="00823065">
        <w:rPr>
          <w:rFonts w:eastAsia="Aptos"/>
          <w:smallCaps w:val="0"/>
          <w:kern w:val="2"/>
          <w:szCs w:val="22"/>
          <w:lang w:eastAsia="en-US"/>
          <w14:ligatures w14:val="standardContextual"/>
        </w:rPr>
        <w:t xml:space="preserve">1 равно </w:t>
      </w:r>
      <w:r w:rsidRPr="00823065">
        <w:rPr>
          <w:rFonts w:eastAsia="Aptos"/>
          <w:smallCaps w:val="0"/>
          <w:kern w:val="2"/>
          <w:szCs w:val="22"/>
          <w:lang w:val="en-US" w:eastAsia="en-US"/>
          <w14:ligatures w14:val="standardContextual"/>
        </w:rPr>
        <w:t>U</w:t>
      </w:r>
      <w:r w:rsidRPr="00823065">
        <w:rPr>
          <w:rFonts w:eastAsia="Aptos"/>
          <w:smallCaps w:val="0"/>
          <w:kern w:val="2"/>
          <w:szCs w:val="22"/>
          <w:lang w:eastAsia="en-US"/>
          <w14:ligatures w14:val="standardContextual"/>
        </w:rPr>
        <w:t>1=170В.  Для измерения используются вольтметры класса точности 1,0 и 250В.</w:t>
      </w:r>
    </w:p>
    <w:p w14:paraId="4CECA0AB"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2CDCA846"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22</w:t>
      </w:r>
    </w:p>
    <w:p w14:paraId="28304B57"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5FC70E23"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На каждый киловатт-час израсходованной энергии диск однофазного счетчика делает 2300 оборотов. При некоторой нагрузке диск счетчика делает 130 оборотов за 10 минут. Определить коэффициент мощности электроприемника, если его ток 4 А, а напряжение 120 В. Определить стоимость электроэнергии, израсходованной за месяц, электроприемники в режиме по условию задачи работали 8ч/сут, в остальное время нагрузка уменьшалась в двое. Стоимость электроэнергии 0,30 коп за 1Квт*ч.</w:t>
      </w:r>
    </w:p>
    <w:p w14:paraId="72764421"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3E20AA03"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23</w:t>
      </w:r>
    </w:p>
    <w:p w14:paraId="06271108"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Для измерения затраты энергии печью сопротивление в течении суток произвели замены напряжения сети 220 В вольтметром на номинальное напряжение 250 В класса точности 2,0 и тока 90А амперметром на 150А классом точности 2,5. Определить количество израсходованной энергии, наибольшее возможные абсолютную и относительную погрешности при ее измерении, если время измеряется с точностью до 3 минут.</w:t>
      </w:r>
    </w:p>
    <w:p w14:paraId="23C50E84"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59CA90AE"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24</w:t>
      </w:r>
    </w:p>
    <w:p w14:paraId="4B1D3BED"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3B90CF56"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В сети трехфазного тока включен приемник, соединенный треугольником. Сопротивление на фазу </w:t>
      </w:r>
      <w:r w:rsidRPr="00823065">
        <w:rPr>
          <w:rFonts w:eastAsia="Aptos"/>
          <w:smallCaps w:val="0"/>
          <w:kern w:val="2"/>
          <w:szCs w:val="22"/>
          <w:lang w:val="en-US" w:eastAsia="en-US"/>
          <w14:ligatures w14:val="standardContextual"/>
        </w:rPr>
        <w:t>R</w:t>
      </w:r>
      <w:r w:rsidRPr="00823065">
        <w:rPr>
          <w:rFonts w:eastAsia="Aptos"/>
          <w:smallCaps w:val="0"/>
          <w:kern w:val="2"/>
          <w:szCs w:val="22"/>
          <w:lang w:eastAsia="en-US"/>
          <w14:ligatures w14:val="standardContextual"/>
        </w:rPr>
        <w:t xml:space="preserve">= 25 Ом, </w:t>
      </w:r>
      <w:r w:rsidRPr="00823065">
        <w:rPr>
          <w:rFonts w:eastAsia="Aptos"/>
          <w:smallCaps w:val="0"/>
          <w:kern w:val="2"/>
          <w:szCs w:val="22"/>
          <w:lang w:val="en-US" w:eastAsia="en-US"/>
          <w14:ligatures w14:val="standardContextual"/>
        </w:rPr>
        <w:t>Xl</w:t>
      </w:r>
      <w:r w:rsidRPr="00823065">
        <w:rPr>
          <w:rFonts w:eastAsia="Aptos"/>
          <w:smallCaps w:val="0"/>
          <w:kern w:val="2"/>
          <w:szCs w:val="22"/>
          <w:lang w:eastAsia="en-US"/>
          <w14:ligatures w14:val="standardContextual"/>
        </w:rPr>
        <w:t xml:space="preserve">= 35 Ом. Определить показания ваттметра и активную мощность. Потребляемую приемником, если линейные напряжения </w:t>
      </w:r>
      <w:r w:rsidRPr="00823065">
        <w:rPr>
          <w:rFonts w:eastAsia="Aptos"/>
          <w:smallCaps w:val="0"/>
          <w:kern w:val="2"/>
          <w:szCs w:val="22"/>
          <w:lang w:val="en-US" w:eastAsia="en-US"/>
          <w14:ligatures w14:val="standardContextual"/>
        </w:rPr>
        <w:t>Uab</w:t>
      </w:r>
      <w:r w:rsidRPr="00823065">
        <w:rPr>
          <w:rFonts w:eastAsia="Aptos"/>
          <w:smallCaps w:val="0"/>
          <w:kern w:val="2"/>
          <w:szCs w:val="22"/>
          <w:lang w:eastAsia="en-US"/>
          <w14:ligatures w14:val="standardContextual"/>
        </w:rPr>
        <w:t>=</w:t>
      </w:r>
      <w:r w:rsidRPr="00823065">
        <w:rPr>
          <w:rFonts w:eastAsia="Aptos"/>
          <w:smallCaps w:val="0"/>
          <w:kern w:val="2"/>
          <w:szCs w:val="22"/>
          <w:lang w:val="en-US" w:eastAsia="en-US"/>
          <w14:ligatures w14:val="standardContextual"/>
        </w:rPr>
        <w:t>Ubc</w:t>
      </w:r>
      <w:r w:rsidRPr="00823065">
        <w:rPr>
          <w:rFonts w:eastAsia="Aptos"/>
          <w:smallCaps w:val="0"/>
          <w:kern w:val="2"/>
          <w:szCs w:val="22"/>
          <w:lang w:eastAsia="en-US"/>
          <w14:ligatures w14:val="standardContextual"/>
        </w:rPr>
        <w:t>=</w:t>
      </w:r>
      <w:r w:rsidRPr="00823065">
        <w:rPr>
          <w:rFonts w:eastAsia="Aptos"/>
          <w:smallCaps w:val="0"/>
          <w:kern w:val="2"/>
          <w:szCs w:val="22"/>
          <w:lang w:val="en-US" w:eastAsia="en-US"/>
          <w14:ligatures w14:val="standardContextual"/>
        </w:rPr>
        <w:t>Uca</w:t>
      </w:r>
      <w:r w:rsidRPr="00823065">
        <w:rPr>
          <w:rFonts w:eastAsia="Aptos"/>
          <w:smallCaps w:val="0"/>
          <w:kern w:val="2"/>
          <w:szCs w:val="22"/>
          <w:lang w:eastAsia="en-US"/>
          <w14:ligatures w14:val="standardContextual"/>
        </w:rPr>
        <w:t xml:space="preserve">=230 В, </w:t>
      </w:r>
      <w:r w:rsidRPr="00823065">
        <w:rPr>
          <w:rFonts w:eastAsia="Aptos"/>
          <w:smallCaps w:val="0"/>
          <w:kern w:val="2"/>
          <w:szCs w:val="22"/>
          <w:lang w:val="en-US" w:eastAsia="en-US"/>
          <w14:ligatures w14:val="standardContextual"/>
        </w:rPr>
        <w:t>R</w:t>
      </w:r>
      <w:r w:rsidRPr="00823065">
        <w:rPr>
          <w:rFonts w:eastAsia="Aptos"/>
          <w:smallCaps w:val="0"/>
          <w:kern w:val="2"/>
          <w:szCs w:val="22"/>
          <w:lang w:eastAsia="en-US"/>
          <w14:ligatures w14:val="standardContextual"/>
        </w:rPr>
        <w:t>3=70 Ом.  Построить векторную диаграмму, поясняющую работу ваттметров.</w:t>
      </w:r>
    </w:p>
    <w:p w14:paraId="3D6EE0B9"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61AFE1D0"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3376C2C7" w14:textId="4C0C6B96"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25</w:t>
      </w:r>
    </w:p>
    <w:p w14:paraId="6E1B1A71"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lastRenderedPageBreak/>
        <w:t xml:space="preserve">Для измерения сопротивлений резисторов используют измерительный мост постоянного тока. Определить сопротивление резистора </w:t>
      </w:r>
      <w:r w:rsidRPr="00823065">
        <w:rPr>
          <w:rFonts w:eastAsia="Aptos"/>
          <w:smallCaps w:val="0"/>
          <w:kern w:val="2"/>
          <w:szCs w:val="22"/>
          <w:lang w:val="en-US" w:eastAsia="en-US"/>
          <w14:ligatures w14:val="standardContextual"/>
        </w:rPr>
        <w:t>Rx</w:t>
      </w:r>
      <w:r w:rsidRPr="00823065">
        <w:rPr>
          <w:rFonts w:eastAsia="Aptos"/>
          <w:smallCaps w:val="0"/>
          <w:kern w:val="2"/>
          <w:szCs w:val="22"/>
          <w:lang w:eastAsia="en-US"/>
          <w14:ligatures w14:val="standardContextual"/>
        </w:rPr>
        <w:t>, если он был уравновешен при сопротивлении</w:t>
      </w:r>
      <w:r w:rsidRPr="00823065">
        <w:rPr>
          <w:rFonts w:eastAsia="Aptos"/>
          <w:smallCaps w:val="0"/>
          <w:kern w:val="2"/>
          <w:szCs w:val="22"/>
          <w:lang w:val="en-US" w:eastAsia="en-US"/>
          <w14:ligatures w14:val="standardContextual"/>
        </w:rPr>
        <w:t>R</w:t>
      </w:r>
      <w:r w:rsidRPr="00823065">
        <w:rPr>
          <w:rFonts w:eastAsia="Aptos"/>
          <w:smallCaps w:val="0"/>
          <w:kern w:val="2"/>
          <w:szCs w:val="22"/>
          <w:lang w:eastAsia="en-US"/>
          <w14:ligatures w14:val="standardContextual"/>
        </w:rPr>
        <w:t xml:space="preserve">1= 125 Ом, </w:t>
      </w:r>
      <w:r w:rsidRPr="00823065">
        <w:rPr>
          <w:rFonts w:eastAsia="Aptos"/>
          <w:smallCaps w:val="0"/>
          <w:kern w:val="2"/>
          <w:szCs w:val="22"/>
          <w:lang w:val="en-US" w:eastAsia="en-US"/>
          <w14:ligatures w14:val="standardContextual"/>
        </w:rPr>
        <w:t>R</w:t>
      </w:r>
      <w:r w:rsidRPr="00823065">
        <w:rPr>
          <w:rFonts w:eastAsia="Aptos"/>
          <w:smallCaps w:val="0"/>
          <w:kern w:val="2"/>
          <w:szCs w:val="22"/>
          <w:lang w:eastAsia="en-US"/>
          <w14:ligatures w14:val="standardContextual"/>
        </w:rPr>
        <w:t xml:space="preserve">2=250 Ом, </w:t>
      </w:r>
      <w:r w:rsidRPr="00823065">
        <w:rPr>
          <w:rFonts w:eastAsia="Aptos"/>
          <w:smallCaps w:val="0"/>
          <w:kern w:val="2"/>
          <w:szCs w:val="22"/>
          <w:lang w:val="en-US" w:eastAsia="en-US"/>
          <w14:ligatures w14:val="standardContextual"/>
        </w:rPr>
        <w:t>R</w:t>
      </w:r>
      <w:r w:rsidRPr="00823065">
        <w:rPr>
          <w:rFonts w:eastAsia="Aptos"/>
          <w:smallCaps w:val="0"/>
          <w:kern w:val="2"/>
          <w:szCs w:val="22"/>
          <w:lang w:eastAsia="en-US"/>
          <w14:ligatures w14:val="standardContextual"/>
        </w:rPr>
        <w:t>3=80 Ом.</w:t>
      </w:r>
    </w:p>
    <w:p w14:paraId="20D24C33"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3EC210C7"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26</w:t>
      </w:r>
    </w:p>
    <w:p w14:paraId="360A6A60"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Определить удельные потери в стали сердечника катушки и магнитную индукции, если катушка имеет 210 витков с активным сопротивлением 0,45 Ом. При измерении приборы показали: 300 Вт, 2 А, 120 В. Сопротивление вольтметра при параллельном соединении цепи ваттметра по 2500 Ом, амперметр и последовательной катушки   ваттметра 0,5 Ом. Сердечник весит 2 кг, его размеры 40мм*40мм.</w:t>
      </w:r>
    </w:p>
    <w:p w14:paraId="489FB4AC"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31E3157C"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27</w:t>
      </w:r>
    </w:p>
    <w:p w14:paraId="6FBBF835"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Потребляемая активная мощность приемника энергии, соединенного по схеме «треугольник» Р=3 кВт. В каждую фазу включены последовательно резистор сопротивлением </w:t>
      </w:r>
      <w:r w:rsidRPr="00823065">
        <w:rPr>
          <w:rFonts w:eastAsia="Aptos"/>
          <w:smallCaps w:val="0"/>
          <w:kern w:val="2"/>
          <w:szCs w:val="22"/>
          <w:lang w:val="en-US" w:eastAsia="en-US"/>
          <w14:ligatures w14:val="standardContextual"/>
        </w:rPr>
        <w:t>R</w:t>
      </w:r>
      <w:r w:rsidRPr="00823065">
        <w:rPr>
          <w:rFonts w:eastAsia="Aptos"/>
          <w:smallCaps w:val="0"/>
          <w:kern w:val="2"/>
          <w:szCs w:val="22"/>
          <w:lang w:eastAsia="en-US"/>
          <w14:ligatures w14:val="standardContextual"/>
        </w:rPr>
        <w:t xml:space="preserve">=30 Ом и катушка индуктивности </w:t>
      </w:r>
      <w:r w:rsidRPr="00823065">
        <w:rPr>
          <w:rFonts w:eastAsia="Aptos"/>
          <w:smallCaps w:val="0"/>
          <w:kern w:val="2"/>
          <w:szCs w:val="22"/>
          <w:lang w:val="en-US" w:eastAsia="en-US"/>
          <w14:ligatures w14:val="standardContextual"/>
        </w:rPr>
        <w:t>L</w:t>
      </w:r>
      <w:r w:rsidRPr="00823065">
        <w:rPr>
          <w:rFonts w:eastAsia="Aptos"/>
          <w:smallCaps w:val="0"/>
          <w:kern w:val="2"/>
          <w:szCs w:val="22"/>
          <w:lang w:eastAsia="en-US"/>
          <w14:ligatures w14:val="standardContextual"/>
        </w:rPr>
        <w:t>=0.24 Гн. Определить действующее значение тока и напряжения в фазе, линейного тока и полную мощность. Частота сети 50 Гц.</w:t>
      </w:r>
    </w:p>
    <w:p w14:paraId="192DF202"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12A9E7CF"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28</w:t>
      </w:r>
    </w:p>
    <w:p w14:paraId="1B2EA2B4" w14:textId="138837C1"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Вольтметр класса точности 1,0 с пределом измерения 300 В, имеющий максимальное число делений 150, поверен на отметках 30,60,100,120 и 150 делений, при этом абсолютная погрешность в этих точках составила 1,7;0,7;2,5;1,2 и 0,8В. Определить, соответствует ли прибор указанному классу точности и относительные погрешности на каждой отметке.</w:t>
      </w:r>
    </w:p>
    <w:p w14:paraId="67249733" w14:textId="77777777" w:rsidR="00823065" w:rsidRDefault="00823065" w:rsidP="00823065">
      <w:pPr>
        <w:ind w:left="-284" w:firstLine="644"/>
        <w:contextualSpacing/>
        <w:jc w:val="both"/>
        <w:rPr>
          <w:rFonts w:eastAsia="Aptos"/>
          <w:smallCaps w:val="0"/>
          <w:kern w:val="2"/>
          <w:szCs w:val="22"/>
          <w:lang w:eastAsia="en-US"/>
          <w14:ligatures w14:val="standardContextual"/>
        </w:rPr>
      </w:pPr>
    </w:p>
    <w:p w14:paraId="198E79C5" w14:textId="77777777" w:rsidR="002D16BC" w:rsidRPr="00823065" w:rsidRDefault="002D16BC" w:rsidP="00823065">
      <w:pPr>
        <w:ind w:left="-284" w:firstLine="644"/>
        <w:contextualSpacing/>
        <w:jc w:val="both"/>
        <w:rPr>
          <w:rFonts w:eastAsia="Aptos"/>
          <w:smallCaps w:val="0"/>
          <w:kern w:val="2"/>
          <w:szCs w:val="22"/>
          <w:lang w:eastAsia="en-US"/>
          <w14:ligatures w14:val="standardContextual"/>
        </w:rPr>
      </w:pPr>
    </w:p>
    <w:p w14:paraId="01C96822"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29</w:t>
      </w:r>
    </w:p>
    <w:p w14:paraId="26AC8358"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43379A24"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Необходимо измерить ток потребителя в пределах 20-25 А. имеется микроамперметр с пределом измерения 200 мкА, внутренним сопротивлением 300 Ом и максимальным числом делений 100. Определить сопротивление шунта для расширения пределов измерения на отметке 85 делений, если класс точности прибора 1,0.</w:t>
      </w:r>
    </w:p>
    <w:p w14:paraId="47213962"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60A34A6D" w14:textId="6BCFADEB"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30</w:t>
      </w:r>
    </w:p>
    <w:p w14:paraId="736B3207"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Метод амперметра и вольтметра измеряется сопротивление. Показания приборов следующие:</w:t>
      </w:r>
    </w:p>
    <w:p w14:paraId="726B2F1A"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val="en-US" w:eastAsia="en-US"/>
          <w14:ligatures w14:val="standardContextual"/>
        </w:rPr>
        <w:t>U</w:t>
      </w:r>
      <w:r w:rsidRPr="00823065">
        <w:rPr>
          <w:rFonts w:eastAsia="Aptos"/>
          <w:smallCaps w:val="0"/>
          <w:kern w:val="2"/>
          <w:szCs w:val="22"/>
          <w:lang w:eastAsia="en-US"/>
          <w14:ligatures w14:val="standardContextual"/>
        </w:rPr>
        <w:t xml:space="preserve">=4,8В, </w:t>
      </w:r>
      <w:r w:rsidRPr="00823065">
        <w:rPr>
          <w:rFonts w:eastAsia="Aptos"/>
          <w:smallCaps w:val="0"/>
          <w:kern w:val="2"/>
          <w:szCs w:val="22"/>
          <w:lang w:val="en-US" w:eastAsia="en-US"/>
          <w14:ligatures w14:val="standardContextual"/>
        </w:rPr>
        <w:t>I</w:t>
      </w:r>
      <w:r w:rsidRPr="00823065">
        <w:rPr>
          <w:rFonts w:eastAsia="Aptos"/>
          <w:smallCaps w:val="0"/>
          <w:kern w:val="2"/>
          <w:szCs w:val="22"/>
          <w:lang w:eastAsia="en-US"/>
          <w14:ligatures w14:val="standardContextual"/>
        </w:rPr>
        <w:t xml:space="preserve">=0,15А. приборы имеют класс точности 1,0 и пределы измерения </w:t>
      </w:r>
      <w:r w:rsidRPr="00823065">
        <w:rPr>
          <w:rFonts w:eastAsia="Aptos"/>
          <w:smallCaps w:val="0"/>
          <w:kern w:val="2"/>
          <w:szCs w:val="22"/>
          <w:lang w:val="en-US" w:eastAsia="en-US"/>
          <w14:ligatures w14:val="standardContextual"/>
        </w:rPr>
        <w:t>I</w:t>
      </w:r>
      <w:r w:rsidRPr="00823065">
        <w:rPr>
          <w:rFonts w:eastAsia="Aptos"/>
          <w:smallCaps w:val="0"/>
          <w:kern w:val="2"/>
          <w:szCs w:val="22"/>
          <w:lang w:eastAsia="en-US"/>
          <w14:ligatures w14:val="standardContextual"/>
        </w:rPr>
        <w:t xml:space="preserve">пр = 250 мА, </w:t>
      </w:r>
      <w:r w:rsidRPr="00823065">
        <w:rPr>
          <w:rFonts w:eastAsia="Aptos"/>
          <w:smallCaps w:val="0"/>
          <w:kern w:val="2"/>
          <w:szCs w:val="22"/>
          <w:lang w:val="en-US" w:eastAsia="en-US"/>
          <w14:ligatures w14:val="standardContextual"/>
        </w:rPr>
        <w:t>U</w:t>
      </w:r>
      <w:r w:rsidRPr="00823065">
        <w:rPr>
          <w:rFonts w:eastAsia="Aptos"/>
          <w:smallCaps w:val="0"/>
          <w:kern w:val="2"/>
          <w:szCs w:val="22"/>
          <w:lang w:eastAsia="en-US"/>
          <w14:ligatures w14:val="standardContextual"/>
        </w:rPr>
        <w:t>пр=7,5В. Определить измеряемое сопротивление, наибольшую абсолютную и относительную погрешность.</w:t>
      </w:r>
    </w:p>
    <w:p w14:paraId="14FADC54"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76E33AEF" w14:textId="1950032A"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31</w:t>
      </w:r>
    </w:p>
    <w:p w14:paraId="0658DA6A" w14:textId="2D96203A"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Определить для вольтметра с пределом измерения 30 В и классом точности 1,0 относительную погрешность для точек 5, 10, 15, 20, 25 и 30 В и наибольшую погрешность прибора.</w:t>
      </w:r>
    </w:p>
    <w:p w14:paraId="19BFC417"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6CD266F1" w14:textId="735F0CDC"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lastRenderedPageBreak/>
        <w:t>Задача 32</w:t>
      </w:r>
    </w:p>
    <w:p w14:paraId="5EC41B6B"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245CB90E"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Амперметр с внутренним сопротивлением </w:t>
      </w:r>
      <w:r w:rsidRPr="00823065">
        <w:rPr>
          <w:rFonts w:eastAsia="Aptos"/>
          <w:smallCaps w:val="0"/>
          <w:kern w:val="2"/>
          <w:szCs w:val="22"/>
          <w:lang w:val="en-US" w:eastAsia="en-US"/>
          <w14:ligatures w14:val="standardContextual"/>
        </w:rPr>
        <w:t>Ra</w:t>
      </w:r>
      <w:r w:rsidRPr="00823065">
        <w:rPr>
          <w:rFonts w:eastAsia="Aptos"/>
          <w:smallCaps w:val="0"/>
          <w:kern w:val="2"/>
          <w:szCs w:val="22"/>
          <w:lang w:eastAsia="en-US"/>
          <w14:ligatures w14:val="standardContextual"/>
        </w:rPr>
        <w:t>= 0.015 Ом и пределом измерения20 А имеет шунт с сопротивлением 0,05 Ом. Определить предел измерения амперметра с шунтом, а также ток в цепи, если его показания равно 12 А.</w:t>
      </w:r>
    </w:p>
    <w:p w14:paraId="1434181E"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2D8DFC0F"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3B0B9807" w14:textId="207D522E"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33.</w:t>
      </w:r>
    </w:p>
    <w:p w14:paraId="46D41072"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Определить сопротивление резистора </w:t>
      </w:r>
      <w:r w:rsidRPr="00823065">
        <w:rPr>
          <w:rFonts w:eastAsia="Aptos"/>
          <w:smallCaps w:val="0"/>
          <w:kern w:val="2"/>
          <w:szCs w:val="22"/>
          <w:lang w:val="en-US" w:eastAsia="en-US"/>
          <w14:ligatures w14:val="standardContextual"/>
        </w:rPr>
        <w:t>R</w:t>
      </w:r>
      <w:r w:rsidRPr="00823065">
        <w:rPr>
          <w:rFonts w:eastAsia="Aptos"/>
          <w:smallCaps w:val="0"/>
          <w:kern w:val="2"/>
          <w:szCs w:val="22"/>
          <w:lang w:eastAsia="en-US"/>
          <w14:ligatures w14:val="standardContextual"/>
        </w:rPr>
        <w:t xml:space="preserve">х, для двух случаев: А) без учета внутреннего сопротивления; Б) с учетом внутреннего сопротивления. Показания амперметра и вольтметра при этом следующие: </w:t>
      </w:r>
      <w:r w:rsidRPr="00823065">
        <w:rPr>
          <w:rFonts w:eastAsia="Aptos"/>
          <w:smallCaps w:val="0"/>
          <w:kern w:val="2"/>
          <w:szCs w:val="22"/>
          <w:lang w:val="en-US" w:eastAsia="en-US"/>
          <w14:ligatures w14:val="standardContextual"/>
        </w:rPr>
        <w:t>U</w:t>
      </w:r>
      <w:r w:rsidRPr="00823065">
        <w:rPr>
          <w:rFonts w:eastAsia="Aptos"/>
          <w:smallCaps w:val="0"/>
          <w:kern w:val="2"/>
          <w:szCs w:val="22"/>
          <w:lang w:eastAsia="en-US"/>
          <w14:ligatures w14:val="standardContextual"/>
        </w:rPr>
        <w:t xml:space="preserve">=75 В, </w:t>
      </w:r>
      <w:r w:rsidRPr="00823065">
        <w:rPr>
          <w:rFonts w:eastAsia="Aptos"/>
          <w:smallCaps w:val="0"/>
          <w:kern w:val="2"/>
          <w:szCs w:val="22"/>
          <w:lang w:val="en-US" w:eastAsia="en-US"/>
          <w14:ligatures w14:val="standardContextual"/>
        </w:rPr>
        <w:t>I</w:t>
      </w:r>
      <w:r w:rsidRPr="00823065">
        <w:rPr>
          <w:rFonts w:eastAsia="Aptos"/>
          <w:smallCaps w:val="0"/>
          <w:kern w:val="2"/>
          <w:szCs w:val="22"/>
          <w:lang w:eastAsia="en-US"/>
          <w14:ligatures w14:val="standardContextual"/>
        </w:rPr>
        <w:t xml:space="preserve">= 2,5А. внутреннее сопротивление вольтметра </w:t>
      </w:r>
      <w:r w:rsidRPr="00823065">
        <w:rPr>
          <w:rFonts w:eastAsia="Aptos"/>
          <w:smallCaps w:val="0"/>
          <w:kern w:val="2"/>
          <w:szCs w:val="22"/>
          <w:lang w:val="en-US" w:eastAsia="en-US"/>
          <w14:ligatures w14:val="standardContextual"/>
        </w:rPr>
        <w:t>r</w:t>
      </w:r>
      <w:r w:rsidRPr="00823065">
        <w:rPr>
          <w:rFonts w:eastAsia="Aptos"/>
          <w:smallCaps w:val="0"/>
          <w:kern w:val="2"/>
          <w:szCs w:val="22"/>
          <w:lang w:eastAsia="en-US"/>
          <w14:ligatures w14:val="standardContextual"/>
        </w:rPr>
        <w:t>в= 5 кОм. Вычертить электрическую схему.</w:t>
      </w:r>
    </w:p>
    <w:p w14:paraId="5087BF54"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02C3D229" w14:textId="02C664BD"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34</w:t>
      </w:r>
    </w:p>
    <w:p w14:paraId="2D621DCD"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281E1014"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В сети переменного тока через трансформатор тока 100/2,5 А и трансформатор напряжения 600/150 В включены амперметр, вольтметр и ваттметр, которые показали соответственно 100, 120 и 88 делений. Пределы измерения приборов следующие: амперметр -3А, вольтметр 150 В, ваттметр 2,5 Вт, класс точности 1,5 имеют максимальное количество делений 150. Определить полную потребляемую мощность, ее полное </w:t>
      </w:r>
      <w:proofErr w:type="gramStart"/>
      <w:r w:rsidRPr="00823065">
        <w:rPr>
          <w:rFonts w:eastAsia="Aptos"/>
          <w:smallCaps w:val="0"/>
          <w:kern w:val="2"/>
          <w:szCs w:val="22"/>
          <w:lang w:eastAsia="en-US"/>
          <w14:ligatures w14:val="standardContextual"/>
        </w:rPr>
        <w:t>сопротивление  и</w:t>
      </w:r>
      <w:proofErr w:type="gramEnd"/>
      <w:r w:rsidRPr="00823065">
        <w:rPr>
          <w:rFonts w:eastAsia="Aptos"/>
          <w:smallCaps w:val="0"/>
          <w:kern w:val="2"/>
          <w:szCs w:val="22"/>
          <w:lang w:eastAsia="en-US"/>
          <w14:ligatures w14:val="standardContextual"/>
        </w:rPr>
        <w:t xml:space="preserve"> коэффициент мощности, ее полное сопротивление и коэффициент мощности, наибольшую абсолютную и относительную погрешности измерения полного сопротивления, учитывая класс точности приборов.</w:t>
      </w:r>
    </w:p>
    <w:p w14:paraId="245B8823" w14:textId="77777777" w:rsidR="00823065" w:rsidRPr="00823065" w:rsidRDefault="00823065" w:rsidP="00823065">
      <w:pPr>
        <w:ind w:left="-284"/>
        <w:jc w:val="both"/>
        <w:rPr>
          <w:rFonts w:eastAsia="Aptos"/>
          <w:smallCaps w:val="0"/>
          <w:kern w:val="2"/>
          <w:szCs w:val="22"/>
          <w:lang w:eastAsia="en-US"/>
          <w14:ligatures w14:val="standardContextual"/>
        </w:rPr>
      </w:pPr>
    </w:p>
    <w:p w14:paraId="66827B62" w14:textId="101358B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36C4422F"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222BC7EA" w14:textId="513F24D8"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35</w:t>
      </w:r>
    </w:p>
    <w:p w14:paraId="04A11063"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У вольтметра электродинамической системы с пределом измерения </w:t>
      </w:r>
      <w:r w:rsidRPr="00823065">
        <w:rPr>
          <w:rFonts w:eastAsia="Aptos"/>
          <w:smallCaps w:val="0"/>
          <w:kern w:val="2"/>
          <w:szCs w:val="22"/>
          <w:lang w:val="en-US" w:eastAsia="en-US"/>
          <w14:ligatures w14:val="standardContextual"/>
        </w:rPr>
        <w:t>U</w:t>
      </w:r>
      <w:r w:rsidRPr="00823065">
        <w:rPr>
          <w:rFonts w:eastAsia="Aptos"/>
          <w:smallCaps w:val="0"/>
          <w:kern w:val="2"/>
          <w:szCs w:val="22"/>
          <w:lang w:eastAsia="en-US"/>
          <w14:ligatures w14:val="standardContextual"/>
        </w:rPr>
        <w:t xml:space="preserve">1= 300 В и внутренним сопротивлением </w:t>
      </w:r>
      <w:r w:rsidRPr="00823065">
        <w:rPr>
          <w:rFonts w:eastAsia="Aptos"/>
          <w:smallCaps w:val="0"/>
          <w:kern w:val="2"/>
          <w:szCs w:val="22"/>
          <w:lang w:val="en-US" w:eastAsia="en-US"/>
          <w14:ligatures w14:val="standardContextual"/>
        </w:rPr>
        <w:t>r</w:t>
      </w:r>
      <w:r w:rsidRPr="00823065">
        <w:rPr>
          <w:rFonts w:eastAsia="Aptos"/>
          <w:smallCaps w:val="0"/>
          <w:kern w:val="2"/>
          <w:szCs w:val="22"/>
          <w:lang w:eastAsia="en-US"/>
          <w14:ligatures w14:val="standardContextual"/>
        </w:rPr>
        <w:t>в= 30кОм необходимо расширить предел до 1500 В. Определить добавочное сопротивление вольтметра и максимальную потребляемую мощность на основном и расширенном пределах.</w:t>
      </w:r>
    </w:p>
    <w:p w14:paraId="31FE582B"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058937ED" w14:textId="7E75646E"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36</w:t>
      </w:r>
    </w:p>
    <w:p w14:paraId="7C332B74"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Определить сечение магнитопровода трансформатора с коэффициентом трансформации </w:t>
      </w:r>
      <w:r w:rsidRPr="00823065">
        <w:rPr>
          <w:rFonts w:eastAsia="Aptos"/>
          <w:smallCaps w:val="0"/>
          <w:kern w:val="2"/>
          <w:szCs w:val="22"/>
          <w:lang w:val="en-US" w:eastAsia="en-US"/>
          <w14:ligatures w14:val="standardContextual"/>
        </w:rPr>
        <w:t>n</w:t>
      </w:r>
      <w:r w:rsidRPr="00823065">
        <w:rPr>
          <w:rFonts w:eastAsia="Aptos"/>
          <w:smallCaps w:val="0"/>
          <w:kern w:val="2"/>
          <w:szCs w:val="22"/>
          <w:lang w:eastAsia="en-US"/>
          <w14:ligatures w14:val="standardContextual"/>
        </w:rPr>
        <w:t xml:space="preserve">=25, подключенного к сети переменноого напряжения </w:t>
      </w:r>
      <w:r w:rsidRPr="00823065">
        <w:rPr>
          <w:rFonts w:eastAsia="Aptos"/>
          <w:smallCaps w:val="0"/>
          <w:kern w:val="2"/>
          <w:szCs w:val="22"/>
          <w:lang w:val="en-US" w:eastAsia="en-US"/>
          <w14:ligatures w14:val="standardContextual"/>
        </w:rPr>
        <w:t>U</w:t>
      </w:r>
      <w:r w:rsidRPr="00823065">
        <w:rPr>
          <w:rFonts w:eastAsia="Aptos"/>
          <w:smallCaps w:val="0"/>
          <w:kern w:val="2"/>
          <w:szCs w:val="22"/>
          <w:lang w:eastAsia="en-US"/>
          <w14:ligatures w14:val="standardContextual"/>
        </w:rPr>
        <w:t xml:space="preserve">1=10 000 В и с частотой </w:t>
      </w:r>
      <w:r w:rsidRPr="00823065">
        <w:rPr>
          <w:rFonts w:eastAsia="Aptos"/>
          <w:smallCaps w:val="0"/>
          <w:kern w:val="2"/>
          <w:szCs w:val="22"/>
          <w:lang w:val="en-US" w:eastAsia="en-US"/>
          <w14:ligatures w14:val="standardContextual"/>
        </w:rPr>
        <w:t>f</w:t>
      </w:r>
      <w:r w:rsidRPr="00823065">
        <w:rPr>
          <w:rFonts w:eastAsia="Aptos"/>
          <w:smallCaps w:val="0"/>
          <w:kern w:val="2"/>
          <w:szCs w:val="22"/>
          <w:lang w:eastAsia="en-US"/>
          <w14:ligatures w14:val="standardContextual"/>
        </w:rPr>
        <w:t xml:space="preserve">= 50 Гц, если магнитная индукция в магнитопроводе И=1 Тл, а число витков вторичной обмотки </w:t>
      </w:r>
      <w:r w:rsidRPr="00823065">
        <w:rPr>
          <w:rFonts w:eastAsia="Aptos"/>
          <w:smallCaps w:val="0"/>
          <w:kern w:val="2"/>
          <w:szCs w:val="22"/>
          <w:lang w:val="en-US" w:eastAsia="en-US"/>
          <w14:ligatures w14:val="standardContextual"/>
        </w:rPr>
        <w:t>w</w:t>
      </w:r>
      <w:r w:rsidRPr="00823065">
        <w:rPr>
          <w:rFonts w:eastAsia="Aptos"/>
          <w:smallCaps w:val="0"/>
          <w:kern w:val="2"/>
          <w:szCs w:val="22"/>
          <w:lang w:eastAsia="en-US"/>
          <w14:ligatures w14:val="standardContextual"/>
        </w:rPr>
        <w:t>2=300.</w:t>
      </w:r>
    </w:p>
    <w:p w14:paraId="5216EF5C"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54E97DC1" w14:textId="789ADABA"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37</w:t>
      </w:r>
    </w:p>
    <w:p w14:paraId="1C8A2D15"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7BF03B8B"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Обмотки ваттметра, рассчитаны на номинальную мощность Рном = 500 Вт, присоединены к сети переменного </w:t>
      </w:r>
      <w:proofErr w:type="gramStart"/>
      <w:r w:rsidRPr="00823065">
        <w:rPr>
          <w:rFonts w:eastAsia="Aptos"/>
          <w:smallCaps w:val="0"/>
          <w:kern w:val="2"/>
          <w:szCs w:val="22"/>
          <w:lang w:eastAsia="en-US"/>
          <w14:ligatures w14:val="standardContextual"/>
        </w:rPr>
        <w:t>тока  через</w:t>
      </w:r>
      <w:proofErr w:type="gramEnd"/>
      <w:r w:rsidRPr="00823065">
        <w:rPr>
          <w:rFonts w:eastAsia="Aptos"/>
          <w:smallCaps w:val="0"/>
          <w:kern w:val="2"/>
          <w:szCs w:val="22"/>
          <w:lang w:eastAsia="en-US"/>
          <w14:ligatures w14:val="standardContextual"/>
        </w:rPr>
        <w:t xml:space="preserve"> измерительный трансформатор напряжения 3000/100 и трансформатор тока 440/5. Определить мощность первичной цепи, если мощность в цепи ваттметра Р=380 Вт.</w:t>
      </w:r>
    </w:p>
    <w:p w14:paraId="4A29372F"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2A36F14C"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38</w:t>
      </w:r>
    </w:p>
    <w:p w14:paraId="18D3C7AE"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Автотрансформатор с числом витков 450 подключен к сети переменного тока с напряжением 220 В. В каких местах нужно сделать выводы, чтобы можно было снимать напряжение 10,50,75,100,127 и 150В.</w:t>
      </w:r>
    </w:p>
    <w:p w14:paraId="0FA0143D"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0B351A37"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39</w:t>
      </w:r>
    </w:p>
    <w:p w14:paraId="0F3B7059"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В трехфазную сеть  с напряжением 380 В подключен трехфазный асинхронный двигатель . определить потребляемую асинхронным двигателем мощность   и коэффициент мощности в режиме холостого хода и под нагрузкой, если показания ваттметра и амперметра, включенных в одну из фаз двигателя, для указанных режимов следующие: Рх=20 Вт, </w:t>
      </w:r>
      <w:r w:rsidRPr="00823065">
        <w:rPr>
          <w:rFonts w:eastAsia="Aptos"/>
          <w:smallCaps w:val="0"/>
          <w:kern w:val="2"/>
          <w:szCs w:val="22"/>
          <w:lang w:val="en-US" w:eastAsia="en-US"/>
          <w14:ligatures w14:val="standardContextual"/>
        </w:rPr>
        <w:t>Ix</w:t>
      </w:r>
      <w:r w:rsidRPr="00823065">
        <w:rPr>
          <w:rFonts w:eastAsia="Aptos"/>
          <w:smallCaps w:val="0"/>
          <w:kern w:val="2"/>
          <w:szCs w:val="22"/>
          <w:lang w:eastAsia="en-US"/>
          <w14:ligatures w14:val="standardContextual"/>
        </w:rPr>
        <w:t xml:space="preserve">= 0,3А,  Рн=154 Вт, </w:t>
      </w:r>
      <w:r w:rsidRPr="00823065">
        <w:rPr>
          <w:rFonts w:eastAsia="Aptos"/>
          <w:smallCaps w:val="0"/>
          <w:kern w:val="2"/>
          <w:szCs w:val="22"/>
          <w:lang w:val="en-US" w:eastAsia="en-US"/>
          <w14:ligatures w14:val="standardContextual"/>
        </w:rPr>
        <w:t>I</w:t>
      </w:r>
      <w:r w:rsidRPr="00823065">
        <w:rPr>
          <w:rFonts w:eastAsia="Aptos"/>
          <w:smallCaps w:val="0"/>
          <w:kern w:val="2"/>
          <w:szCs w:val="22"/>
          <w:lang w:eastAsia="en-US"/>
          <w14:ligatures w14:val="standardContextual"/>
        </w:rPr>
        <w:t>н= 1А.</w:t>
      </w:r>
    </w:p>
    <w:p w14:paraId="7651BAEE"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387D29EF" w14:textId="67C5FAB1"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40</w:t>
      </w:r>
    </w:p>
    <w:p w14:paraId="34BE77D6"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Счетчик электрической энергии имеет паспортные данные: 100 В, 8А, 1кВт*ч -600 оборотов диска. Определить номинальную постоянную счетчика и мощность </w:t>
      </w:r>
      <w:proofErr w:type="gramStart"/>
      <w:r w:rsidRPr="00823065">
        <w:rPr>
          <w:rFonts w:eastAsia="Aptos"/>
          <w:smallCaps w:val="0"/>
          <w:kern w:val="2"/>
          <w:szCs w:val="22"/>
          <w:lang w:eastAsia="en-US"/>
          <w14:ligatures w14:val="standardContextual"/>
        </w:rPr>
        <w:t>нагрузки ,</w:t>
      </w:r>
      <w:proofErr w:type="gramEnd"/>
      <w:r w:rsidRPr="00823065">
        <w:rPr>
          <w:rFonts w:eastAsia="Aptos"/>
          <w:smallCaps w:val="0"/>
          <w:kern w:val="2"/>
          <w:szCs w:val="22"/>
          <w:lang w:eastAsia="en-US"/>
          <w14:ligatures w14:val="standardContextual"/>
        </w:rPr>
        <w:t xml:space="preserve"> если его диск сделал за 10 минут 450 оборотов.</w:t>
      </w:r>
    </w:p>
    <w:p w14:paraId="0A08278F"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75E2521E"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41</w:t>
      </w:r>
    </w:p>
    <w:p w14:paraId="06753972" w14:textId="312F5283"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5A29774B"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Источник постоянного тока с ЭДС Е=300 В нагружен на резистор сопротивлением </w:t>
      </w:r>
      <w:r w:rsidRPr="00823065">
        <w:rPr>
          <w:rFonts w:eastAsia="Aptos"/>
          <w:smallCaps w:val="0"/>
          <w:kern w:val="2"/>
          <w:szCs w:val="22"/>
          <w:lang w:val="en-US" w:eastAsia="en-US"/>
          <w14:ligatures w14:val="standardContextual"/>
        </w:rPr>
        <w:t>R</w:t>
      </w:r>
      <w:r w:rsidRPr="00823065">
        <w:rPr>
          <w:rFonts w:eastAsia="Aptos"/>
          <w:smallCaps w:val="0"/>
          <w:kern w:val="2"/>
          <w:szCs w:val="22"/>
          <w:lang w:eastAsia="en-US"/>
          <w14:ligatures w14:val="standardContextual"/>
        </w:rPr>
        <w:t xml:space="preserve">= 2,5 кОм. Ток потребителя необходимо менять </w:t>
      </w:r>
      <w:proofErr w:type="gramStart"/>
      <w:r w:rsidRPr="00823065">
        <w:rPr>
          <w:rFonts w:eastAsia="Aptos"/>
          <w:smallCaps w:val="0"/>
          <w:kern w:val="2"/>
          <w:szCs w:val="22"/>
          <w:lang w:eastAsia="en-US"/>
          <w14:ligatures w14:val="standardContextual"/>
        </w:rPr>
        <w:t>от  10</w:t>
      </w:r>
      <w:proofErr w:type="gramEnd"/>
      <w:r w:rsidRPr="00823065">
        <w:rPr>
          <w:rFonts w:eastAsia="Aptos"/>
          <w:smallCaps w:val="0"/>
          <w:kern w:val="2"/>
          <w:szCs w:val="22"/>
          <w:lang w:eastAsia="en-US"/>
          <w14:ligatures w14:val="standardContextual"/>
        </w:rPr>
        <w:t xml:space="preserve"> до 100 мА с помощью последовательно включенного реостата. Определить максимальное и минимальное сопротивление реостата, мощность потребителя и реостата при максимальных и минимальных токах. Составить схему подключения.</w:t>
      </w:r>
    </w:p>
    <w:p w14:paraId="03D270E2"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3B415283"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42</w:t>
      </w:r>
    </w:p>
    <w:p w14:paraId="54073F35"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3510C95E"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На батарее, составленной из двух одинаковых параллельно включенных </w:t>
      </w:r>
      <w:proofErr w:type="gramStart"/>
      <w:r w:rsidRPr="00823065">
        <w:rPr>
          <w:rFonts w:eastAsia="Aptos"/>
          <w:smallCaps w:val="0"/>
          <w:kern w:val="2"/>
          <w:szCs w:val="22"/>
          <w:lang w:eastAsia="en-US"/>
          <w14:ligatures w14:val="standardContextual"/>
        </w:rPr>
        <w:t>элементов ,</w:t>
      </w:r>
      <w:proofErr w:type="gramEnd"/>
      <w:r w:rsidRPr="00823065">
        <w:rPr>
          <w:rFonts w:eastAsia="Aptos"/>
          <w:smallCaps w:val="0"/>
          <w:kern w:val="2"/>
          <w:szCs w:val="22"/>
          <w:lang w:eastAsia="en-US"/>
          <w14:ligatures w14:val="standardContextual"/>
        </w:rPr>
        <w:t xml:space="preserve"> у каждого из которых Е=1,5В, падение напряжения </w:t>
      </w:r>
      <w:r w:rsidRPr="00823065">
        <w:rPr>
          <w:rFonts w:eastAsia="Aptos"/>
          <w:smallCaps w:val="0"/>
          <w:kern w:val="2"/>
          <w:szCs w:val="22"/>
          <w:lang w:val="en-US" w:eastAsia="en-US"/>
          <w14:ligatures w14:val="standardContextual"/>
        </w:rPr>
        <w:t>U</w:t>
      </w:r>
      <w:r w:rsidRPr="00823065">
        <w:rPr>
          <w:rFonts w:eastAsia="Aptos"/>
          <w:smallCaps w:val="0"/>
          <w:kern w:val="2"/>
          <w:szCs w:val="22"/>
          <w:lang w:eastAsia="en-US"/>
          <w14:ligatures w14:val="standardContextual"/>
        </w:rPr>
        <w:t xml:space="preserve">= 1,36 В. Батарея нагружена на резистор сопротивлением </w:t>
      </w:r>
      <w:r w:rsidRPr="00823065">
        <w:rPr>
          <w:rFonts w:eastAsia="Aptos"/>
          <w:smallCaps w:val="0"/>
          <w:kern w:val="2"/>
          <w:szCs w:val="22"/>
          <w:lang w:val="en-US" w:eastAsia="en-US"/>
          <w14:ligatures w14:val="standardContextual"/>
        </w:rPr>
        <w:t>R</w:t>
      </w:r>
      <w:r w:rsidRPr="00823065">
        <w:rPr>
          <w:rFonts w:eastAsia="Aptos"/>
          <w:smallCaps w:val="0"/>
          <w:kern w:val="2"/>
          <w:szCs w:val="22"/>
          <w:lang w:eastAsia="en-US"/>
          <w14:ligatures w14:val="standardContextual"/>
        </w:rPr>
        <w:t>=1,7 Ом. Определить внутреннее сопротивление каждого элемента.</w:t>
      </w:r>
    </w:p>
    <w:p w14:paraId="6009F150"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787B85EA" w14:textId="7F7D28E1"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43</w:t>
      </w:r>
    </w:p>
    <w:p w14:paraId="35CD6BE0" w14:textId="7F962FE7"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 xml:space="preserve">Активная мощность трехфазной симметричной нагрузки, включенной по схеме «звезда» измеряется по методу двух ваттметров. Действующее значение линейного напряжения </w:t>
      </w:r>
      <w:r w:rsidRPr="00823065">
        <w:rPr>
          <w:rFonts w:eastAsia="Aptos"/>
          <w:smallCaps w:val="0"/>
          <w:kern w:val="2"/>
          <w:szCs w:val="22"/>
          <w:lang w:val="en-US" w:eastAsia="en-US"/>
          <w14:ligatures w14:val="standardContextual"/>
        </w:rPr>
        <w:t>U</w:t>
      </w:r>
      <w:r w:rsidRPr="00823065">
        <w:rPr>
          <w:rFonts w:eastAsia="Aptos"/>
          <w:smallCaps w:val="0"/>
          <w:kern w:val="2"/>
          <w:szCs w:val="22"/>
          <w:lang w:eastAsia="en-US"/>
          <w14:ligatures w14:val="standardContextual"/>
        </w:rPr>
        <w:t xml:space="preserve">л=220В. Полное сопротивление каждой фазы </w:t>
      </w:r>
      <w:r w:rsidRPr="00823065">
        <w:rPr>
          <w:rFonts w:eastAsia="Aptos"/>
          <w:smallCaps w:val="0"/>
          <w:kern w:val="2"/>
          <w:szCs w:val="22"/>
          <w:lang w:val="en-US" w:eastAsia="en-US"/>
          <w14:ligatures w14:val="standardContextual"/>
        </w:rPr>
        <w:t>Z</w:t>
      </w:r>
      <w:r w:rsidRPr="00823065">
        <w:rPr>
          <w:rFonts w:eastAsia="Aptos"/>
          <w:smallCaps w:val="0"/>
          <w:kern w:val="2"/>
          <w:szCs w:val="22"/>
          <w:lang w:eastAsia="en-US"/>
          <w14:ligatures w14:val="standardContextual"/>
        </w:rPr>
        <w:t>= 120 Ом. Определить показания второго ваттметра при нулевом показании первого.</w:t>
      </w:r>
    </w:p>
    <w:p w14:paraId="24B0529C"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1B5DE32C" w14:textId="3FB8ADF9" w:rsidR="00823065" w:rsidRPr="00823065" w:rsidRDefault="00823065" w:rsidP="00823065">
      <w:pPr>
        <w:ind w:left="-284" w:firstLine="644"/>
        <w:contextualSpacing/>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44</w:t>
      </w:r>
    </w:p>
    <w:p w14:paraId="7BE0C0CF" w14:textId="623201AD" w:rsidR="00823065" w:rsidRPr="00823065" w:rsidRDefault="00823065" w:rsidP="00823065">
      <w:pPr>
        <w:spacing w:after="200"/>
        <w:ind w:left="-284"/>
        <w:jc w:val="both"/>
        <w:rPr>
          <w:smallCaps w:val="0"/>
          <w:color w:val="000000"/>
          <w:kern w:val="2"/>
          <w:szCs w:val="24"/>
          <w14:ligatures w14:val="standardContextual"/>
        </w:rPr>
      </w:pPr>
      <w:r w:rsidRPr="00823065">
        <w:rPr>
          <w:smallCaps w:val="0"/>
          <w:color w:val="000000"/>
          <w:kern w:val="2"/>
          <w:szCs w:val="24"/>
          <w14:ligatures w14:val="standardContextual"/>
        </w:rPr>
        <w:t>В трехпроводную цепь трехфазного тока через трансформаторы напряжения 6000/100 и тока 200/5 включены приборы, которые показывают: I = 4,2А, U = 97В, P</w:t>
      </w:r>
      <w:r w:rsidRPr="00823065">
        <w:rPr>
          <w:smallCaps w:val="0"/>
          <w:color w:val="000000"/>
          <w:kern w:val="2"/>
          <w:szCs w:val="24"/>
          <w:vertAlign w:val="subscript"/>
          <w14:ligatures w14:val="standardContextual"/>
        </w:rPr>
        <w:t>1</w:t>
      </w:r>
      <w:r w:rsidRPr="00823065">
        <w:rPr>
          <w:smallCaps w:val="0"/>
          <w:color w:val="000000"/>
          <w:kern w:val="2"/>
          <w:szCs w:val="24"/>
          <w14:ligatures w14:val="standardContextual"/>
        </w:rPr>
        <w:t xml:space="preserve"> = 53Вт, P</w:t>
      </w:r>
      <w:r w:rsidRPr="00823065">
        <w:rPr>
          <w:smallCaps w:val="0"/>
          <w:color w:val="000000"/>
          <w:kern w:val="2"/>
          <w:szCs w:val="24"/>
          <w:vertAlign w:val="subscript"/>
          <w14:ligatures w14:val="standardContextual"/>
        </w:rPr>
        <w:t>2</w:t>
      </w:r>
      <w:r w:rsidRPr="00823065">
        <w:rPr>
          <w:smallCaps w:val="0"/>
          <w:color w:val="000000"/>
          <w:kern w:val="2"/>
          <w:szCs w:val="24"/>
          <w14:ligatures w14:val="standardContextual"/>
        </w:rPr>
        <w:t xml:space="preserve"> = </w:t>
      </w:r>
      <w:r w:rsidRPr="00823065">
        <w:rPr>
          <w:smallCaps w:val="0"/>
          <w:color w:val="000000"/>
          <w:kern w:val="2"/>
          <w:szCs w:val="24"/>
          <w14:ligatures w14:val="standardContextual"/>
        </w:rPr>
        <w:lastRenderedPageBreak/>
        <w:t xml:space="preserve">310Вт. Определить действительные значения тока, напряжения, мощности и коэффициента мощности в основной цепи. Изобразить схему </w:t>
      </w:r>
      <w:proofErr w:type="gramStart"/>
      <w:r w:rsidRPr="00823065">
        <w:rPr>
          <w:smallCaps w:val="0"/>
          <w:color w:val="000000"/>
          <w:kern w:val="2"/>
          <w:szCs w:val="24"/>
          <w14:ligatures w14:val="standardContextual"/>
        </w:rPr>
        <w:t>соединения  измерительных</w:t>
      </w:r>
      <w:proofErr w:type="gramEnd"/>
      <w:r w:rsidRPr="00823065">
        <w:rPr>
          <w:smallCaps w:val="0"/>
          <w:color w:val="000000"/>
          <w:kern w:val="2"/>
          <w:szCs w:val="24"/>
          <w14:ligatures w14:val="standardContextual"/>
        </w:rPr>
        <w:t xml:space="preserve"> приборов.</w:t>
      </w:r>
    </w:p>
    <w:p w14:paraId="7851BD62" w14:textId="33772A95" w:rsidR="00823065" w:rsidRPr="00823065" w:rsidRDefault="00823065" w:rsidP="00823065">
      <w:pPr>
        <w:spacing w:after="200" w:line="303" w:lineRule="auto"/>
        <w:ind w:left="-284"/>
        <w:jc w:val="both"/>
        <w:rPr>
          <w:smallCaps w:val="0"/>
          <w:color w:val="000000"/>
          <w:kern w:val="2"/>
          <w:szCs w:val="24"/>
          <w14:ligatures w14:val="standardContextual"/>
        </w:rPr>
      </w:pPr>
      <w:r w:rsidRPr="00823065">
        <w:rPr>
          <w:smallCaps w:val="0"/>
          <w:color w:val="000000"/>
          <w:kern w:val="2"/>
          <w:szCs w:val="24"/>
          <w14:ligatures w14:val="standardContextual"/>
        </w:rPr>
        <w:t>Задача 45</w:t>
      </w:r>
    </w:p>
    <w:p w14:paraId="72DB3FED" w14:textId="7DA95CB5" w:rsidR="00823065" w:rsidRPr="00823065" w:rsidRDefault="00823065" w:rsidP="00823065">
      <w:pPr>
        <w:spacing w:after="176"/>
        <w:ind w:left="-284"/>
        <w:jc w:val="both"/>
        <w:rPr>
          <w:smallCaps w:val="0"/>
          <w:color w:val="000000"/>
          <w:kern w:val="2"/>
          <w:szCs w:val="24"/>
          <w14:ligatures w14:val="standardContextual"/>
        </w:rPr>
      </w:pPr>
      <w:r w:rsidRPr="00823065">
        <w:rPr>
          <w:smallCaps w:val="0"/>
          <w:color w:val="000000"/>
          <w:kern w:val="2"/>
          <w:szCs w:val="24"/>
          <w14:ligatures w14:val="standardContextual"/>
        </w:rPr>
        <w:t xml:space="preserve">Два однофазных счетчика активной энергии, включенные в сеть трехфазного тока с симметричной нагрузкой для учета расхода энергии, вначале показывали: первый – 18400кВт∙ч, второй – 2000кВт∙ч, а спустя некоторое время соответственно 19000 и 2100кВт∙ч. Определить активную и реактивную энергию </w:t>
      </w:r>
      <w:proofErr w:type="gramStart"/>
      <w:r w:rsidRPr="00823065">
        <w:rPr>
          <w:smallCaps w:val="0"/>
          <w:color w:val="000000"/>
          <w:kern w:val="2"/>
          <w:szCs w:val="24"/>
          <w14:ligatures w14:val="standardContextual"/>
        </w:rPr>
        <w:t>и  средневзвешенный</w:t>
      </w:r>
      <w:proofErr w:type="gramEnd"/>
      <w:r w:rsidRPr="00823065">
        <w:rPr>
          <w:smallCaps w:val="0"/>
          <w:color w:val="000000"/>
          <w:kern w:val="2"/>
          <w:szCs w:val="24"/>
          <w14:ligatures w14:val="standardContextual"/>
        </w:rPr>
        <w:t xml:space="preserve"> cos</w:t>
      </w:r>
      <w:proofErr w:type="gramStart"/>
      <w:r w:rsidRPr="00823065">
        <w:rPr>
          <w:rFonts w:ascii="Segoe UI Symbol" w:eastAsia="Segoe UI Symbol" w:hAnsi="Segoe UI Symbol" w:cs="Segoe UI Symbol"/>
          <w:smallCaps w:val="0"/>
          <w:color w:val="000000"/>
          <w:kern w:val="2"/>
          <w:sz w:val="29"/>
          <w:szCs w:val="24"/>
          <w14:ligatures w14:val="standardContextual"/>
        </w:rPr>
        <w:t xml:space="preserve"> </w:t>
      </w:r>
      <w:r w:rsidRPr="00823065">
        <w:rPr>
          <w:smallCaps w:val="0"/>
          <w:color w:val="000000"/>
          <w:kern w:val="2"/>
          <w:szCs w:val="24"/>
          <w14:ligatures w14:val="standardContextual"/>
        </w:rPr>
        <w:t>.</w:t>
      </w:r>
      <w:proofErr w:type="gramEnd"/>
      <w:r w:rsidRPr="00823065">
        <w:rPr>
          <w:smallCaps w:val="0"/>
          <w:color w:val="000000"/>
          <w:kern w:val="2"/>
          <w:szCs w:val="24"/>
          <w14:ligatures w14:val="standardContextual"/>
        </w:rPr>
        <w:t xml:space="preserve"> Изобразить схему включения счетчиков.</w:t>
      </w:r>
    </w:p>
    <w:p w14:paraId="0F593DAA" w14:textId="77777777" w:rsidR="00823065" w:rsidRDefault="00823065" w:rsidP="00823065">
      <w:pPr>
        <w:ind w:left="-284"/>
        <w:jc w:val="both"/>
        <w:rPr>
          <w:rFonts w:eastAsia="Aptos"/>
          <w:smallCaps w:val="0"/>
          <w:kern w:val="2"/>
          <w:szCs w:val="22"/>
          <w:lang w:eastAsia="en-US"/>
          <w14:ligatures w14:val="standardContextual"/>
        </w:rPr>
      </w:pPr>
    </w:p>
    <w:p w14:paraId="16207D6F" w14:textId="77777777" w:rsidR="00823065" w:rsidRDefault="00823065" w:rsidP="00823065">
      <w:pPr>
        <w:ind w:left="-284"/>
        <w:jc w:val="both"/>
        <w:rPr>
          <w:rFonts w:eastAsia="Aptos"/>
          <w:smallCaps w:val="0"/>
          <w:kern w:val="2"/>
          <w:szCs w:val="22"/>
          <w:lang w:eastAsia="en-US"/>
          <w14:ligatures w14:val="standardContextual"/>
        </w:rPr>
      </w:pPr>
    </w:p>
    <w:p w14:paraId="721963A7" w14:textId="77777777" w:rsidR="00823065" w:rsidRDefault="00823065" w:rsidP="00823065">
      <w:pPr>
        <w:ind w:left="-284"/>
        <w:jc w:val="both"/>
        <w:rPr>
          <w:rFonts w:eastAsia="Aptos"/>
          <w:smallCaps w:val="0"/>
          <w:kern w:val="2"/>
          <w:szCs w:val="22"/>
          <w:lang w:eastAsia="en-US"/>
          <w14:ligatures w14:val="standardContextual"/>
        </w:rPr>
      </w:pPr>
    </w:p>
    <w:p w14:paraId="4E21A32C" w14:textId="77777777" w:rsidR="00823065" w:rsidRDefault="00823065" w:rsidP="00823065">
      <w:pPr>
        <w:ind w:left="-284"/>
        <w:jc w:val="both"/>
        <w:rPr>
          <w:rFonts w:eastAsia="Aptos"/>
          <w:smallCaps w:val="0"/>
          <w:kern w:val="2"/>
          <w:szCs w:val="22"/>
          <w:lang w:eastAsia="en-US"/>
          <w14:ligatures w14:val="standardContextual"/>
        </w:rPr>
      </w:pPr>
    </w:p>
    <w:p w14:paraId="60305384" w14:textId="65569000" w:rsidR="00823065" w:rsidRPr="00823065" w:rsidRDefault="00823065" w:rsidP="00823065">
      <w:pPr>
        <w:ind w:left="-284"/>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46</w:t>
      </w:r>
    </w:p>
    <w:p w14:paraId="3900E8DD"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72F22E10" w14:textId="44DF40C4" w:rsidR="00823065" w:rsidRPr="00823065" w:rsidRDefault="00823065" w:rsidP="00823065">
      <w:pPr>
        <w:spacing w:after="200"/>
        <w:ind w:left="-284"/>
        <w:jc w:val="both"/>
        <w:rPr>
          <w:smallCaps w:val="0"/>
          <w:color w:val="000000"/>
          <w:kern w:val="2"/>
          <w:szCs w:val="24"/>
          <w14:ligatures w14:val="standardContextual"/>
        </w:rPr>
      </w:pPr>
      <w:r w:rsidRPr="00823065">
        <w:rPr>
          <w:smallCaps w:val="0"/>
          <w:color w:val="000000"/>
          <w:kern w:val="2"/>
          <w:szCs w:val="24"/>
          <w14:ligatures w14:val="standardContextual"/>
        </w:rPr>
        <w:t>Диск счетчика делает 188 оборотов в течение 10 минут. Нагрузкой являются три параллельно включенных лампы равной мощности. Вычислить мощность каждой лампы, если согласно маркировке 250 оборотам диска соответствуют 1кВт∙ч. Начертить схему включения.</w:t>
      </w:r>
    </w:p>
    <w:p w14:paraId="4FDE1C77" w14:textId="77777777" w:rsidR="00823065" w:rsidRPr="00823065" w:rsidRDefault="00823065" w:rsidP="00823065">
      <w:pPr>
        <w:ind w:left="-284" w:firstLine="644"/>
        <w:contextualSpacing/>
        <w:jc w:val="both"/>
        <w:rPr>
          <w:rFonts w:eastAsia="Aptos"/>
          <w:smallCaps w:val="0"/>
          <w:kern w:val="2"/>
          <w:szCs w:val="22"/>
          <w:lang w:eastAsia="en-US"/>
          <w14:ligatures w14:val="standardContextual"/>
        </w:rPr>
      </w:pPr>
    </w:p>
    <w:p w14:paraId="16F6D66D" w14:textId="43C48734" w:rsidR="00823065" w:rsidRPr="00823065" w:rsidRDefault="00823065" w:rsidP="00823065">
      <w:pPr>
        <w:ind w:left="-284"/>
        <w:jc w:val="both"/>
        <w:rPr>
          <w:rFonts w:eastAsia="Aptos"/>
          <w:smallCaps w:val="0"/>
          <w:kern w:val="2"/>
          <w:szCs w:val="22"/>
          <w:lang w:eastAsia="en-US"/>
          <w14:ligatures w14:val="standardContextual"/>
        </w:rPr>
      </w:pPr>
      <w:r w:rsidRPr="00823065">
        <w:rPr>
          <w:rFonts w:eastAsia="Aptos"/>
          <w:smallCaps w:val="0"/>
          <w:kern w:val="2"/>
          <w:szCs w:val="22"/>
          <w:lang w:eastAsia="en-US"/>
          <w14:ligatures w14:val="standardContextual"/>
        </w:rPr>
        <w:t>Задача 47</w:t>
      </w:r>
    </w:p>
    <w:p w14:paraId="168CDB3B" w14:textId="6583B439" w:rsidR="00823065" w:rsidRPr="00823065" w:rsidRDefault="00823065" w:rsidP="00823065">
      <w:pPr>
        <w:spacing w:after="200"/>
        <w:ind w:left="-284"/>
        <w:jc w:val="both"/>
        <w:rPr>
          <w:smallCaps w:val="0"/>
          <w:color w:val="000000"/>
          <w:kern w:val="2"/>
          <w:szCs w:val="24"/>
          <w14:ligatures w14:val="standardContextual"/>
        </w:rPr>
      </w:pPr>
      <w:r w:rsidRPr="00823065">
        <w:rPr>
          <w:smallCaps w:val="0"/>
          <w:color w:val="000000"/>
          <w:kern w:val="2"/>
          <w:szCs w:val="24"/>
          <w14:ligatures w14:val="standardContextual"/>
        </w:rPr>
        <w:t>Для измерения активной мощности трехпроводной трехфазной цепи включены два ваттметра, показания которых 2920Вт и 730Вт. Амперметр и вольтметр</w:t>
      </w:r>
      <w:r>
        <w:rPr>
          <w:smallCaps w:val="0"/>
          <w:color w:val="000000"/>
          <w:kern w:val="2"/>
          <w:szCs w:val="24"/>
          <w14:ligatures w14:val="standardContextual"/>
        </w:rPr>
        <w:t xml:space="preserve"> </w:t>
      </w:r>
      <w:r w:rsidRPr="00823065">
        <w:rPr>
          <w:smallCaps w:val="0"/>
          <w:color w:val="000000"/>
          <w:kern w:val="2"/>
          <w:szCs w:val="24"/>
          <w14:ligatures w14:val="standardContextual"/>
        </w:rPr>
        <w:t>измеряют соответственно фазный ток и линейное напряжение. Показание амперметра 8А. Потребители включены звездой, нагрузка равномерная. Начертите схему включения всех приборов. Определите активную, реактивную и кажущуюся мощности, коэффициент мощности и линейное напряжение. Начертить схему включения.</w:t>
      </w:r>
    </w:p>
    <w:p w14:paraId="63FDCBFC" w14:textId="77777777" w:rsidR="00E63600" w:rsidRPr="00E63600" w:rsidRDefault="00E63600" w:rsidP="00E63600">
      <w:pPr>
        <w:spacing w:line="259" w:lineRule="auto"/>
        <w:ind w:left="1329" w:firstLine="284"/>
        <w:rPr>
          <w:smallCaps w:val="0"/>
          <w:color w:val="000000"/>
          <w:kern w:val="2"/>
          <w:szCs w:val="24"/>
          <w14:ligatures w14:val="standardContextual"/>
        </w:rPr>
      </w:pPr>
      <w:r w:rsidRPr="00E63600">
        <w:rPr>
          <w:rFonts w:eastAsia="Arial Unicode MS"/>
          <w:smallCaps w:val="0"/>
          <w:color w:val="000000"/>
          <w:kern w:val="2"/>
          <w:sz w:val="30"/>
          <w:szCs w:val="24"/>
          <w14:ligatures w14:val="standardContextual"/>
        </w:rPr>
        <w:t>Задание 48</w:t>
      </w:r>
      <w:r w:rsidRPr="00E63600">
        <w:rPr>
          <w:rFonts w:ascii="Arial Unicode MS" w:eastAsia="Arial Unicode MS" w:hAnsi="Arial Unicode MS" w:cs="Arial Unicode MS"/>
          <w:smallCaps w:val="0"/>
          <w:color w:val="000000"/>
          <w:kern w:val="2"/>
          <w:sz w:val="30"/>
          <w:szCs w:val="24"/>
          <w14:ligatures w14:val="standardContextual"/>
        </w:rPr>
        <w:t xml:space="preserve"> </w:t>
      </w:r>
      <w:r w:rsidRPr="00E63600">
        <w:rPr>
          <w:rFonts w:ascii="Arial Unicode MS" w:eastAsia="Arial Unicode MS" w:hAnsi="Arial Unicode MS" w:cs="Arial Unicode MS"/>
          <w:smallCaps w:val="0"/>
          <w:color w:val="000000"/>
          <w:kern w:val="2"/>
          <w:sz w:val="30"/>
          <w:szCs w:val="24"/>
          <w14:ligatures w14:val="standardContextual"/>
        </w:rPr>
        <w:tab/>
        <w:t xml:space="preserve"> </w:t>
      </w:r>
    </w:p>
    <w:p w14:paraId="1A877FD4" w14:textId="77777777" w:rsidR="00E63600" w:rsidRPr="00E63600" w:rsidRDefault="00E63600" w:rsidP="00E63600">
      <w:pPr>
        <w:spacing w:after="200" w:line="303" w:lineRule="auto"/>
        <w:ind w:firstLine="284"/>
        <w:jc w:val="both"/>
        <w:rPr>
          <w:smallCaps w:val="0"/>
          <w:color w:val="000000"/>
          <w:kern w:val="2"/>
          <w:szCs w:val="24"/>
          <w14:ligatures w14:val="standardContextual"/>
        </w:rPr>
      </w:pPr>
      <w:r w:rsidRPr="00E63600">
        <w:rPr>
          <w:smallCaps w:val="0"/>
          <w:color w:val="000000"/>
          <w:kern w:val="2"/>
          <w:szCs w:val="24"/>
          <w14:ligatures w14:val="standardContextual"/>
        </w:rPr>
        <w:t xml:space="preserve">Составьте схему трехфазной четырехпроводной электрической цепи для измерения фазного тока, фазного напряжения, активной мощности фазы, учета энергии фазы, трехфазной активной мощности, трехфазной активной и реактивной энергии с расширенными по току пределами измерения. Дополнительные денные для своего варианта возьмите из таблицы2. Укажите типы включенных в схему приборов и их системы. </w:t>
      </w:r>
    </w:p>
    <w:p w14:paraId="5B3FB677" w14:textId="77777777" w:rsidR="00E63600" w:rsidRPr="00E63600" w:rsidRDefault="00E63600" w:rsidP="00E63600">
      <w:pPr>
        <w:spacing w:after="200" w:line="303" w:lineRule="auto"/>
        <w:ind w:left="557" w:firstLine="284"/>
        <w:jc w:val="both"/>
        <w:rPr>
          <w:smallCaps w:val="0"/>
          <w:color w:val="000000"/>
          <w:kern w:val="2"/>
          <w:szCs w:val="24"/>
          <w14:ligatures w14:val="standardContextual"/>
        </w:rPr>
      </w:pPr>
      <w:r w:rsidRPr="00E63600">
        <w:rPr>
          <w:smallCaps w:val="0"/>
          <w:color w:val="000000"/>
          <w:kern w:val="2"/>
          <w:szCs w:val="24"/>
          <w14:ligatures w14:val="standardContextual"/>
        </w:rPr>
        <w:t>Задание 49</w:t>
      </w:r>
    </w:p>
    <w:p w14:paraId="3647D3E4" w14:textId="77777777" w:rsidR="00E63600" w:rsidRPr="00E63600" w:rsidRDefault="00E63600" w:rsidP="00E63600">
      <w:pPr>
        <w:spacing w:after="200" w:line="303" w:lineRule="auto"/>
        <w:ind w:left="557" w:firstLine="284"/>
        <w:jc w:val="both"/>
        <w:rPr>
          <w:smallCaps w:val="0"/>
          <w:color w:val="000000"/>
          <w:kern w:val="2"/>
          <w:szCs w:val="24"/>
          <w14:ligatures w14:val="standardContextual"/>
        </w:rPr>
      </w:pPr>
      <w:r w:rsidRPr="00E63600">
        <w:rPr>
          <w:smallCaps w:val="0"/>
          <w:color w:val="000000"/>
          <w:kern w:val="2"/>
          <w:szCs w:val="24"/>
          <w14:ligatures w14:val="standardContextual"/>
        </w:rPr>
        <w:t xml:space="preserve">Составьте схему трехфазной трехпроводной электрической цепи для измерения фазного тока, фазного напряжения, активной фазной мощности, учета энергии фазы, трехфазной активной мощности, трехфазной активной и реактивной </w:t>
      </w:r>
      <w:r w:rsidRPr="00E63600">
        <w:rPr>
          <w:smallCaps w:val="0"/>
          <w:color w:val="000000"/>
          <w:kern w:val="2"/>
          <w:szCs w:val="24"/>
          <w14:ligatures w14:val="standardContextual"/>
        </w:rPr>
        <w:lastRenderedPageBreak/>
        <w:t xml:space="preserve">энергии с расширенными по току пределами измерения. Потребители соединены звездой. Дополнительные данные для своего варианта возьмите из таблицы3. Укажите типы включенных в схему приборов и их системы. </w:t>
      </w:r>
    </w:p>
    <w:p w14:paraId="7C989170" w14:textId="77777777" w:rsidR="00E63600" w:rsidRPr="00E63600" w:rsidRDefault="00E63600" w:rsidP="00E63600">
      <w:pPr>
        <w:spacing w:after="200" w:line="303" w:lineRule="auto"/>
        <w:ind w:left="557" w:firstLine="284"/>
        <w:jc w:val="both"/>
        <w:rPr>
          <w:smallCaps w:val="0"/>
          <w:color w:val="000000"/>
          <w:kern w:val="2"/>
          <w:szCs w:val="24"/>
          <w14:ligatures w14:val="standardContextual"/>
        </w:rPr>
      </w:pPr>
      <w:r w:rsidRPr="00E63600">
        <w:rPr>
          <w:smallCaps w:val="0"/>
          <w:color w:val="000000"/>
          <w:kern w:val="2"/>
          <w:szCs w:val="24"/>
          <w14:ligatures w14:val="standardContextual"/>
        </w:rPr>
        <w:t xml:space="preserve">Задание 50 </w:t>
      </w:r>
    </w:p>
    <w:p w14:paraId="04107E10" w14:textId="77777777" w:rsidR="00E63600" w:rsidRPr="00E63600" w:rsidRDefault="00E63600" w:rsidP="00E63600">
      <w:pPr>
        <w:spacing w:after="200" w:line="303" w:lineRule="auto"/>
        <w:ind w:left="557" w:firstLine="284"/>
        <w:jc w:val="both"/>
        <w:rPr>
          <w:smallCaps w:val="0"/>
          <w:color w:val="000000"/>
          <w:kern w:val="2"/>
          <w:szCs w:val="24"/>
          <w14:ligatures w14:val="standardContextual"/>
        </w:rPr>
      </w:pPr>
      <w:r w:rsidRPr="00E63600">
        <w:rPr>
          <w:smallCaps w:val="0"/>
          <w:color w:val="000000"/>
          <w:kern w:val="2"/>
          <w:szCs w:val="24"/>
          <w14:ligatures w14:val="standardContextual"/>
        </w:rPr>
        <w:t xml:space="preserve">Составьте схему трехфазной четырехпроводной электрической цепи для измерения фазного тока, фазного напряжения, тока в нулевомпроводе, активной мощности фазы, учета энергии фазы, трехфазной активной и реактивной мощности; трехфазной активной и реактивной энергии с нормальными пределами измерения. Дополнительные данные для своего варианта возьмите из таблицы4. Укажите типы включенных в схему приборов и их системы. </w:t>
      </w:r>
    </w:p>
    <w:p w14:paraId="07C0CF68" w14:textId="77777777" w:rsidR="00E63600" w:rsidRPr="00E63600" w:rsidRDefault="00E63600" w:rsidP="00E63600">
      <w:pPr>
        <w:spacing w:after="259" w:line="259" w:lineRule="auto"/>
        <w:ind w:left="994"/>
        <w:rPr>
          <w:smallCaps w:val="0"/>
          <w:color w:val="000000"/>
          <w:kern w:val="2"/>
          <w:szCs w:val="24"/>
          <w14:ligatures w14:val="standardContextual"/>
        </w:rPr>
      </w:pPr>
      <w:r w:rsidRPr="00E63600">
        <w:rPr>
          <w:b/>
          <w:smallCaps w:val="0"/>
          <w:color w:val="000000"/>
          <w:kern w:val="2"/>
          <w:szCs w:val="24"/>
          <w14:ligatures w14:val="standardContextual"/>
        </w:rPr>
        <w:t xml:space="preserve"> </w:t>
      </w:r>
    </w:p>
    <w:p w14:paraId="0AE186FA" w14:textId="77777777" w:rsidR="00E63600" w:rsidRPr="00E63600" w:rsidRDefault="00E63600" w:rsidP="00E63600">
      <w:pPr>
        <w:spacing w:after="258" w:line="259" w:lineRule="auto"/>
        <w:ind w:left="994"/>
        <w:rPr>
          <w:smallCaps w:val="0"/>
          <w:color w:val="000000"/>
          <w:kern w:val="2"/>
          <w:szCs w:val="24"/>
          <w14:ligatures w14:val="standardContextual"/>
        </w:rPr>
      </w:pPr>
      <w:r w:rsidRPr="00E63600">
        <w:rPr>
          <w:b/>
          <w:smallCaps w:val="0"/>
          <w:color w:val="000000"/>
          <w:kern w:val="2"/>
          <w:szCs w:val="24"/>
          <w14:ligatures w14:val="standardContextual"/>
        </w:rPr>
        <w:t xml:space="preserve"> </w:t>
      </w:r>
    </w:p>
    <w:p w14:paraId="0903CF29" w14:textId="77777777" w:rsidR="00E63600" w:rsidRPr="00E63600" w:rsidRDefault="00E63600" w:rsidP="00E63600">
      <w:pPr>
        <w:spacing w:after="261" w:line="259" w:lineRule="auto"/>
        <w:ind w:left="994"/>
        <w:rPr>
          <w:smallCaps w:val="0"/>
          <w:color w:val="000000"/>
          <w:kern w:val="2"/>
          <w:szCs w:val="24"/>
          <w14:ligatures w14:val="standardContextual"/>
        </w:rPr>
      </w:pPr>
      <w:r w:rsidRPr="00E63600">
        <w:rPr>
          <w:b/>
          <w:smallCaps w:val="0"/>
          <w:color w:val="000000"/>
          <w:kern w:val="2"/>
          <w:szCs w:val="24"/>
          <w14:ligatures w14:val="standardContextual"/>
        </w:rPr>
        <w:t xml:space="preserve"> </w:t>
      </w:r>
    </w:p>
    <w:p w14:paraId="722EFD0E" w14:textId="77777777" w:rsidR="00E63600" w:rsidRPr="00E63600" w:rsidRDefault="00E63600" w:rsidP="00E63600">
      <w:pPr>
        <w:spacing w:after="371" w:line="259" w:lineRule="auto"/>
        <w:ind w:left="994"/>
        <w:rPr>
          <w:smallCaps w:val="0"/>
          <w:color w:val="000000"/>
          <w:kern w:val="2"/>
          <w:szCs w:val="24"/>
          <w14:ligatures w14:val="standardContextual"/>
        </w:rPr>
      </w:pPr>
      <w:r w:rsidRPr="00E63600">
        <w:rPr>
          <w:b/>
          <w:smallCaps w:val="0"/>
          <w:color w:val="000000"/>
          <w:kern w:val="2"/>
          <w:szCs w:val="24"/>
          <w14:ligatures w14:val="standardContextual"/>
        </w:rPr>
        <w:t xml:space="preserve"> </w:t>
      </w:r>
    </w:p>
    <w:p w14:paraId="0FAF05E3" w14:textId="77777777" w:rsidR="00E63600" w:rsidRPr="00E63600" w:rsidRDefault="00E63600" w:rsidP="00E63600">
      <w:pPr>
        <w:spacing w:after="371" w:line="259" w:lineRule="auto"/>
        <w:ind w:left="994"/>
        <w:rPr>
          <w:smallCaps w:val="0"/>
          <w:color w:val="000000"/>
          <w:kern w:val="2"/>
          <w:szCs w:val="24"/>
          <w14:ligatures w14:val="standardContextual"/>
        </w:rPr>
      </w:pPr>
      <w:r w:rsidRPr="00E63600">
        <w:rPr>
          <w:b/>
          <w:smallCaps w:val="0"/>
          <w:color w:val="000000"/>
          <w:kern w:val="2"/>
          <w:szCs w:val="24"/>
          <w14:ligatures w14:val="standardContextual"/>
        </w:rPr>
        <w:t xml:space="preserve"> </w:t>
      </w:r>
    </w:p>
    <w:p w14:paraId="48819C6C" w14:textId="77777777" w:rsidR="00E63600" w:rsidRPr="00E63600" w:rsidRDefault="00E63600" w:rsidP="00E63600">
      <w:pPr>
        <w:spacing w:after="371" w:line="259" w:lineRule="auto"/>
        <w:ind w:left="994"/>
        <w:rPr>
          <w:smallCaps w:val="0"/>
          <w:color w:val="000000"/>
          <w:kern w:val="2"/>
          <w:szCs w:val="24"/>
          <w14:ligatures w14:val="standardContextual"/>
        </w:rPr>
      </w:pPr>
      <w:r w:rsidRPr="00E63600">
        <w:rPr>
          <w:b/>
          <w:smallCaps w:val="0"/>
          <w:color w:val="000000"/>
          <w:kern w:val="2"/>
          <w:szCs w:val="24"/>
          <w14:ligatures w14:val="standardContextual"/>
        </w:rPr>
        <w:t xml:space="preserve"> </w:t>
      </w:r>
    </w:p>
    <w:p w14:paraId="2F5AB599" w14:textId="77777777" w:rsidR="00E63600" w:rsidRPr="00E63600" w:rsidRDefault="00E63600" w:rsidP="00E63600">
      <w:pPr>
        <w:spacing w:after="133" w:line="259" w:lineRule="auto"/>
        <w:ind w:left="994"/>
        <w:rPr>
          <w:smallCaps w:val="0"/>
          <w:color w:val="000000"/>
          <w:kern w:val="2"/>
          <w:szCs w:val="24"/>
          <w14:ligatures w14:val="standardContextual"/>
        </w:rPr>
      </w:pPr>
      <w:r w:rsidRPr="00E63600">
        <w:rPr>
          <w:b/>
          <w:smallCaps w:val="0"/>
          <w:color w:val="000000"/>
          <w:kern w:val="2"/>
          <w:szCs w:val="24"/>
          <w14:ligatures w14:val="standardContextual"/>
        </w:rPr>
        <w:t xml:space="preserve"> </w:t>
      </w:r>
    </w:p>
    <w:p w14:paraId="45F58AAB" w14:textId="77777777" w:rsidR="00E63600" w:rsidRPr="00E63600" w:rsidRDefault="00E63600" w:rsidP="00E63600">
      <w:pPr>
        <w:spacing w:line="259" w:lineRule="auto"/>
        <w:ind w:left="994"/>
        <w:rPr>
          <w:smallCaps w:val="0"/>
          <w:color w:val="000000"/>
          <w:kern w:val="2"/>
          <w:szCs w:val="24"/>
          <w14:ligatures w14:val="standardContextual"/>
        </w:rPr>
      </w:pPr>
      <w:r w:rsidRPr="00E63600">
        <w:rPr>
          <w:b/>
          <w:smallCaps w:val="0"/>
          <w:color w:val="000000"/>
          <w:kern w:val="2"/>
          <w:szCs w:val="24"/>
          <w14:ligatures w14:val="standardContextual"/>
        </w:rPr>
        <w:t xml:space="preserve"> </w:t>
      </w:r>
    </w:p>
    <w:p w14:paraId="77D5A506" w14:textId="77777777" w:rsidR="00E63600" w:rsidRPr="00E63600" w:rsidRDefault="00E63600" w:rsidP="00E63600">
      <w:pPr>
        <w:spacing w:after="200" w:line="303" w:lineRule="auto"/>
        <w:ind w:left="3" w:firstLine="557"/>
        <w:jc w:val="both"/>
        <w:rPr>
          <w:smallCaps w:val="0"/>
          <w:color w:val="000000"/>
          <w:kern w:val="2"/>
          <w:szCs w:val="24"/>
          <w14:ligatures w14:val="standardContextual"/>
        </w:rPr>
        <w:sectPr w:rsidR="00E63600" w:rsidRPr="00E63600" w:rsidSect="00E63600">
          <w:headerReference w:type="even" r:id="rId7"/>
          <w:headerReference w:type="default" r:id="rId8"/>
          <w:footerReference w:type="even" r:id="rId9"/>
          <w:footerReference w:type="default" r:id="rId10"/>
          <w:headerReference w:type="first" r:id="rId11"/>
          <w:footerReference w:type="first" r:id="rId12"/>
          <w:type w:val="nextColumn"/>
          <w:pgSz w:w="11906" w:h="16838"/>
          <w:pgMar w:top="432" w:right="842" w:bottom="734" w:left="852" w:header="720" w:footer="720" w:gutter="0"/>
          <w:cols w:space="720"/>
        </w:sectPr>
      </w:pPr>
    </w:p>
    <w:p w14:paraId="5A28CE64" w14:textId="77777777" w:rsidR="00E63600" w:rsidRPr="00E63600" w:rsidRDefault="00E63600" w:rsidP="00E63600">
      <w:pPr>
        <w:spacing w:line="303" w:lineRule="auto"/>
        <w:ind w:left="-15"/>
        <w:jc w:val="both"/>
        <w:rPr>
          <w:smallCaps w:val="0"/>
          <w:color w:val="000000"/>
          <w:kern w:val="2"/>
          <w:szCs w:val="24"/>
          <w14:ligatures w14:val="standardContextual"/>
        </w:rPr>
      </w:pPr>
      <w:r w:rsidRPr="00E63600">
        <w:rPr>
          <w:smallCaps w:val="0"/>
          <w:color w:val="000000"/>
          <w:kern w:val="2"/>
          <w:szCs w:val="24"/>
          <w14:ligatures w14:val="standardContextual"/>
        </w:rPr>
        <w:lastRenderedPageBreak/>
        <w:t xml:space="preserve">Данные для составления схемы трехфазной четырехпроводной электрической Таблица 2. </w:t>
      </w:r>
    </w:p>
    <w:tbl>
      <w:tblPr>
        <w:tblStyle w:val="TableGrid1"/>
        <w:tblW w:w="10584" w:type="dxa"/>
        <w:tblInd w:w="-519" w:type="dxa"/>
        <w:tblCellMar>
          <w:top w:w="108" w:type="dxa"/>
          <w:left w:w="103" w:type="dxa"/>
        </w:tblCellMar>
        <w:tblLook w:val="04A0" w:firstRow="1" w:lastRow="0" w:firstColumn="1" w:lastColumn="0" w:noHBand="0" w:noVBand="1"/>
      </w:tblPr>
      <w:tblGrid>
        <w:gridCol w:w="755"/>
        <w:gridCol w:w="546"/>
        <w:gridCol w:w="546"/>
        <w:gridCol w:w="546"/>
        <w:gridCol w:w="543"/>
        <w:gridCol w:w="540"/>
        <w:gridCol w:w="542"/>
        <w:gridCol w:w="543"/>
        <w:gridCol w:w="548"/>
        <w:gridCol w:w="542"/>
        <w:gridCol w:w="545"/>
        <w:gridCol w:w="547"/>
        <w:gridCol w:w="545"/>
        <w:gridCol w:w="545"/>
        <w:gridCol w:w="684"/>
        <w:gridCol w:w="722"/>
        <w:gridCol w:w="694"/>
        <w:gridCol w:w="651"/>
      </w:tblGrid>
      <w:tr w:rsidR="00E63600" w:rsidRPr="00E63600" w14:paraId="30A4CD54" w14:textId="77777777" w:rsidTr="00A00B67">
        <w:trPr>
          <w:trHeight w:val="442"/>
        </w:trPr>
        <w:tc>
          <w:tcPr>
            <w:tcW w:w="2396" w:type="dxa"/>
            <w:gridSpan w:val="4"/>
            <w:tcBorders>
              <w:top w:val="single" w:sz="4" w:space="0" w:color="000000"/>
              <w:left w:val="single" w:sz="4" w:space="0" w:color="000000"/>
              <w:bottom w:val="single" w:sz="4" w:space="0" w:color="000000"/>
              <w:right w:val="nil"/>
            </w:tcBorders>
          </w:tcPr>
          <w:p w14:paraId="6A82ABDD" w14:textId="77777777" w:rsidR="00E63600" w:rsidRPr="00E63600" w:rsidRDefault="00E63600" w:rsidP="00E63600">
            <w:pPr>
              <w:spacing w:after="160" w:line="259" w:lineRule="auto"/>
              <w:rPr>
                <w:smallCaps w:val="0"/>
                <w:color w:val="000000"/>
              </w:rPr>
            </w:pPr>
          </w:p>
        </w:tc>
        <w:tc>
          <w:tcPr>
            <w:tcW w:w="5440" w:type="dxa"/>
            <w:gridSpan w:val="10"/>
            <w:tcBorders>
              <w:top w:val="single" w:sz="4" w:space="0" w:color="000000"/>
              <w:left w:val="nil"/>
              <w:bottom w:val="single" w:sz="4" w:space="0" w:color="000000"/>
              <w:right w:val="nil"/>
            </w:tcBorders>
          </w:tcPr>
          <w:p w14:paraId="32083FD0" w14:textId="77777777" w:rsidR="00E63600" w:rsidRPr="00E63600" w:rsidRDefault="00E63600" w:rsidP="00E63600">
            <w:pPr>
              <w:spacing w:line="259" w:lineRule="auto"/>
              <w:ind w:left="247"/>
              <w:jc w:val="center"/>
              <w:rPr>
                <w:smallCaps w:val="0"/>
                <w:color w:val="000000"/>
              </w:rPr>
            </w:pPr>
            <w:r w:rsidRPr="00E63600">
              <w:rPr>
                <w:i/>
                <w:smallCaps w:val="0"/>
                <w:color w:val="000000"/>
                <w:sz w:val="24"/>
              </w:rPr>
              <w:t xml:space="preserve">Наименование приборов </w:t>
            </w:r>
          </w:p>
        </w:tc>
        <w:tc>
          <w:tcPr>
            <w:tcW w:w="684" w:type="dxa"/>
            <w:tcBorders>
              <w:top w:val="single" w:sz="4" w:space="0" w:color="000000"/>
              <w:left w:val="nil"/>
              <w:bottom w:val="single" w:sz="4" w:space="0" w:color="000000"/>
              <w:right w:val="nil"/>
            </w:tcBorders>
          </w:tcPr>
          <w:p w14:paraId="0184D214" w14:textId="77777777" w:rsidR="00E63600" w:rsidRPr="00E63600" w:rsidRDefault="00E63600" w:rsidP="00E63600">
            <w:pPr>
              <w:spacing w:after="160" w:line="259" w:lineRule="auto"/>
              <w:rPr>
                <w:smallCaps w:val="0"/>
                <w:color w:val="000000"/>
              </w:rPr>
            </w:pPr>
          </w:p>
        </w:tc>
        <w:tc>
          <w:tcPr>
            <w:tcW w:w="2064" w:type="dxa"/>
            <w:gridSpan w:val="3"/>
            <w:tcBorders>
              <w:top w:val="single" w:sz="4" w:space="0" w:color="000000"/>
              <w:left w:val="nil"/>
              <w:bottom w:val="single" w:sz="4" w:space="0" w:color="000000"/>
              <w:right w:val="single" w:sz="4" w:space="0" w:color="000000"/>
            </w:tcBorders>
          </w:tcPr>
          <w:p w14:paraId="5F7BEFA1" w14:textId="77777777" w:rsidR="00E63600" w:rsidRPr="00E63600" w:rsidRDefault="00E63600" w:rsidP="00E63600">
            <w:pPr>
              <w:spacing w:after="160" w:line="259" w:lineRule="auto"/>
              <w:rPr>
                <w:smallCaps w:val="0"/>
                <w:color w:val="000000"/>
              </w:rPr>
            </w:pPr>
          </w:p>
        </w:tc>
      </w:tr>
      <w:tr w:rsidR="00E63600" w:rsidRPr="00E63600" w14:paraId="235F731B" w14:textId="77777777" w:rsidTr="00A00B67">
        <w:trPr>
          <w:trHeight w:val="1423"/>
        </w:trPr>
        <w:tc>
          <w:tcPr>
            <w:tcW w:w="756" w:type="dxa"/>
            <w:vMerge w:val="restart"/>
            <w:tcBorders>
              <w:top w:val="single" w:sz="4" w:space="0" w:color="000000"/>
              <w:left w:val="single" w:sz="4" w:space="0" w:color="000000"/>
              <w:bottom w:val="single" w:sz="4" w:space="0" w:color="000000"/>
              <w:right w:val="single" w:sz="4" w:space="0" w:color="000000"/>
            </w:tcBorders>
          </w:tcPr>
          <w:p w14:paraId="3D65ECA7" w14:textId="77777777" w:rsidR="00E63600" w:rsidRPr="00E63600" w:rsidRDefault="00E63600" w:rsidP="00E63600">
            <w:pPr>
              <w:spacing w:line="259" w:lineRule="auto"/>
              <w:ind w:left="195"/>
              <w:rPr>
                <w:smallCaps w:val="0"/>
                <w:color w:val="000000"/>
              </w:rPr>
            </w:pPr>
            <w:r w:rsidRPr="00E63600">
              <w:rPr>
                <w:rFonts w:ascii="Calibri" w:eastAsia="Calibri" w:hAnsi="Calibri" w:cs="Calibri"/>
                <w:smallCaps w:val="0"/>
                <w:noProof/>
                <w:color w:val="000000"/>
                <w:sz w:val="22"/>
              </w:rPr>
              <mc:AlternateContent>
                <mc:Choice Requires="wpg">
                  <w:drawing>
                    <wp:inline distT="0" distB="0" distL="0" distR="0" wp14:anchorId="0483FFC0" wp14:editId="56F712EF">
                      <wp:extent cx="168754" cy="457200"/>
                      <wp:effectExtent l="0" t="0" r="0" b="0"/>
                      <wp:docPr id="99679" name="Group 99679"/>
                      <wp:cNvGraphicFramePr/>
                      <a:graphic xmlns:a="http://schemas.openxmlformats.org/drawingml/2006/main">
                        <a:graphicData uri="http://schemas.microsoft.com/office/word/2010/wordprocessingGroup">
                          <wpg:wgp>
                            <wpg:cNvGrpSpPr/>
                            <wpg:grpSpPr>
                              <a:xfrm>
                                <a:off x="0" y="0"/>
                                <a:ext cx="168754" cy="457200"/>
                                <a:chOff x="0" y="0"/>
                                <a:chExt cx="168754" cy="457200"/>
                              </a:xfrm>
                            </wpg:grpSpPr>
                            <wps:wsp>
                              <wps:cNvPr id="7680" name="Rectangle 7680"/>
                              <wps:cNvSpPr/>
                              <wps:spPr>
                                <a:xfrm rot="-5399999">
                                  <a:off x="-156439" y="86208"/>
                                  <a:ext cx="557403" cy="184580"/>
                                </a:xfrm>
                                <a:prstGeom prst="rect">
                                  <a:avLst/>
                                </a:prstGeom>
                                <a:ln>
                                  <a:noFill/>
                                </a:ln>
                              </wps:spPr>
                              <wps:txbx>
                                <w:txbxContent>
                                  <w:p w14:paraId="6267F0F9" w14:textId="77777777" w:rsidR="00E63600" w:rsidRDefault="00E63600" w:rsidP="00E63600">
                                    <w:pPr>
                                      <w:spacing w:after="160" w:line="259" w:lineRule="auto"/>
                                    </w:pPr>
                                    <w:r>
                                      <w:rPr>
                                        <w:i/>
                                        <w:sz w:val="24"/>
                                      </w:rPr>
                                      <w:t>Шифр</w:t>
                                    </w:r>
                                  </w:p>
                                </w:txbxContent>
                              </wps:txbx>
                              <wps:bodyPr horzOverflow="overflow" vert="horz" lIns="0" tIns="0" rIns="0" bIns="0" rtlCol="0">
                                <a:noAutofit/>
                              </wps:bodyPr>
                            </wps:wsp>
                            <wps:wsp>
                              <wps:cNvPr id="7681" name="Rectangle 7681"/>
                              <wps:cNvSpPr/>
                              <wps:spPr>
                                <a:xfrm rot="-5399999">
                                  <a:off x="86854" y="-99425"/>
                                  <a:ext cx="50673" cy="224380"/>
                                </a:xfrm>
                                <a:prstGeom prst="rect">
                                  <a:avLst/>
                                </a:prstGeom>
                                <a:ln>
                                  <a:noFill/>
                                </a:ln>
                              </wps:spPr>
                              <wps:txbx>
                                <w:txbxContent>
                                  <w:p w14:paraId="7E89C514"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g:wgp>
                        </a:graphicData>
                      </a:graphic>
                    </wp:inline>
                  </w:drawing>
                </mc:Choice>
                <mc:Fallback>
                  <w:pict>
                    <v:group w14:anchorId="0483FFC0" id="Group 99679" o:spid="_x0000_s1026" style="width:13.3pt;height:36pt;mso-position-horizontal-relative:char;mso-position-vertical-relative:line" coordsize="168754,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">
                      <v:rect id="Rectangle 7680" o:spid="_x0000_s1027" style="position:absolute;left:-156439;top:86208;width:557403;height:1845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" filled="f" stroked="f">
                        <v:textbox inset="0,0,0,0">
                          <w:txbxContent>
                            <w:p w14:paraId="6267F0F9" w14:textId="77777777" w:rsidR="00E63600" w:rsidRDefault="00E63600" w:rsidP="00E63600">
                              <w:pPr>
                                <w:spacing w:after="160" w:line="259" w:lineRule="auto"/>
                              </w:pPr>
                              <w:r>
                                <w:rPr>
                                  <w:i/>
                                  <w:sz w:val="24"/>
                                </w:rPr>
                                <w:t>Шифр</w:t>
                              </w:r>
                            </w:p>
                          </w:txbxContent>
                        </v:textbox>
                      </v:rect>
                      <v:rect id="Rectangle 7681" o:spid="_x0000_s1028" style="position:absolute;left:86854;top:-99425;width:50673;height:2243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" filled="f" stroked="f">
                        <v:textbox inset="0,0,0,0">
                          <w:txbxContent>
                            <w:p w14:paraId="7E89C514" w14:textId="77777777" w:rsidR="00E63600" w:rsidRDefault="00E63600" w:rsidP="00E63600">
                              <w:pPr>
                                <w:spacing w:after="160" w:line="259" w:lineRule="auto"/>
                              </w:pPr>
                              <w:r>
                                <w:rPr>
                                  <w:i/>
                                  <w:sz w:val="24"/>
                                </w:rPr>
                                <w:t xml:space="preserve"> </w:t>
                              </w:r>
                            </w:p>
                          </w:txbxContent>
                        </v:textbox>
                      </v:rect>
                      <w10:anchorlock/>
                    </v:group>
                  </w:pict>
                </mc:Fallback>
              </mc:AlternateContent>
            </w:r>
          </w:p>
        </w:tc>
        <w:tc>
          <w:tcPr>
            <w:tcW w:w="1639" w:type="dxa"/>
            <w:gridSpan w:val="3"/>
            <w:tcBorders>
              <w:top w:val="single" w:sz="4" w:space="0" w:color="000000"/>
              <w:left w:val="single" w:sz="4" w:space="0" w:color="000000"/>
              <w:bottom w:val="single" w:sz="4" w:space="0" w:color="000000"/>
              <w:right w:val="single" w:sz="4" w:space="0" w:color="000000"/>
            </w:tcBorders>
            <w:vAlign w:val="center"/>
          </w:tcPr>
          <w:p w14:paraId="0A34940B" w14:textId="77777777" w:rsidR="00E63600" w:rsidRPr="00E63600" w:rsidRDefault="00E63600" w:rsidP="00E63600">
            <w:pPr>
              <w:spacing w:line="259" w:lineRule="auto"/>
              <w:ind w:left="111"/>
              <w:rPr>
                <w:smallCaps w:val="0"/>
                <w:color w:val="000000"/>
              </w:rPr>
            </w:pPr>
            <w:r w:rsidRPr="00E63600">
              <w:rPr>
                <w:i/>
                <w:smallCaps w:val="0"/>
                <w:color w:val="000000"/>
                <w:sz w:val="24"/>
              </w:rPr>
              <w:t xml:space="preserve">Вольтметр </w:t>
            </w:r>
          </w:p>
        </w:tc>
        <w:tc>
          <w:tcPr>
            <w:tcW w:w="2168" w:type="dxa"/>
            <w:gridSpan w:val="4"/>
            <w:tcBorders>
              <w:top w:val="single" w:sz="4" w:space="0" w:color="000000"/>
              <w:left w:val="single" w:sz="4" w:space="0" w:color="000000"/>
              <w:bottom w:val="single" w:sz="4" w:space="0" w:color="000000"/>
              <w:right w:val="single" w:sz="4" w:space="0" w:color="000000"/>
            </w:tcBorders>
            <w:vAlign w:val="center"/>
          </w:tcPr>
          <w:p w14:paraId="1E202784" w14:textId="77777777" w:rsidR="00E63600" w:rsidRPr="00E63600" w:rsidRDefault="00E63600" w:rsidP="00E63600">
            <w:pPr>
              <w:spacing w:line="259" w:lineRule="auto"/>
              <w:ind w:right="112"/>
              <w:jc w:val="center"/>
              <w:rPr>
                <w:smallCaps w:val="0"/>
                <w:color w:val="000000"/>
              </w:rPr>
            </w:pPr>
            <w:r w:rsidRPr="00E63600">
              <w:rPr>
                <w:i/>
                <w:smallCaps w:val="0"/>
                <w:color w:val="000000"/>
                <w:sz w:val="24"/>
              </w:rPr>
              <w:t xml:space="preserve">Амперметр </w:t>
            </w:r>
          </w:p>
        </w:tc>
        <w:tc>
          <w:tcPr>
            <w:tcW w:w="1635" w:type="dxa"/>
            <w:gridSpan w:val="3"/>
            <w:tcBorders>
              <w:top w:val="single" w:sz="4" w:space="0" w:color="000000"/>
              <w:left w:val="single" w:sz="4" w:space="0" w:color="000000"/>
              <w:bottom w:val="single" w:sz="4" w:space="0" w:color="000000"/>
              <w:right w:val="single" w:sz="4" w:space="0" w:color="000000"/>
            </w:tcBorders>
            <w:vAlign w:val="center"/>
          </w:tcPr>
          <w:p w14:paraId="5298AB4C" w14:textId="77777777" w:rsidR="00E63600" w:rsidRPr="00E63600" w:rsidRDefault="00E63600" w:rsidP="00E63600">
            <w:pPr>
              <w:spacing w:line="259" w:lineRule="auto"/>
              <w:jc w:val="center"/>
              <w:rPr>
                <w:smallCaps w:val="0"/>
                <w:color w:val="000000"/>
              </w:rPr>
            </w:pPr>
            <w:r w:rsidRPr="00E63600">
              <w:rPr>
                <w:i/>
                <w:smallCaps w:val="0"/>
                <w:color w:val="000000"/>
                <w:sz w:val="24"/>
              </w:rPr>
              <w:t xml:space="preserve">Ваттметр однофазн. </w:t>
            </w:r>
          </w:p>
        </w:tc>
        <w:tc>
          <w:tcPr>
            <w:tcW w:w="1637" w:type="dxa"/>
            <w:gridSpan w:val="3"/>
            <w:tcBorders>
              <w:top w:val="single" w:sz="4" w:space="0" w:color="000000"/>
              <w:left w:val="single" w:sz="4" w:space="0" w:color="000000"/>
              <w:bottom w:val="single" w:sz="4" w:space="0" w:color="000000"/>
              <w:right w:val="single" w:sz="4" w:space="0" w:color="000000"/>
            </w:tcBorders>
            <w:vAlign w:val="center"/>
          </w:tcPr>
          <w:p w14:paraId="45F0733A" w14:textId="77777777" w:rsidR="00E63600" w:rsidRPr="00E63600" w:rsidRDefault="00E63600" w:rsidP="00E63600">
            <w:pPr>
              <w:spacing w:line="259" w:lineRule="auto"/>
              <w:jc w:val="center"/>
              <w:rPr>
                <w:smallCaps w:val="0"/>
                <w:color w:val="000000"/>
              </w:rPr>
            </w:pPr>
            <w:r w:rsidRPr="00E63600">
              <w:rPr>
                <w:i/>
                <w:smallCaps w:val="0"/>
                <w:color w:val="000000"/>
                <w:sz w:val="24"/>
              </w:rPr>
              <w:t xml:space="preserve">Счетчик однофазн. </w:t>
            </w:r>
          </w:p>
        </w:tc>
        <w:tc>
          <w:tcPr>
            <w:tcW w:w="684" w:type="dxa"/>
            <w:vMerge w:val="restart"/>
            <w:tcBorders>
              <w:top w:val="single" w:sz="4" w:space="0" w:color="000000"/>
              <w:left w:val="single" w:sz="4" w:space="0" w:color="000000"/>
              <w:bottom w:val="single" w:sz="4" w:space="0" w:color="000000"/>
              <w:right w:val="single" w:sz="4" w:space="0" w:color="000000"/>
            </w:tcBorders>
          </w:tcPr>
          <w:p w14:paraId="34815223" w14:textId="77777777" w:rsidR="00E63600" w:rsidRPr="00E63600" w:rsidRDefault="00E63600" w:rsidP="00E63600">
            <w:pPr>
              <w:spacing w:line="259" w:lineRule="auto"/>
              <w:ind w:left="17"/>
              <w:rPr>
                <w:smallCaps w:val="0"/>
                <w:color w:val="000000"/>
              </w:rPr>
            </w:pPr>
            <w:r w:rsidRPr="00E63600">
              <w:rPr>
                <w:rFonts w:ascii="Calibri" w:eastAsia="Calibri" w:hAnsi="Calibri" w:cs="Calibri"/>
                <w:smallCaps w:val="0"/>
                <w:noProof/>
                <w:color w:val="000000"/>
                <w:sz w:val="22"/>
              </w:rPr>
              <mc:AlternateContent>
                <mc:Choice Requires="wpg">
                  <w:drawing>
                    <wp:inline distT="0" distB="0" distL="0" distR="0" wp14:anchorId="5F9E3EC7" wp14:editId="54DB3DF8">
                      <wp:extent cx="348586" cy="1648664"/>
                      <wp:effectExtent l="0" t="0" r="0" b="0"/>
                      <wp:docPr id="99772" name="Group 99772"/>
                      <wp:cNvGraphicFramePr/>
                      <a:graphic xmlns:a="http://schemas.openxmlformats.org/drawingml/2006/main">
                        <a:graphicData uri="http://schemas.microsoft.com/office/word/2010/wordprocessingGroup">
                          <wpg:wgp>
                            <wpg:cNvGrpSpPr/>
                            <wpg:grpSpPr>
                              <a:xfrm>
                                <a:off x="0" y="0"/>
                                <a:ext cx="348586" cy="1648664"/>
                                <a:chOff x="0" y="0"/>
                                <a:chExt cx="348586" cy="1648664"/>
                              </a:xfrm>
                            </wpg:grpSpPr>
                            <wps:wsp>
                              <wps:cNvPr id="7692" name="Rectangle 7692"/>
                              <wps:cNvSpPr/>
                              <wps:spPr>
                                <a:xfrm rot="-5399999">
                                  <a:off x="-608746" y="825365"/>
                                  <a:ext cx="1462018" cy="184580"/>
                                </a:xfrm>
                                <a:prstGeom prst="rect">
                                  <a:avLst/>
                                </a:prstGeom>
                                <a:ln>
                                  <a:noFill/>
                                </a:ln>
                              </wps:spPr>
                              <wps:txbx>
                                <w:txbxContent>
                                  <w:p w14:paraId="5C53B2AE" w14:textId="77777777" w:rsidR="00E63600" w:rsidRDefault="00E63600" w:rsidP="00E63600">
                                    <w:pPr>
                                      <w:spacing w:after="160" w:line="259" w:lineRule="auto"/>
                                    </w:pPr>
                                    <w:r>
                                      <w:rPr>
                                        <w:i/>
                                        <w:sz w:val="24"/>
                                      </w:rPr>
                                      <w:t>Ваттметр трех</w:t>
                                    </w:r>
                                  </w:p>
                                </w:txbxContent>
                              </wps:txbx>
                              <wps:bodyPr horzOverflow="overflow" vert="horz" lIns="0" tIns="0" rIns="0" bIns="0" rtlCol="0">
                                <a:noAutofit/>
                              </wps:bodyPr>
                            </wps:wsp>
                            <wps:wsp>
                              <wps:cNvPr id="7693" name="Rectangle 7693"/>
                              <wps:cNvSpPr/>
                              <wps:spPr>
                                <a:xfrm rot="-5399999">
                                  <a:off x="86854" y="412333"/>
                                  <a:ext cx="50673" cy="224380"/>
                                </a:xfrm>
                                <a:prstGeom prst="rect">
                                  <a:avLst/>
                                </a:prstGeom>
                                <a:ln>
                                  <a:noFill/>
                                </a:ln>
                              </wps:spPr>
                              <wps:txbx>
                                <w:txbxContent>
                                  <w:p w14:paraId="5802A28E"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s:wsp>
                              <wps:cNvPr id="7694" name="Rectangle 7694"/>
                              <wps:cNvSpPr/>
                              <wps:spPr>
                                <a:xfrm rot="-5399999">
                                  <a:off x="-218057" y="79149"/>
                                  <a:ext cx="680640" cy="184580"/>
                                </a:xfrm>
                                <a:prstGeom prst="rect">
                                  <a:avLst/>
                                </a:prstGeom>
                                <a:ln>
                                  <a:noFill/>
                                </a:ln>
                              </wps:spPr>
                              <wps:txbx>
                                <w:txbxContent>
                                  <w:p w14:paraId="71453411" w14:textId="77777777" w:rsidR="00E63600" w:rsidRDefault="00E63600" w:rsidP="00E63600">
                                    <w:pPr>
                                      <w:spacing w:after="160" w:line="259" w:lineRule="auto"/>
                                    </w:pPr>
                                    <w:r>
                                      <w:rPr>
                                        <w:i/>
                                        <w:sz w:val="24"/>
                                      </w:rPr>
                                      <w:t xml:space="preserve">фазной </w:t>
                                    </w:r>
                                  </w:p>
                                </w:txbxContent>
                              </wps:txbx>
                              <wps:bodyPr horzOverflow="overflow" vert="horz" lIns="0" tIns="0" rIns="0" bIns="0" rtlCol="0">
                                <a:noAutofit/>
                              </wps:bodyPr>
                            </wps:wsp>
                            <wps:wsp>
                              <wps:cNvPr id="7695" name="Rectangle 7695"/>
                              <wps:cNvSpPr/>
                              <wps:spPr>
                                <a:xfrm rot="-5399999">
                                  <a:off x="-602824" y="526487"/>
                                  <a:ext cx="1809838" cy="184580"/>
                                </a:xfrm>
                                <a:prstGeom prst="rect">
                                  <a:avLst/>
                                </a:prstGeom>
                                <a:ln>
                                  <a:noFill/>
                                </a:ln>
                              </wps:spPr>
                              <wps:txbx>
                                <w:txbxContent>
                                  <w:p w14:paraId="12348020" w14:textId="77777777" w:rsidR="00E63600" w:rsidRDefault="00E63600" w:rsidP="00E63600">
                                    <w:pPr>
                                      <w:spacing w:after="160" w:line="259" w:lineRule="auto"/>
                                    </w:pPr>
                                    <w:r>
                                      <w:rPr>
                                        <w:i/>
                                        <w:sz w:val="24"/>
                                      </w:rPr>
                                      <w:t>активной мощности</w:t>
                                    </w:r>
                                  </w:p>
                                </w:txbxContent>
                              </wps:txbx>
                              <wps:bodyPr horzOverflow="overflow" vert="horz" lIns="0" tIns="0" rIns="0" bIns="0" rtlCol="0">
                                <a:noAutofit/>
                              </wps:bodyPr>
                            </wps:wsp>
                            <wps:wsp>
                              <wps:cNvPr id="7696" name="Rectangle 7696"/>
                              <wps:cNvSpPr/>
                              <wps:spPr>
                                <a:xfrm rot="-5399999">
                                  <a:off x="266685" y="25237"/>
                                  <a:ext cx="50673" cy="224380"/>
                                </a:xfrm>
                                <a:prstGeom prst="rect">
                                  <a:avLst/>
                                </a:prstGeom>
                                <a:ln>
                                  <a:noFill/>
                                </a:ln>
                              </wps:spPr>
                              <wps:txbx>
                                <w:txbxContent>
                                  <w:p w14:paraId="17D5F06C"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g:wgp>
                        </a:graphicData>
                      </a:graphic>
                    </wp:inline>
                  </w:drawing>
                </mc:Choice>
                <mc:Fallback>
                  <w:pict>
                    <v:group w14:anchorId="5F9E3EC7" id="Group 99772" o:spid="_x0000_s1029" style="width:27.45pt;height:129.8pt;mso-position-horizontal-relative:char;mso-position-vertical-relative:line" coordsize="3485,16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">
                      <v:rect id="Rectangle 7692" o:spid="_x0000_s1030" style="position:absolute;left:-6088;top:8253;width:14620;height:184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" filled="f" stroked="f">
                        <v:textbox inset="0,0,0,0">
                          <w:txbxContent>
                            <w:p w14:paraId="5C53B2AE" w14:textId="77777777" w:rsidR="00E63600" w:rsidRDefault="00E63600" w:rsidP="00E63600">
                              <w:pPr>
                                <w:spacing w:after="160" w:line="259" w:lineRule="auto"/>
                              </w:pPr>
                              <w:r>
                                <w:rPr>
                                  <w:i/>
                                  <w:sz w:val="24"/>
                                </w:rPr>
                                <w:t>Ваттметр трех</w:t>
                              </w:r>
                            </w:p>
                          </w:txbxContent>
                        </v:textbox>
                      </v:rect>
                      <v:rect id="Rectangle 7693" o:spid="_x0000_s1031" style="position:absolute;left:868;top:4123;width:507;height:224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" filled="f" stroked="f">
                        <v:textbox inset="0,0,0,0">
                          <w:txbxContent>
                            <w:p w14:paraId="5802A28E" w14:textId="77777777" w:rsidR="00E63600" w:rsidRDefault="00E63600" w:rsidP="00E63600">
                              <w:pPr>
                                <w:spacing w:after="160" w:line="259" w:lineRule="auto"/>
                              </w:pPr>
                              <w:r>
                                <w:rPr>
                                  <w:i/>
                                  <w:sz w:val="24"/>
                                </w:rPr>
                                <w:t xml:space="preserve"> </w:t>
                              </w:r>
                            </w:p>
                          </w:txbxContent>
                        </v:textbox>
                      </v:rect>
                      <v:rect id="Rectangle 7694" o:spid="_x0000_s1032" style="position:absolute;left:-2181;top:792;width:6805;height:184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" filled="f" stroked="f">
                        <v:textbox inset="0,0,0,0">
                          <w:txbxContent>
                            <w:p w14:paraId="71453411" w14:textId="77777777" w:rsidR="00E63600" w:rsidRDefault="00E63600" w:rsidP="00E63600">
                              <w:pPr>
                                <w:spacing w:after="160" w:line="259" w:lineRule="auto"/>
                              </w:pPr>
                              <w:r>
                                <w:rPr>
                                  <w:i/>
                                  <w:sz w:val="24"/>
                                </w:rPr>
                                <w:t xml:space="preserve">фазной </w:t>
                              </w:r>
                            </w:p>
                          </w:txbxContent>
                        </v:textbox>
                      </v:rect>
                      <v:rect id="Rectangle 7695" o:spid="_x0000_s1033" style="position:absolute;left:-6028;top:5265;width:18097;height:18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" filled="f" stroked="f">
                        <v:textbox inset="0,0,0,0">
                          <w:txbxContent>
                            <w:p w14:paraId="12348020" w14:textId="77777777" w:rsidR="00E63600" w:rsidRDefault="00E63600" w:rsidP="00E63600">
                              <w:pPr>
                                <w:spacing w:after="160" w:line="259" w:lineRule="auto"/>
                              </w:pPr>
                              <w:r>
                                <w:rPr>
                                  <w:i/>
                                  <w:sz w:val="24"/>
                                </w:rPr>
                                <w:t>активной мощности</w:t>
                              </w:r>
                            </w:p>
                          </w:txbxContent>
                        </v:textbox>
                      </v:rect>
                      <v:rect id="Rectangle 7696" o:spid="_x0000_s1034" style="position:absolute;left:2666;top:252;width:507;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" filled="f" stroked="f">
                        <v:textbox inset="0,0,0,0">
                          <w:txbxContent>
                            <w:p w14:paraId="17D5F06C" w14:textId="77777777" w:rsidR="00E63600" w:rsidRDefault="00E63600" w:rsidP="00E63600">
                              <w:pPr>
                                <w:spacing w:after="160" w:line="259" w:lineRule="auto"/>
                              </w:pPr>
                              <w:r>
                                <w:rPr>
                                  <w:i/>
                                  <w:sz w:val="24"/>
                                </w:rPr>
                                <w:t xml:space="preserve"> </w:t>
                              </w:r>
                            </w:p>
                          </w:txbxContent>
                        </v:textbox>
                      </v:rect>
                      <w10:anchorlock/>
                    </v:group>
                  </w:pict>
                </mc:Fallback>
              </mc:AlternateContent>
            </w:r>
          </w:p>
        </w:tc>
        <w:tc>
          <w:tcPr>
            <w:tcW w:w="722" w:type="dxa"/>
            <w:vMerge w:val="restart"/>
            <w:tcBorders>
              <w:top w:val="single" w:sz="4" w:space="0" w:color="000000"/>
              <w:left w:val="single" w:sz="4" w:space="0" w:color="000000"/>
              <w:bottom w:val="single" w:sz="4" w:space="0" w:color="000000"/>
              <w:right w:val="single" w:sz="4" w:space="0" w:color="000000"/>
            </w:tcBorders>
          </w:tcPr>
          <w:p w14:paraId="6038C8ED" w14:textId="77777777" w:rsidR="00E63600" w:rsidRPr="00E63600" w:rsidRDefault="00E63600" w:rsidP="00E63600">
            <w:pPr>
              <w:spacing w:line="259" w:lineRule="auto"/>
              <w:ind w:left="83"/>
              <w:rPr>
                <w:smallCaps w:val="0"/>
                <w:color w:val="000000"/>
              </w:rPr>
            </w:pPr>
            <w:r w:rsidRPr="00E63600">
              <w:rPr>
                <w:rFonts w:ascii="Calibri" w:eastAsia="Calibri" w:hAnsi="Calibri" w:cs="Calibri"/>
                <w:smallCaps w:val="0"/>
                <w:noProof/>
                <w:color w:val="000000"/>
                <w:sz w:val="22"/>
              </w:rPr>
              <mc:AlternateContent>
                <mc:Choice Requires="wpg">
                  <w:drawing>
                    <wp:inline distT="0" distB="0" distL="0" distR="0" wp14:anchorId="79E53F96" wp14:editId="6AC55E4B">
                      <wp:extent cx="318614" cy="1648664"/>
                      <wp:effectExtent l="0" t="0" r="0" b="0"/>
                      <wp:docPr id="99782" name="Group 99782"/>
                      <wp:cNvGraphicFramePr/>
                      <a:graphic xmlns:a="http://schemas.openxmlformats.org/drawingml/2006/main">
                        <a:graphicData uri="http://schemas.microsoft.com/office/word/2010/wordprocessingGroup">
                          <wpg:wgp>
                            <wpg:cNvGrpSpPr/>
                            <wpg:grpSpPr>
                              <a:xfrm>
                                <a:off x="0" y="0"/>
                                <a:ext cx="318614" cy="1648664"/>
                                <a:chOff x="0" y="0"/>
                                <a:chExt cx="318614" cy="1648664"/>
                              </a:xfrm>
                            </wpg:grpSpPr>
                            <wps:wsp>
                              <wps:cNvPr id="7697" name="Rectangle 7697"/>
                              <wps:cNvSpPr/>
                              <wps:spPr>
                                <a:xfrm rot="-5399999">
                                  <a:off x="-663648" y="800434"/>
                                  <a:ext cx="1511879" cy="184580"/>
                                </a:xfrm>
                                <a:prstGeom prst="rect">
                                  <a:avLst/>
                                </a:prstGeom>
                                <a:ln>
                                  <a:noFill/>
                                </a:ln>
                              </wps:spPr>
                              <wps:txbx>
                                <w:txbxContent>
                                  <w:p w14:paraId="76F71D51" w14:textId="77777777" w:rsidR="00E63600" w:rsidRDefault="00E63600" w:rsidP="00E63600">
                                    <w:pPr>
                                      <w:spacing w:after="160" w:line="259" w:lineRule="auto"/>
                                    </w:pPr>
                                    <w:r>
                                      <w:rPr>
                                        <w:i/>
                                        <w:sz w:val="24"/>
                                      </w:rPr>
                                      <w:t xml:space="preserve">Ваттметр трех </w:t>
                                    </w:r>
                                  </w:p>
                                </w:txbxContent>
                              </wps:txbx>
                              <wps:bodyPr horzOverflow="overflow" vert="horz" lIns="0" tIns="0" rIns="0" bIns="0" rtlCol="0">
                                <a:noAutofit/>
                              </wps:bodyPr>
                            </wps:wsp>
                            <wps:wsp>
                              <wps:cNvPr id="7698" name="Rectangle 7698"/>
                              <wps:cNvSpPr/>
                              <wps:spPr>
                                <a:xfrm rot="-5399999">
                                  <a:off x="-248029" y="79149"/>
                                  <a:ext cx="680641" cy="184580"/>
                                </a:xfrm>
                                <a:prstGeom prst="rect">
                                  <a:avLst/>
                                </a:prstGeom>
                                <a:ln>
                                  <a:noFill/>
                                </a:ln>
                              </wps:spPr>
                              <wps:txbx>
                                <w:txbxContent>
                                  <w:p w14:paraId="2718CE92" w14:textId="77777777" w:rsidR="00E63600" w:rsidRDefault="00E63600" w:rsidP="00E63600">
                                    <w:pPr>
                                      <w:spacing w:after="160" w:line="259" w:lineRule="auto"/>
                                    </w:pPr>
                                    <w:r>
                                      <w:rPr>
                                        <w:i/>
                                        <w:sz w:val="24"/>
                                      </w:rPr>
                                      <w:t xml:space="preserve">фазной </w:t>
                                    </w:r>
                                  </w:p>
                                </w:txbxContent>
                              </wps:txbx>
                              <wps:bodyPr horzOverflow="overflow" vert="horz" lIns="0" tIns="0" rIns="0" bIns="0" rtlCol="0">
                                <a:noAutofit/>
                              </wps:bodyPr>
                            </wps:wsp>
                            <wps:wsp>
                              <wps:cNvPr id="7699" name="Rectangle 7699"/>
                              <wps:cNvSpPr/>
                              <wps:spPr>
                                <a:xfrm rot="-5399999">
                                  <a:off x="-728061" y="502850"/>
                                  <a:ext cx="2000369" cy="184580"/>
                                </a:xfrm>
                                <a:prstGeom prst="rect">
                                  <a:avLst/>
                                </a:prstGeom>
                                <a:ln>
                                  <a:noFill/>
                                </a:ln>
                              </wps:spPr>
                              <wps:txbx>
                                <w:txbxContent>
                                  <w:p w14:paraId="4D5D8572" w14:textId="77777777" w:rsidR="00E63600" w:rsidRDefault="00E63600" w:rsidP="00E63600">
                                    <w:pPr>
                                      <w:spacing w:after="160" w:line="259" w:lineRule="auto"/>
                                    </w:pPr>
                                    <w:r>
                                      <w:rPr>
                                        <w:i/>
                                        <w:sz w:val="24"/>
                                      </w:rPr>
                                      <w:t>реактивной мощности</w:t>
                                    </w:r>
                                  </w:p>
                                </w:txbxContent>
                              </wps:txbx>
                              <wps:bodyPr horzOverflow="overflow" vert="horz" lIns="0" tIns="0" rIns="0" bIns="0" rtlCol="0">
                                <a:noAutofit/>
                              </wps:bodyPr>
                            </wps:wsp>
                            <wps:wsp>
                              <wps:cNvPr id="7700" name="Rectangle 7700"/>
                              <wps:cNvSpPr/>
                              <wps:spPr>
                                <a:xfrm rot="-5399999">
                                  <a:off x="236713" y="-46390"/>
                                  <a:ext cx="50673" cy="224379"/>
                                </a:xfrm>
                                <a:prstGeom prst="rect">
                                  <a:avLst/>
                                </a:prstGeom>
                                <a:ln>
                                  <a:noFill/>
                                </a:ln>
                              </wps:spPr>
                              <wps:txbx>
                                <w:txbxContent>
                                  <w:p w14:paraId="6AEC50D6"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g:wgp>
                        </a:graphicData>
                      </a:graphic>
                    </wp:inline>
                  </w:drawing>
                </mc:Choice>
                <mc:Fallback>
                  <w:pict>
                    <v:group w14:anchorId="79E53F96" id="Group 99782" o:spid="_x0000_s1035" style="width:25.1pt;height:129.8pt;mso-position-horizontal-relative:char;mso-position-vertical-relative:line" coordsize="3186,16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">
                      <v:rect id="Rectangle 7697" o:spid="_x0000_s1036" style="position:absolute;left:-6637;top:8004;width:15119;height:18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" filled="f" stroked="f">
                        <v:textbox inset="0,0,0,0">
                          <w:txbxContent>
                            <w:p w14:paraId="76F71D51" w14:textId="77777777" w:rsidR="00E63600" w:rsidRDefault="00E63600" w:rsidP="00E63600">
                              <w:pPr>
                                <w:spacing w:after="160" w:line="259" w:lineRule="auto"/>
                              </w:pPr>
                              <w:r>
                                <w:rPr>
                                  <w:i/>
                                  <w:sz w:val="24"/>
                                </w:rPr>
                                <w:t xml:space="preserve">Ваттметр трех </w:t>
                              </w:r>
                            </w:p>
                          </w:txbxContent>
                        </v:textbox>
                      </v:rect>
                      <v:rect id="Rectangle 7698" o:spid="_x0000_s1037" style="position:absolute;left:-2480;top:792;width:6805;height:18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" filled="f" stroked="f">
                        <v:textbox inset="0,0,0,0">
                          <w:txbxContent>
                            <w:p w14:paraId="2718CE92" w14:textId="77777777" w:rsidR="00E63600" w:rsidRDefault="00E63600" w:rsidP="00E63600">
                              <w:pPr>
                                <w:spacing w:after="160" w:line="259" w:lineRule="auto"/>
                              </w:pPr>
                              <w:r>
                                <w:rPr>
                                  <w:i/>
                                  <w:sz w:val="24"/>
                                </w:rPr>
                                <w:t xml:space="preserve">фазной </w:t>
                              </w:r>
                            </w:p>
                          </w:txbxContent>
                        </v:textbox>
                      </v:rect>
                      <v:rect id="Rectangle 7699" o:spid="_x0000_s1038" style="position:absolute;left:-7281;top:5029;width:20003;height:184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" filled="f" stroked="f">
                        <v:textbox inset="0,0,0,0">
                          <w:txbxContent>
                            <w:p w14:paraId="4D5D8572" w14:textId="77777777" w:rsidR="00E63600" w:rsidRDefault="00E63600" w:rsidP="00E63600">
                              <w:pPr>
                                <w:spacing w:after="160" w:line="259" w:lineRule="auto"/>
                              </w:pPr>
                              <w:r>
                                <w:rPr>
                                  <w:i/>
                                  <w:sz w:val="24"/>
                                </w:rPr>
                                <w:t>реактивной мощности</w:t>
                              </w:r>
                            </w:p>
                          </w:txbxContent>
                        </v:textbox>
                      </v:rect>
                      <v:rect id="Rectangle 7700" o:spid="_x0000_s1039" style="position:absolute;left:2366;top:-464;width:507;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" filled="f" stroked="f">
                        <v:textbox inset="0,0,0,0">
                          <w:txbxContent>
                            <w:p w14:paraId="6AEC50D6" w14:textId="77777777" w:rsidR="00E63600" w:rsidRDefault="00E63600" w:rsidP="00E63600">
                              <w:pPr>
                                <w:spacing w:after="160" w:line="259" w:lineRule="auto"/>
                              </w:pPr>
                              <w:r>
                                <w:rPr>
                                  <w:i/>
                                  <w:sz w:val="24"/>
                                </w:rPr>
                                <w:t xml:space="preserve"> </w:t>
                              </w:r>
                            </w:p>
                          </w:txbxContent>
                        </v:textbox>
                      </v:rect>
                      <w10:anchorlock/>
                    </v:group>
                  </w:pict>
                </mc:Fallback>
              </mc:AlternateContent>
            </w:r>
          </w:p>
        </w:tc>
        <w:tc>
          <w:tcPr>
            <w:tcW w:w="694" w:type="dxa"/>
            <w:vMerge w:val="restart"/>
            <w:tcBorders>
              <w:top w:val="single" w:sz="4" w:space="0" w:color="000000"/>
              <w:left w:val="single" w:sz="4" w:space="0" w:color="000000"/>
              <w:bottom w:val="single" w:sz="4" w:space="0" w:color="000000"/>
              <w:right w:val="single" w:sz="4" w:space="0" w:color="000000"/>
            </w:tcBorders>
          </w:tcPr>
          <w:p w14:paraId="7D811F7C" w14:textId="77777777" w:rsidR="00E63600" w:rsidRPr="00E63600" w:rsidRDefault="00E63600" w:rsidP="00E63600">
            <w:pPr>
              <w:spacing w:line="259" w:lineRule="auto"/>
              <w:ind w:left="24"/>
              <w:rPr>
                <w:smallCaps w:val="0"/>
                <w:color w:val="000000"/>
              </w:rPr>
            </w:pPr>
            <w:r w:rsidRPr="00E63600">
              <w:rPr>
                <w:rFonts w:ascii="Calibri" w:eastAsia="Calibri" w:hAnsi="Calibri" w:cs="Calibri"/>
                <w:smallCaps w:val="0"/>
                <w:noProof/>
                <w:color w:val="000000"/>
                <w:sz w:val="22"/>
              </w:rPr>
              <mc:AlternateContent>
                <mc:Choice Requires="wpg">
                  <w:drawing>
                    <wp:inline distT="0" distB="0" distL="0" distR="0" wp14:anchorId="30BF4661" wp14:editId="34FBB6B4">
                      <wp:extent cx="348841" cy="1517904"/>
                      <wp:effectExtent l="0" t="0" r="0" b="0"/>
                      <wp:docPr id="99796" name="Group 99796"/>
                      <wp:cNvGraphicFramePr/>
                      <a:graphic xmlns:a="http://schemas.openxmlformats.org/drawingml/2006/main">
                        <a:graphicData uri="http://schemas.microsoft.com/office/word/2010/wordprocessingGroup">
                          <wpg:wgp>
                            <wpg:cNvGrpSpPr/>
                            <wpg:grpSpPr>
                              <a:xfrm>
                                <a:off x="0" y="0"/>
                                <a:ext cx="348841" cy="1517904"/>
                                <a:chOff x="0" y="0"/>
                                <a:chExt cx="348841" cy="1517904"/>
                              </a:xfrm>
                            </wpg:grpSpPr>
                            <wps:wsp>
                              <wps:cNvPr id="7701" name="Rectangle 7701"/>
                              <wps:cNvSpPr/>
                              <wps:spPr>
                                <a:xfrm rot="-5399999">
                                  <a:off x="-497164" y="806187"/>
                                  <a:ext cx="1238853" cy="184580"/>
                                </a:xfrm>
                                <a:prstGeom prst="rect">
                                  <a:avLst/>
                                </a:prstGeom>
                                <a:ln>
                                  <a:noFill/>
                                </a:ln>
                              </wps:spPr>
                              <wps:txbx>
                                <w:txbxContent>
                                  <w:p w14:paraId="41898283" w14:textId="77777777" w:rsidR="00E63600" w:rsidRDefault="00E63600" w:rsidP="00E63600">
                                    <w:pPr>
                                      <w:spacing w:after="160" w:line="259" w:lineRule="auto"/>
                                    </w:pPr>
                                    <w:r>
                                      <w:rPr>
                                        <w:i/>
                                        <w:sz w:val="24"/>
                                      </w:rPr>
                                      <w:t>Счетчик трех</w:t>
                                    </w:r>
                                  </w:p>
                                </w:txbxContent>
                              </wps:txbx>
                              <wps:bodyPr horzOverflow="overflow" vert="horz" lIns="0" tIns="0" rIns="0" bIns="0" rtlCol="0">
                                <a:noAutofit/>
                              </wps:bodyPr>
                            </wps:wsp>
                            <wps:wsp>
                              <wps:cNvPr id="7702" name="Rectangle 7702"/>
                              <wps:cNvSpPr/>
                              <wps:spPr>
                                <a:xfrm rot="-5399999">
                                  <a:off x="86853" y="449214"/>
                                  <a:ext cx="50673" cy="224380"/>
                                </a:xfrm>
                                <a:prstGeom prst="rect">
                                  <a:avLst/>
                                </a:prstGeom>
                                <a:ln>
                                  <a:noFill/>
                                </a:ln>
                              </wps:spPr>
                              <wps:txbx>
                                <w:txbxContent>
                                  <w:p w14:paraId="3FA17432"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s:wsp>
                              <wps:cNvPr id="7703" name="Rectangle 7703"/>
                              <wps:cNvSpPr/>
                              <wps:spPr>
                                <a:xfrm rot="-5399999">
                                  <a:off x="-217145" y="116942"/>
                                  <a:ext cx="678815" cy="184580"/>
                                </a:xfrm>
                                <a:prstGeom prst="rect">
                                  <a:avLst/>
                                </a:prstGeom>
                                <a:ln>
                                  <a:noFill/>
                                </a:ln>
                              </wps:spPr>
                              <wps:txbx>
                                <w:txbxContent>
                                  <w:p w14:paraId="28A73E08" w14:textId="77777777" w:rsidR="00E63600" w:rsidRDefault="00E63600" w:rsidP="00E63600">
                                    <w:pPr>
                                      <w:spacing w:after="160" w:line="259" w:lineRule="auto"/>
                                    </w:pPr>
                                    <w:r>
                                      <w:rPr>
                                        <w:i/>
                                        <w:sz w:val="24"/>
                                      </w:rPr>
                                      <w:t xml:space="preserve">фазной </w:t>
                                    </w:r>
                                  </w:p>
                                </w:txbxContent>
                              </wps:txbx>
                              <wps:bodyPr horzOverflow="overflow" vert="horz" lIns="0" tIns="0" rIns="0" bIns="0" rtlCol="0">
                                <a:noAutofit/>
                              </wps:bodyPr>
                            </wps:wsp>
                            <wps:wsp>
                              <wps:cNvPr id="7704" name="Rectangle 7704"/>
                              <wps:cNvSpPr/>
                              <wps:spPr>
                                <a:xfrm rot="-5399999">
                                  <a:off x="86853" y="-99425"/>
                                  <a:ext cx="50673" cy="224380"/>
                                </a:xfrm>
                                <a:prstGeom prst="rect">
                                  <a:avLst/>
                                </a:prstGeom>
                                <a:ln>
                                  <a:noFill/>
                                </a:ln>
                              </wps:spPr>
                              <wps:txbx>
                                <w:txbxContent>
                                  <w:p w14:paraId="28B776DE"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s:wsp>
                              <wps:cNvPr id="7705" name="Rectangle 7705"/>
                              <wps:cNvSpPr/>
                              <wps:spPr>
                                <a:xfrm rot="-5399999">
                                  <a:off x="-471731" y="512849"/>
                                  <a:ext cx="1548161" cy="184580"/>
                                </a:xfrm>
                                <a:prstGeom prst="rect">
                                  <a:avLst/>
                                </a:prstGeom>
                                <a:ln>
                                  <a:noFill/>
                                </a:ln>
                              </wps:spPr>
                              <wps:txbx>
                                <w:txbxContent>
                                  <w:p w14:paraId="4239F5BC" w14:textId="77777777" w:rsidR="00E63600" w:rsidRDefault="00E63600" w:rsidP="00E63600">
                                    <w:pPr>
                                      <w:spacing w:after="160" w:line="259" w:lineRule="auto"/>
                                    </w:pPr>
                                    <w:r>
                                      <w:rPr>
                                        <w:i/>
                                        <w:sz w:val="24"/>
                                      </w:rPr>
                                      <w:t>активной энергии</w:t>
                                    </w:r>
                                  </w:p>
                                </w:txbxContent>
                              </wps:txbx>
                              <wps:bodyPr horzOverflow="overflow" vert="horz" lIns="0" tIns="0" rIns="0" bIns="0" rtlCol="0">
                                <a:noAutofit/>
                              </wps:bodyPr>
                            </wps:wsp>
                            <wps:wsp>
                              <wps:cNvPr id="7706" name="Rectangle 7706"/>
                              <wps:cNvSpPr/>
                              <wps:spPr>
                                <a:xfrm rot="-5399999">
                                  <a:off x="266940" y="77358"/>
                                  <a:ext cx="50673" cy="224380"/>
                                </a:xfrm>
                                <a:prstGeom prst="rect">
                                  <a:avLst/>
                                </a:prstGeom>
                                <a:ln>
                                  <a:noFill/>
                                </a:ln>
                              </wps:spPr>
                              <wps:txbx>
                                <w:txbxContent>
                                  <w:p w14:paraId="265EE2F2"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g:wgp>
                        </a:graphicData>
                      </a:graphic>
                    </wp:inline>
                  </w:drawing>
                </mc:Choice>
                <mc:Fallback>
                  <w:pict>
                    <v:group w14:anchorId="30BF4661" id="Group 99796" o:spid="_x0000_s1040" style="width:27.45pt;height:119.5pt;mso-position-horizontal-relative:char;mso-position-vertical-relative:line" coordsize="3488,15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">
                      <v:rect id="Rectangle 7701" o:spid="_x0000_s1041" style="position:absolute;left:-4973;top:8062;width:12389;height:184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" filled="f" stroked="f">
                        <v:textbox inset="0,0,0,0">
                          <w:txbxContent>
                            <w:p w14:paraId="41898283" w14:textId="77777777" w:rsidR="00E63600" w:rsidRDefault="00E63600" w:rsidP="00E63600">
                              <w:pPr>
                                <w:spacing w:after="160" w:line="259" w:lineRule="auto"/>
                              </w:pPr>
                              <w:r>
                                <w:rPr>
                                  <w:i/>
                                  <w:sz w:val="24"/>
                                </w:rPr>
                                <w:t>Счетчик трех</w:t>
                              </w:r>
                            </w:p>
                          </w:txbxContent>
                        </v:textbox>
                      </v:rect>
                      <v:rect id="Rectangle 7702" o:spid="_x0000_s1042" style="position:absolute;left:868;top:4492;width:507;height:224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" filled="f" stroked="f">
                        <v:textbox inset="0,0,0,0">
                          <w:txbxContent>
                            <w:p w14:paraId="3FA17432" w14:textId="77777777" w:rsidR="00E63600" w:rsidRDefault="00E63600" w:rsidP="00E63600">
                              <w:pPr>
                                <w:spacing w:after="160" w:line="259" w:lineRule="auto"/>
                              </w:pPr>
                              <w:r>
                                <w:rPr>
                                  <w:i/>
                                  <w:sz w:val="24"/>
                                </w:rPr>
                                <w:t xml:space="preserve"> </w:t>
                              </w:r>
                            </w:p>
                          </w:txbxContent>
                        </v:textbox>
                      </v:rect>
                      <v:rect id="Rectangle 7703" o:spid="_x0000_s1043" style="position:absolute;left:-2172;top:1170;width:6787;height:184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" filled="f" stroked="f">
                        <v:textbox inset="0,0,0,0">
                          <w:txbxContent>
                            <w:p w14:paraId="28A73E08" w14:textId="77777777" w:rsidR="00E63600" w:rsidRDefault="00E63600" w:rsidP="00E63600">
                              <w:pPr>
                                <w:spacing w:after="160" w:line="259" w:lineRule="auto"/>
                              </w:pPr>
                              <w:r>
                                <w:rPr>
                                  <w:i/>
                                  <w:sz w:val="24"/>
                                </w:rPr>
                                <w:t xml:space="preserve">фазной </w:t>
                              </w:r>
                            </w:p>
                          </w:txbxContent>
                        </v:textbox>
                      </v:rect>
                      <v:rect id="Rectangle 7704" o:spid="_x0000_s1044" style="position:absolute;left:869;top:-994;width:506;height:224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" filled="f" stroked="f">
                        <v:textbox inset="0,0,0,0">
                          <w:txbxContent>
                            <w:p w14:paraId="28B776DE" w14:textId="77777777" w:rsidR="00E63600" w:rsidRDefault="00E63600" w:rsidP="00E63600">
                              <w:pPr>
                                <w:spacing w:after="160" w:line="259" w:lineRule="auto"/>
                              </w:pPr>
                              <w:r>
                                <w:rPr>
                                  <w:i/>
                                  <w:sz w:val="24"/>
                                </w:rPr>
                                <w:t xml:space="preserve"> </w:t>
                              </w:r>
                            </w:p>
                          </w:txbxContent>
                        </v:textbox>
                      </v:rect>
                      <v:rect id="Rectangle 7705" o:spid="_x0000_s1045" style="position:absolute;left:-4718;top:5129;width:15481;height:184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" filled="f" stroked="f">
                        <v:textbox inset="0,0,0,0">
                          <w:txbxContent>
                            <w:p w14:paraId="4239F5BC" w14:textId="77777777" w:rsidR="00E63600" w:rsidRDefault="00E63600" w:rsidP="00E63600">
                              <w:pPr>
                                <w:spacing w:after="160" w:line="259" w:lineRule="auto"/>
                              </w:pPr>
                              <w:r>
                                <w:rPr>
                                  <w:i/>
                                  <w:sz w:val="24"/>
                                </w:rPr>
                                <w:t>активной энергии</w:t>
                              </w:r>
                            </w:p>
                          </w:txbxContent>
                        </v:textbox>
                      </v:rect>
                      <v:rect id="Rectangle 7706" o:spid="_x0000_s1046" style="position:absolute;left:2669;top:773;width:506;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" filled="f" stroked="f">
                        <v:textbox inset="0,0,0,0">
                          <w:txbxContent>
                            <w:p w14:paraId="265EE2F2" w14:textId="77777777" w:rsidR="00E63600" w:rsidRDefault="00E63600" w:rsidP="00E63600">
                              <w:pPr>
                                <w:spacing w:after="160" w:line="259" w:lineRule="auto"/>
                              </w:pPr>
                              <w:r>
                                <w:rPr>
                                  <w:i/>
                                  <w:sz w:val="24"/>
                                </w:rPr>
                                <w:t xml:space="preserve"> </w:t>
                              </w:r>
                            </w:p>
                          </w:txbxContent>
                        </v:textbox>
                      </v:rect>
                      <w10:anchorlock/>
                    </v:group>
                  </w:pict>
                </mc:Fallback>
              </mc:AlternateContent>
            </w:r>
          </w:p>
        </w:tc>
        <w:tc>
          <w:tcPr>
            <w:tcW w:w="648" w:type="dxa"/>
            <w:vMerge w:val="restart"/>
            <w:tcBorders>
              <w:top w:val="single" w:sz="4" w:space="0" w:color="000000"/>
              <w:left w:val="single" w:sz="4" w:space="0" w:color="000000"/>
              <w:bottom w:val="single" w:sz="4" w:space="0" w:color="000000"/>
              <w:right w:val="single" w:sz="4" w:space="0" w:color="000000"/>
            </w:tcBorders>
          </w:tcPr>
          <w:p w14:paraId="5DA1CDC2" w14:textId="77777777" w:rsidR="00E63600" w:rsidRPr="00E63600" w:rsidRDefault="00E63600" w:rsidP="00E63600">
            <w:pPr>
              <w:spacing w:line="259" w:lineRule="auto"/>
              <w:ind w:right="-4"/>
              <w:rPr>
                <w:smallCaps w:val="0"/>
                <w:color w:val="000000"/>
              </w:rPr>
            </w:pPr>
            <w:r w:rsidRPr="00E63600">
              <w:rPr>
                <w:rFonts w:ascii="Calibri" w:eastAsia="Calibri" w:hAnsi="Calibri" w:cs="Calibri"/>
                <w:smallCaps w:val="0"/>
                <w:noProof/>
                <w:color w:val="000000"/>
                <w:sz w:val="22"/>
              </w:rPr>
              <mc:AlternateContent>
                <mc:Choice Requires="wpg">
                  <w:drawing>
                    <wp:inline distT="0" distB="0" distL="0" distR="0" wp14:anchorId="379CEB76" wp14:editId="1A01E011">
                      <wp:extent cx="348586" cy="1517904"/>
                      <wp:effectExtent l="0" t="0" r="0" b="0"/>
                      <wp:docPr id="99815" name="Group 99815"/>
                      <wp:cNvGraphicFramePr/>
                      <a:graphic xmlns:a="http://schemas.openxmlformats.org/drawingml/2006/main">
                        <a:graphicData uri="http://schemas.microsoft.com/office/word/2010/wordprocessingGroup">
                          <wpg:wgp>
                            <wpg:cNvGrpSpPr/>
                            <wpg:grpSpPr>
                              <a:xfrm>
                                <a:off x="0" y="0"/>
                                <a:ext cx="348586" cy="1517904"/>
                                <a:chOff x="0" y="0"/>
                                <a:chExt cx="348586" cy="1517904"/>
                              </a:xfrm>
                            </wpg:grpSpPr>
                            <wps:wsp>
                              <wps:cNvPr id="7707" name="Rectangle 7707"/>
                              <wps:cNvSpPr/>
                              <wps:spPr>
                                <a:xfrm rot="-5399999">
                                  <a:off x="-497164" y="806187"/>
                                  <a:ext cx="1238854" cy="184580"/>
                                </a:xfrm>
                                <a:prstGeom prst="rect">
                                  <a:avLst/>
                                </a:prstGeom>
                                <a:ln>
                                  <a:noFill/>
                                </a:ln>
                              </wps:spPr>
                              <wps:txbx>
                                <w:txbxContent>
                                  <w:p w14:paraId="0FD9ED9C" w14:textId="77777777" w:rsidR="00E63600" w:rsidRDefault="00E63600" w:rsidP="00E63600">
                                    <w:pPr>
                                      <w:spacing w:after="160" w:line="259" w:lineRule="auto"/>
                                    </w:pPr>
                                    <w:r>
                                      <w:rPr>
                                        <w:i/>
                                        <w:sz w:val="24"/>
                                      </w:rPr>
                                      <w:t>Счетчик трех</w:t>
                                    </w:r>
                                  </w:p>
                                </w:txbxContent>
                              </wps:txbx>
                              <wps:bodyPr horzOverflow="overflow" vert="horz" lIns="0" tIns="0" rIns="0" bIns="0" rtlCol="0">
                                <a:noAutofit/>
                              </wps:bodyPr>
                            </wps:wsp>
                            <wps:wsp>
                              <wps:cNvPr id="7708" name="Rectangle 7708"/>
                              <wps:cNvSpPr/>
                              <wps:spPr>
                                <a:xfrm rot="-5399999">
                                  <a:off x="86853" y="449214"/>
                                  <a:ext cx="50673" cy="224380"/>
                                </a:xfrm>
                                <a:prstGeom prst="rect">
                                  <a:avLst/>
                                </a:prstGeom>
                                <a:ln>
                                  <a:noFill/>
                                </a:ln>
                              </wps:spPr>
                              <wps:txbx>
                                <w:txbxContent>
                                  <w:p w14:paraId="7CDAA9B9"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s:wsp>
                              <wps:cNvPr id="7709" name="Rectangle 7709"/>
                              <wps:cNvSpPr/>
                              <wps:spPr>
                                <a:xfrm rot="-5399999">
                                  <a:off x="-217145" y="116942"/>
                                  <a:ext cx="678815" cy="184580"/>
                                </a:xfrm>
                                <a:prstGeom prst="rect">
                                  <a:avLst/>
                                </a:prstGeom>
                                <a:ln>
                                  <a:noFill/>
                                </a:ln>
                              </wps:spPr>
                              <wps:txbx>
                                <w:txbxContent>
                                  <w:p w14:paraId="0E703AE6" w14:textId="77777777" w:rsidR="00E63600" w:rsidRDefault="00E63600" w:rsidP="00E63600">
                                    <w:pPr>
                                      <w:spacing w:after="160" w:line="259" w:lineRule="auto"/>
                                    </w:pPr>
                                    <w:r>
                                      <w:rPr>
                                        <w:i/>
                                        <w:sz w:val="24"/>
                                      </w:rPr>
                                      <w:t xml:space="preserve">фазной </w:t>
                                    </w:r>
                                  </w:p>
                                </w:txbxContent>
                              </wps:txbx>
                              <wps:bodyPr horzOverflow="overflow" vert="horz" lIns="0" tIns="0" rIns="0" bIns="0" rtlCol="0">
                                <a:noAutofit/>
                              </wps:bodyPr>
                            </wps:wsp>
                            <wps:wsp>
                              <wps:cNvPr id="7710" name="Rectangle 7710"/>
                              <wps:cNvSpPr/>
                              <wps:spPr>
                                <a:xfrm rot="-5399999">
                                  <a:off x="86853" y="-99425"/>
                                  <a:ext cx="50673" cy="224380"/>
                                </a:xfrm>
                                <a:prstGeom prst="rect">
                                  <a:avLst/>
                                </a:prstGeom>
                                <a:ln>
                                  <a:noFill/>
                                </a:ln>
                              </wps:spPr>
                              <wps:txbx>
                                <w:txbxContent>
                                  <w:p w14:paraId="70B64245"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s:wsp>
                              <wps:cNvPr id="7711" name="Rectangle 7711"/>
                              <wps:cNvSpPr/>
                              <wps:spPr>
                                <a:xfrm rot="-5399999">
                                  <a:off x="-567251" y="489211"/>
                                  <a:ext cx="1738692" cy="184580"/>
                                </a:xfrm>
                                <a:prstGeom prst="rect">
                                  <a:avLst/>
                                </a:prstGeom>
                                <a:ln>
                                  <a:noFill/>
                                </a:ln>
                              </wps:spPr>
                              <wps:txbx>
                                <w:txbxContent>
                                  <w:p w14:paraId="3092A351" w14:textId="77777777" w:rsidR="00E63600" w:rsidRDefault="00E63600" w:rsidP="00E63600">
                                    <w:pPr>
                                      <w:spacing w:after="160" w:line="259" w:lineRule="auto"/>
                                    </w:pPr>
                                    <w:r>
                                      <w:rPr>
                                        <w:i/>
                                        <w:sz w:val="24"/>
                                      </w:rPr>
                                      <w:t>реактивной энергии</w:t>
                                    </w:r>
                                  </w:p>
                                </w:txbxContent>
                              </wps:txbx>
                              <wps:bodyPr horzOverflow="overflow" vert="horz" lIns="0" tIns="0" rIns="0" bIns="0" rtlCol="0">
                                <a:noAutofit/>
                              </wps:bodyPr>
                            </wps:wsp>
                            <wps:wsp>
                              <wps:cNvPr id="7712" name="Rectangle 7712"/>
                              <wps:cNvSpPr/>
                              <wps:spPr>
                                <a:xfrm rot="-5399999">
                                  <a:off x="266685" y="4206"/>
                                  <a:ext cx="50673" cy="224380"/>
                                </a:xfrm>
                                <a:prstGeom prst="rect">
                                  <a:avLst/>
                                </a:prstGeom>
                                <a:ln>
                                  <a:noFill/>
                                </a:ln>
                              </wps:spPr>
                              <wps:txbx>
                                <w:txbxContent>
                                  <w:p w14:paraId="2BAD80D1"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g:wgp>
                        </a:graphicData>
                      </a:graphic>
                    </wp:inline>
                  </w:drawing>
                </mc:Choice>
                <mc:Fallback>
                  <w:pict>
                    <v:group w14:anchorId="379CEB76" id="Group 99815" o:spid="_x0000_s1047" style="width:27.45pt;height:119.5pt;mso-position-horizontal-relative:char;mso-position-vertical-relative:line" coordsize="3485,15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">
                      <v:rect id="Rectangle 7707" o:spid="_x0000_s1048" style="position:absolute;left:-4973;top:8062;width:12389;height:184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" filled="f" stroked="f">
                        <v:textbox inset="0,0,0,0">
                          <w:txbxContent>
                            <w:p w14:paraId="0FD9ED9C" w14:textId="77777777" w:rsidR="00E63600" w:rsidRDefault="00E63600" w:rsidP="00E63600">
                              <w:pPr>
                                <w:spacing w:after="160" w:line="259" w:lineRule="auto"/>
                              </w:pPr>
                              <w:r>
                                <w:rPr>
                                  <w:i/>
                                  <w:sz w:val="24"/>
                                </w:rPr>
                                <w:t>Счетчик трех</w:t>
                              </w:r>
                            </w:p>
                          </w:txbxContent>
                        </v:textbox>
                      </v:rect>
                      <v:rect id="Rectangle 7708" o:spid="_x0000_s1049" style="position:absolute;left:868;top:4492;width:507;height:224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" filled="f" stroked="f">
                        <v:textbox inset="0,0,0,0">
                          <w:txbxContent>
                            <w:p w14:paraId="7CDAA9B9" w14:textId="77777777" w:rsidR="00E63600" w:rsidRDefault="00E63600" w:rsidP="00E63600">
                              <w:pPr>
                                <w:spacing w:after="160" w:line="259" w:lineRule="auto"/>
                              </w:pPr>
                              <w:r>
                                <w:rPr>
                                  <w:i/>
                                  <w:sz w:val="24"/>
                                </w:rPr>
                                <w:t xml:space="preserve"> </w:t>
                              </w:r>
                            </w:p>
                          </w:txbxContent>
                        </v:textbox>
                      </v:rect>
                      <v:rect id="Rectangle 7709" o:spid="_x0000_s1050" style="position:absolute;left:-2172;top:1170;width:6787;height:184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" filled="f" stroked="f">
                        <v:textbox inset="0,0,0,0">
                          <w:txbxContent>
                            <w:p w14:paraId="0E703AE6" w14:textId="77777777" w:rsidR="00E63600" w:rsidRDefault="00E63600" w:rsidP="00E63600">
                              <w:pPr>
                                <w:spacing w:after="160" w:line="259" w:lineRule="auto"/>
                              </w:pPr>
                              <w:r>
                                <w:rPr>
                                  <w:i/>
                                  <w:sz w:val="24"/>
                                </w:rPr>
                                <w:t xml:space="preserve">фазной </w:t>
                              </w:r>
                            </w:p>
                          </w:txbxContent>
                        </v:textbox>
                      </v:rect>
                      <v:rect id="Rectangle 7710" o:spid="_x0000_s1051" style="position:absolute;left:869;top:-994;width:506;height:224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" filled="f" stroked="f">
                        <v:textbox inset="0,0,0,0">
                          <w:txbxContent>
                            <w:p w14:paraId="70B64245" w14:textId="77777777" w:rsidR="00E63600" w:rsidRDefault="00E63600" w:rsidP="00E63600">
                              <w:pPr>
                                <w:spacing w:after="160" w:line="259" w:lineRule="auto"/>
                              </w:pPr>
                              <w:r>
                                <w:rPr>
                                  <w:i/>
                                  <w:sz w:val="24"/>
                                </w:rPr>
                                <w:t xml:space="preserve"> </w:t>
                              </w:r>
                            </w:p>
                          </w:txbxContent>
                        </v:textbox>
                      </v:rect>
                      <v:rect id="Rectangle 7711" o:spid="_x0000_s1052" style="position:absolute;left:-5672;top:4892;width:17386;height:18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" filled="f" stroked="f">
                        <v:textbox inset="0,0,0,0">
                          <w:txbxContent>
                            <w:p w14:paraId="3092A351" w14:textId="77777777" w:rsidR="00E63600" w:rsidRDefault="00E63600" w:rsidP="00E63600">
                              <w:pPr>
                                <w:spacing w:after="160" w:line="259" w:lineRule="auto"/>
                              </w:pPr>
                              <w:r>
                                <w:rPr>
                                  <w:i/>
                                  <w:sz w:val="24"/>
                                </w:rPr>
                                <w:t>реактивной энергии</w:t>
                              </w:r>
                            </w:p>
                          </w:txbxContent>
                        </v:textbox>
                      </v:rect>
                      <v:rect id="Rectangle 7712" o:spid="_x0000_s1053" style="position:absolute;left:2666;top:42;width:507;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" filled="f" stroked="f">
                        <v:textbox inset="0,0,0,0">
                          <w:txbxContent>
                            <w:p w14:paraId="2BAD80D1" w14:textId="77777777" w:rsidR="00E63600" w:rsidRDefault="00E63600" w:rsidP="00E63600">
                              <w:pPr>
                                <w:spacing w:after="160" w:line="259" w:lineRule="auto"/>
                              </w:pPr>
                              <w:r>
                                <w:rPr>
                                  <w:i/>
                                  <w:sz w:val="24"/>
                                </w:rPr>
                                <w:t xml:space="preserve"> </w:t>
                              </w:r>
                            </w:p>
                          </w:txbxContent>
                        </v:textbox>
                      </v:rect>
                      <w10:anchorlock/>
                    </v:group>
                  </w:pict>
                </mc:Fallback>
              </mc:AlternateContent>
            </w:r>
          </w:p>
        </w:tc>
      </w:tr>
      <w:tr w:rsidR="00E63600" w:rsidRPr="00E63600" w14:paraId="77BC1EAB" w14:textId="77777777" w:rsidTr="00A00B67">
        <w:trPr>
          <w:trHeight w:val="1450"/>
        </w:trPr>
        <w:tc>
          <w:tcPr>
            <w:tcW w:w="0" w:type="auto"/>
            <w:vMerge/>
            <w:tcBorders>
              <w:top w:val="nil"/>
              <w:left w:val="single" w:sz="4" w:space="0" w:color="000000"/>
              <w:bottom w:val="single" w:sz="4" w:space="0" w:color="000000"/>
              <w:right w:val="single" w:sz="4" w:space="0" w:color="000000"/>
            </w:tcBorders>
          </w:tcPr>
          <w:p w14:paraId="1FCF8E4E" w14:textId="77777777" w:rsidR="00E63600" w:rsidRPr="00E63600" w:rsidRDefault="00E63600" w:rsidP="00E63600">
            <w:pPr>
              <w:spacing w:after="160" w:line="259" w:lineRule="auto"/>
              <w:rPr>
                <w:smallCaps w:val="0"/>
                <w:color w:val="000000"/>
              </w:rPr>
            </w:pPr>
          </w:p>
        </w:tc>
        <w:tc>
          <w:tcPr>
            <w:tcW w:w="547" w:type="dxa"/>
            <w:tcBorders>
              <w:top w:val="single" w:sz="4" w:space="0" w:color="000000"/>
              <w:left w:val="single" w:sz="4" w:space="0" w:color="000000"/>
              <w:bottom w:val="single" w:sz="4" w:space="0" w:color="000000"/>
              <w:right w:val="single" w:sz="4" w:space="0" w:color="000000"/>
            </w:tcBorders>
            <w:vAlign w:val="center"/>
          </w:tcPr>
          <w:p w14:paraId="7893025A" w14:textId="77777777" w:rsidR="00E63600" w:rsidRPr="00E63600" w:rsidRDefault="00E63600" w:rsidP="00E63600">
            <w:pPr>
              <w:spacing w:line="259" w:lineRule="auto"/>
              <w:ind w:left="94"/>
              <w:rPr>
                <w:smallCaps w:val="0"/>
                <w:color w:val="000000"/>
              </w:rPr>
            </w:pPr>
            <w:r w:rsidRPr="00E63600">
              <w:rPr>
                <w:i/>
                <w:smallCaps w:val="0"/>
                <w:color w:val="000000"/>
                <w:sz w:val="24"/>
              </w:rPr>
              <w:t xml:space="preserve">А </w:t>
            </w:r>
          </w:p>
        </w:tc>
        <w:tc>
          <w:tcPr>
            <w:tcW w:w="547" w:type="dxa"/>
            <w:tcBorders>
              <w:top w:val="single" w:sz="4" w:space="0" w:color="000000"/>
              <w:left w:val="single" w:sz="4" w:space="0" w:color="000000"/>
              <w:bottom w:val="single" w:sz="4" w:space="0" w:color="000000"/>
              <w:right w:val="single" w:sz="4" w:space="0" w:color="000000"/>
            </w:tcBorders>
            <w:vAlign w:val="center"/>
          </w:tcPr>
          <w:p w14:paraId="3ACE237E" w14:textId="77777777" w:rsidR="00E63600" w:rsidRPr="00E63600" w:rsidRDefault="00E63600" w:rsidP="00E63600">
            <w:pPr>
              <w:spacing w:line="259" w:lineRule="auto"/>
              <w:ind w:left="96"/>
              <w:rPr>
                <w:smallCaps w:val="0"/>
                <w:color w:val="000000"/>
              </w:rPr>
            </w:pPr>
            <w:r w:rsidRPr="00E63600">
              <w:rPr>
                <w:i/>
                <w:smallCaps w:val="0"/>
                <w:color w:val="000000"/>
                <w:sz w:val="24"/>
              </w:rPr>
              <w:t xml:space="preserve">В </w:t>
            </w:r>
          </w:p>
        </w:tc>
        <w:tc>
          <w:tcPr>
            <w:tcW w:w="545" w:type="dxa"/>
            <w:tcBorders>
              <w:top w:val="single" w:sz="4" w:space="0" w:color="000000"/>
              <w:left w:val="single" w:sz="4" w:space="0" w:color="000000"/>
              <w:bottom w:val="single" w:sz="4" w:space="0" w:color="000000"/>
              <w:right w:val="single" w:sz="4" w:space="0" w:color="000000"/>
            </w:tcBorders>
            <w:vAlign w:val="center"/>
          </w:tcPr>
          <w:p w14:paraId="113468BA"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С </w:t>
            </w:r>
          </w:p>
        </w:tc>
        <w:tc>
          <w:tcPr>
            <w:tcW w:w="543" w:type="dxa"/>
            <w:tcBorders>
              <w:top w:val="single" w:sz="4" w:space="0" w:color="000000"/>
              <w:left w:val="single" w:sz="4" w:space="0" w:color="000000"/>
              <w:bottom w:val="single" w:sz="4" w:space="0" w:color="000000"/>
              <w:right w:val="single" w:sz="4" w:space="0" w:color="000000"/>
            </w:tcBorders>
            <w:vAlign w:val="center"/>
          </w:tcPr>
          <w:p w14:paraId="22A253C8" w14:textId="77777777" w:rsidR="00E63600" w:rsidRPr="00E63600" w:rsidRDefault="00E63600" w:rsidP="00E63600">
            <w:pPr>
              <w:spacing w:line="259" w:lineRule="auto"/>
              <w:ind w:left="92"/>
              <w:rPr>
                <w:smallCaps w:val="0"/>
                <w:color w:val="000000"/>
              </w:rPr>
            </w:pPr>
            <w:r w:rsidRPr="00E63600">
              <w:rPr>
                <w:i/>
                <w:smallCaps w:val="0"/>
                <w:color w:val="000000"/>
                <w:sz w:val="24"/>
              </w:rPr>
              <w:t xml:space="preserve">А </w:t>
            </w:r>
          </w:p>
        </w:tc>
        <w:tc>
          <w:tcPr>
            <w:tcW w:w="540" w:type="dxa"/>
            <w:tcBorders>
              <w:top w:val="single" w:sz="4" w:space="0" w:color="000000"/>
              <w:left w:val="single" w:sz="4" w:space="0" w:color="000000"/>
              <w:bottom w:val="single" w:sz="4" w:space="0" w:color="000000"/>
              <w:right w:val="single" w:sz="4" w:space="0" w:color="000000"/>
            </w:tcBorders>
            <w:vAlign w:val="center"/>
          </w:tcPr>
          <w:p w14:paraId="4874D993" w14:textId="77777777" w:rsidR="00E63600" w:rsidRPr="00E63600" w:rsidRDefault="00E63600" w:rsidP="00E63600">
            <w:pPr>
              <w:spacing w:line="259" w:lineRule="auto"/>
              <w:ind w:left="91"/>
              <w:rPr>
                <w:smallCaps w:val="0"/>
                <w:color w:val="000000"/>
              </w:rPr>
            </w:pPr>
            <w:r w:rsidRPr="00E63600">
              <w:rPr>
                <w:i/>
                <w:smallCaps w:val="0"/>
                <w:color w:val="000000"/>
                <w:sz w:val="24"/>
              </w:rPr>
              <w:t xml:space="preserve">В </w:t>
            </w:r>
          </w:p>
        </w:tc>
        <w:tc>
          <w:tcPr>
            <w:tcW w:w="542" w:type="dxa"/>
            <w:tcBorders>
              <w:top w:val="single" w:sz="4" w:space="0" w:color="000000"/>
              <w:left w:val="single" w:sz="4" w:space="0" w:color="000000"/>
              <w:bottom w:val="single" w:sz="4" w:space="0" w:color="000000"/>
              <w:right w:val="single" w:sz="4" w:space="0" w:color="000000"/>
            </w:tcBorders>
            <w:vAlign w:val="center"/>
          </w:tcPr>
          <w:p w14:paraId="45CBC5E7"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С </w:t>
            </w:r>
          </w:p>
        </w:tc>
        <w:tc>
          <w:tcPr>
            <w:tcW w:w="542" w:type="dxa"/>
            <w:tcBorders>
              <w:top w:val="single" w:sz="4" w:space="0" w:color="000000"/>
              <w:left w:val="single" w:sz="4" w:space="0" w:color="000000"/>
              <w:bottom w:val="single" w:sz="4" w:space="0" w:color="000000"/>
              <w:right w:val="single" w:sz="4" w:space="0" w:color="000000"/>
            </w:tcBorders>
            <w:vAlign w:val="center"/>
          </w:tcPr>
          <w:p w14:paraId="3573FF2B"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N </w:t>
            </w:r>
          </w:p>
        </w:tc>
        <w:tc>
          <w:tcPr>
            <w:tcW w:w="548" w:type="dxa"/>
            <w:tcBorders>
              <w:top w:val="single" w:sz="4" w:space="0" w:color="000000"/>
              <w:left w:val="single" w:sz="4" w:space="0" w:color="000000"/>
              <w:bottom w:val="single" w:sz="4" w:space="0" w:color="000000"/>
              <w:right w:val="single" w:sz="4" w:space="0" w:color="000000"/>
            </w:tcBorders>
            <w:vAlign w:val="center"/>
          </w:tcPr>
          <w:p w14:paraId="3E10DCB4" w14:textId="77777777" w:rsidR="00E63600" w:rsidRPr="00E63600" w:rsidRDefault="00E63600" w:rsidP="00E63600">
            <w:pPr>
              <w:spacing w:line="259" w:lineRule="auto"/>
              <w:ind w:left="96"/>
              <w:rPr>
                <w:smallCaps w:val="0"/>
                <w:color w:val="000000"/>
              </w:rPr>
            </w:pPr>
            <w:r w:rsidRPr="00E63600">
              <w:rPr>
                <w:i/>
                <w:smallCaps w:val="0"/>
                <w:color w:val="000000"/>
                <w:sz w:val="24"/>
              </w:rPr>
              <w:t xml:space="preserve">А </w:t>
            </w:r>
          </w:p>
        </w:tc>
        <w:tc>
          <w:tcPr>
            <w:tcW w:w="542" w:type="dxa"/>
            <w:tcBorders>
              <w:top w:val="single" w:sz="4" w:space="0" w:color="000000"/>
              <w:left w:val="single" w:sz="4" w:space="0" w:color="000000"/>
              <w:bottom w:val="single" w:sz="4" w:space="0" w:color="000000"/>
              <w:right w:val="single" w:sz="4" w:space="0" w:color="000000"/>
            </w:tcBorders>
            <w:vAlign w:val="center"/>
          </w:tcPr>
          <w:p w14:paraId="27EFB531" w14:textId="77777777" w:rsidR="00E63600" w:rsidRPr="00E63600" w:rsidRDefault="00E63600" w:rsidP="00E63600">
            <w:pPr>
              <w:spacing w:line="259" w:lineRule="auto"/>
              <w:ind w:left="94"/>
              <w:rPr>
                <w:smallCaps w:val="0"/>
                <w:color w:val="000000"/>
              </w:rPr>
            </w:pPr>
            <w:r w:rsidRPr="00E63600">
              <w:rPr>
                <w:i/>
                <w:smallCaps w:val="0"/>
                <w:color w:val="000000"/>
                <w:sz w:val="24"/>
              </w:rPr>
              <w:t xml:space="preserve">В </w:t>
            </w:r>
          </w:p>
        </w:tc>
        <w:tc>
          <w:tcPr>
            <w:tcW w:w="545" w:type="dxa"/>
            <w:tcBorders>
              <w:top w:val="single" w:sz="4" w:space="0" w:color="000000"/>
              <w:left w:val="single" w:sz="4" w:space="0" w:color="000000"/>
              <w:bottom w:val="single" w:sz="4" w:space="0" w:color="000000"/>
              <w:right w:val="single" w:sz="4" w:space="0" w:color="000000"/>
            </w:tcBorders>
            <w:vAlign w:val="center"/>
          </w:tcPr>
          <w:p w14:paraId="3206DD70"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С </w:t>
            </w:r>
          </w:p>
        </w:tc>
        <w:tc>
          <w:tcPr>
            <w:tcW w:w="547" w:type="dxa"/>
            <w:tcBorders>
              <w:top w:val="single" w:sz="4" w:space="0" w:color="000000"/>
              <w:left w:val="single" w:sz="4" w:space="0" w:color="000000"/>
              <w:bottom w:val="single" w:sz="4" w:space="0" w:color="000000"/>
              <w:right w:val="single" w:sz="4" w:space="0" w:color="000000"/>
            </w:tcBorders>
            <w:vAlign w:val="center"/>
          </w:tcPr>
          <w:p w14:paraId="4C69D3D9" w14:textId="77777777" w:rsidR="00E63600" w:rsidRPr="00E63600" w:rsidRDefault="00E63600" w:rsidP="00E63600">
            <w:pPr>
              <w:spacing w:line="259" w:lineRule="auto"/>
              <w:ind w:left="94"/>
              <w:rPr>
                <w:smallCaps w:val="0"/>
                <w:color w:val="000000"/>
              </w:rPr>
            </w:pPr>
            <w:r w:rsidRPr="00E63600">
              <w:rPr>
                <w:i/>
                <w:smallCaps w:val="0"/>
                <w:color w:val="000000"/>
                <w:sz w:val="24"/>
              </w:rPr>
              <w:t xml:space="preserve">А </w:t>
            </w:r>
          </w:p>
        </w:tc>
        <w:tc>
          <w:tcPr>
            <w:tcW w:w="545" w:type="dxa"/>
            <w:tcBorders>
              <w:top w:val="single" w:sz="4" w:space="0" w:color="000000"/>
              <w:left w:val="single" w:sz="4" w:space="0" w:color="000000"/>
              <w:bottom w:val="single" w:sz="4" w:space="0" w:color="000000"/>
              <w:right w:val="single" w:sz="4" w:space="0" w:color="000000"/>
            </w:tcBorders>
            <w:vAlign w:val="center"/>
          </w:tcPr>
          <w:p w14:paraId="12F11496" w14:textId="77777777" w:rsidR="00E63600" w:rsidRPr="00E63600" w:rsidRDefault="00E63600" w:rsidP="00E63600">
            <w:pPr>
              <w:spacing w:line="259" w:lineRule="auto"/>
              <w:ind w:left="94"/>
              <w:rPr>
                <w:smallCaps w:val="0"/>
                <w:color w:val="000000"/>
              </w:rPr>
            </w:pPr>
            <w:r w:rsidRPr="00E63600">
              <w:rPr>
                <w:i/>
                <w:smallCaps w:val="0"/>
                <w:color w:val="000000"/>
                <w:sz w:val="24"/>
              </w:rPr>
              <w:t xml:space="preserve">В </w:t>
            </w:r>
          </w:p>
        </w:tc>
        <w:tc>
          <w:tcPr>
            <w:tcW w:w="545" w:type="dxa"/>
            <w:tcBorders>
              <w:top w:val="single" w:sz="4" w:space="0" w:color="000000"/>
              <w:left w:val="single" w:sz="4" w:space="0" w:color="000000"/>
              <w:bottom w:val="single" w:sz="4" w:space="0" w:color="000000"/>
              <w:right w:val="single" w:sz="4" w:space="0" w:color="000000"/>
            </w:tcBorders>
            <w:vAlign w:val="center"/>
          </w:tcPr>
          <w:p w14:paraId="45AF6F6C"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С </w:t>
            </w:r>
          </w:p>
        </w:tc>
        <w:tc>
          <w:tcPr>
            <w:tcW w:w="0" w:type="auto"/>
            <w:vMerge/>
            <w:tcBorders>
              <w:top w:val="nil"/>
              <w:left w:val="single" w:sz="4" w:space="0" w:color="000000"/>
              <w:bottom w:val="single" w:sz="4" w:space="0" w:color="000000"/>
              <w:right w:val="single" w:sz="4" w:space="0" w:color="000000"/>
            </w:tcBorders>
          </w:tcPr>
          <w:p w14:paraId="76524D29" w14:textId="77777777" w:rsidR="00E63600" w:rsidRPr="00E63600" w:rsidRDefault="00E63600" w:rsidP="00E63600">
            <w:pPr>
              <w:spacing w:after="160" w:line="259" w:lineRule="auto"/>
              <w:rPr>
                <w:smallCaps w:val="0"/>
                <w:color w:val="000000"/>
              </w:rPr>
            </w:pPr>
          </w:p>
        </w:tc>
        <w:tc>
          <w:tcPr>
            <w:tcW w:w="0" w:type="auto"/>
            <w:vMerge/>
            <w:tcBorders>
              <w:top w:val="nil"/>
              <w:left w:val="single" w:sz="4" w:space="0" w:color="000000"/>
              <w:bottom w:val="single" w:sz="4" w:space="0" w:color="000000"/>
              <w:right w:val="single" w:sz="4" w:space="0" w:color="000000"/>
            </w:tcBorders>
          </w:tcPr>
          <w:p w14:paraId="4E67104F" w14:textId="77777777" w:rsidR="00E63600" w:rsidRPr="00E63600" w:rsidRDefault="00E63600" w:rsidP="00E63600">
            <w:pPr>
              <w:spacing w:after="160" w:line="259" w:lineRule="auto"/>
              <w:rPr>
                <w:smallCaps w:val="0"/>
                <w:color w:val="000000"/>
              </w:rPr>
            </w:pPr>
          </w:p>
        </w:tc>
        <w:tc>
          <w:tcPr>
            <w:tcW w:w="0" w:type="auto"/>
            <w:vMerge/>
            <w:tcBorders>
              <w:top w:val="nil"/>
              <w:left w:val="single" w:sz="4" w:space="0" w:color="000000"/>
              <w:bottom w:val="single" w:sz="4" w:space="0" w:color="000000"/>
              <w:right w:val="single" w:sz="4" w:space="0" w:color="000000"/>
            </w:tcBorders>
          </w:tcPr>
          <w:p w14:paraId="62E98E9F" w14:textId="77777777" w:rsidR="00E63600" w:rsidRPr="00E63600" w:rsidRDefault="00E63600" w:rsidP="00E63600">
            <w:pPr>
              <w:spacing w:after="160" w:line="259" w:lineRule="auto"/>
              <w:rPr>
                <w:smallCaps w:val="0"/>
                <w:color w:val="000000"/>
              </w:rPr>
            </w:pPr>
          </w:p>
        </w:tc>
        <w:tc>
          <w:tcPr>
            <w:tcW w:w="0" w:type="auto"/>
            <w:vMerge/>
            <w:tcBorders>
              <w:top w:val="nil"/>
              <w:left w:val="single" w:sz="4" w:space="0" w:color="000000"/>
              <w:bottom w:val="single" w:sz="4" w:space="0" w:color="000000"/>
              <w:right w:val="single" w:sz="4" w:space="0" w:color="000000"/>
            </w:tcBorders>
          </w:tcPr>
          <w:p w14:paraId="3511677E" w14:textId="77777777" w:rsidR="00E63600" w:rsidRPr="00E63600" w:rsidRDefault="00E63600" w:rsidP="00E63600">
            <w:pPr>
              <w:spacing w:after="160" w:line="259" w:lineRule="auto"/>
              <w:rPr>
                <w:smallCaps w:val="0"/>
                <w:color w:val="000000"/>
              </w:rPr>
            </w:pPr>
          </w:p>
        </w:tc>
      </w:tr>
      <w:tr w:rsidR="00E63600" w:rsidRPr="00E63600" w14:paraId="3E285A69" w14:textId="77777777" w:rsidTr="00A00B67">
        <w:trPr>
          <w:trHeight w:val="577"/>
        </w:trPr>
        <w:tc>
          <w:tcPr>
            <w:tcW w:w="756" w:type="dxa"/>
            <w:tcBorders>
              <w:top w:val="single" w:sz="4" w:space="0" w:color="000000"/>
              <w:left w:val="single" w:sz="4" w:space="0" w:color="000000"/>
              <w:bottom w:val="single" w:sz="4" w:space="0" w:color="000000"/>
              <w:right w:val="single" w:sz="4" w:space="0" w:color="000000"/>
            </w:tcBorders>
            <w:vAlign w:val="center"/>
          </w:tcPr>
          <w:p w14:paraId="06F1746B" w14:textId="77777777" w:rsidR="00E63600" w:rsidRPr="005A2950" w:rsidRDefault="00E63600" w:rsidP="00E63600">
            <w:pPr>
              <w:spacing w:line="259" w:lineRule="auto"/>
              <w:ind w:left="3"/>
              <w:rPr>
                <w:smallCaps w:val="0"/>
                <w:color w:val="EE0000"/>
              </w:rPr>
            </w:pPr>
            <w:r w:rsidRPr="005A2950">
              <w:rPr>
                <w:i/>
                <w:smallCaps w:val="0"/>
                <w:color w:val="EE0000"/>
                <w:sz w:val="24"/>
              </w:rPr>
              <w:t xml:space="preserve">00,50 </w:t>
            </w:r>
          </w:p>
        </w:tc>
        <w:tc>
          <w:tcPr>
            <w:tcW w:w="547" w:type="dxa"/>
            <w:tcBorders>
              <w:top w:val="single" w:sz="4" w:space="0" w:color="000000"/>
              <w:left w:val="single" w:sz="4" w:space="0" w:color="000000"/>
              <w:bottom w:val="single" w:sz="4" w:space="0" w:color="000000"/>
              <w:right w:val="single" w:sz="4" w:space="0" w:color="000000"/>
            </w:tcBorders>
            <w:vAlign w:val="center"/>
          </w:tcPr>
          <w:p w14:paraId="780BEEBB"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7CD26F2C"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2FFFD2E9"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044B0C17" w14:textId="77777777" w:rsidR="00E63600" w:rsidRPr="00E63600" w:rsidRDefault="00E63600" w:rsidP="00E63600">
            <w:pPr>
              <w:spacing w:line="259" w:lineRule="auto"/>
              <w:ind w:right="47"/>
              <w:jc w:val="center"/>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4E1B80DB"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102B3BBC"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659F5D88"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2DD41A20"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3CFB10CC"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06C02D6B"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159B040B"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76F6C6E0"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74387802"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3560CFA6"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5E0AF4EF"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656368A9" w14:textId="77777777" w:rsidR="00E63600" w:rsidRPr="00E63600" w:rsidRDefault="00E63600" w:rsidP="00E63600">
            <w:pPr>
              <w:spacing w:line="259" w:lineRule="auto"/>
              <w:ind w:right="102"/>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31B3148E"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r>
      <w:tr w:rsidR="00E63600" w:rsidRPr="00E63600" w14:paraId="629AD9F1" w14:textId="77777777" w:rsidTr="00A00B67">
        <w:trPr>
          <w:trHeight w:val="578"/>
        </w:trPr>
        <w:tc>
          <w:tcPr>
            <w:tcW w:w="756" w:type="dxa"/>
            <w:tcBorders>
              <w:top w:val="single" w:sz="4" w:space="0" w:color="000000"/>
              <w:left w:val="single" w:sz="4" w:space="0" w:color="000000"/>
              <w:bottom w:val="single" w:sz="4" w:space="0" w:color="000000"/>
              <w:right w:val="single" w:sz="4" w:space="0" w:color="000000"/>
            </w:tcBorders>
            <w:vAlign w:val="center"/>
          </w:tcPr>
          <w:p w14:paraId="2D214B48" w14:textId="77777777" w:rsidR="00E63600" w:rsidRPr="005A2950" w:rsidRDefault="00E63600" w:rsidP="00E63600">
            <w:pPr>
              <w:spacing w:line="259" w:lineRule="auto"/>
              <w:ind w:left="3"/>
              <w:rPr>
                <w:smallCaps w:val="0"/>
                <w:color w:val="EE0000"/>
              </w:rPr>
            </w:pPr>
            <w:r w:rsidRPr="005A2950">
              <w:rPr>
                <w:i/>
                <w:smallCaps w:val="0"/>
                <w:color w:val="EE0000"/>
                <w:sz w:val="24"/>
              </w:rPr>
              <w:t xml:space="preserve">01,51 </w:t>
            </w:r>
          </w:p>
        </w:tc>
        <w:tc>
          <w:tcPr>
            <w:tcW w:w="547" w:type="dxa"/>
            <w:tcBorders>
              <w:top w:val="single" w:sz="4" w:space="0" w:color="000000"/>
              <w:left w:val="single" w:sz="4" w:space="0" w:color="000000"/>
              <w:bottom w:val="single" w:sz="4" w:space="0" w:color="000000"/>
              <w:right w:val="single" w:sz="4" w:space="0" w:color="000000"/>
            </w:tcBorders>
            <w:vAlign w:val="center"/>
          </w:tcPr>
          <w:p w14:paraId="7151DA87"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6C3950EC"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6DE24C84"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1D9E5B9E" w14:textId="77777777" w:rsidR="00E63600" w:rsidRPr="00E63600" w:rsidRDefault="00E63600" w:rsidP="00E63600">
            <w:pPr>
              <w:spacing w:line="259" w:lineRule="auto"/>
              <w:ind w:right="47"/>
              <w:jc w:val="center"/>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5F2D7305"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6DA2709D"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0BC72329"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719C9390"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1ED5F9F2"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11E26B7E"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36428B8E"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31F084B4"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731FB71E"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22C0EFEA"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5EC09AC7"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1DFEBC08" w14:textId="77777777" w:rsidR="00E63600" w:rsidRPr="00E63600" w:rsidRDefault="00E63600" w:rsidP="00E63600">
            <w:pPr>
              <w:spacing w:line="259" w:lineRule="auto"/>
              <w:ind w:right="46"/>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50803C6C"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r>
      <w:tr w:rsidR="00E63600" w:rsidRPr="00E63600" w14:paraId="1D6E6CFB" w14:textId="77777777" w:rsidTr="00A00B67">
        <w:trPr>
          <w:trHeight w:val="576"/>
        </w:trPr>
        <w:tc>
          <w:tcPr>
            <w:tcW w:w="756" w:type="dxa"/>
            <w:tcBorders>
              <w:top w:val="single" w:sz="4" w:space="0" w:color="000000"/>
              <w:left w:val="single" w:sz="4" w:space="0" w:color="000000"/>
              <w:bottom w:val="single" w:sz="4" w:space="0" w:color="000000"/>
              <w:right w:val="single" w:sz="4" w:space="0" w:color="000000"/>
            </w:tcBorders>
            <w:vAlign w:val="center"/>
          </w:tcPr>
          <w:p w14:paraId="69A7E32A" w14:textId="77777777" w:rsidR="00E63600" w:rsidRPr="005A2950" w:rsidRDefault="00E63600" w:rsidP="00E63600">
            <w:pPr>
              <w:spacing w:line="259" w:lineRule="auto"/>
              <w:ind w:left="3"/>
              <w:rPr>
                <w:smallCaps w:val="0"/>
                <w:color w:val="EE0000"/>
              </w:rPr>
            </w:pPr>
            <w:r w:rsidRPr="005A2950">
              <w:rPr>
                <w:i/>
                <w:smallCaps w:val="0"/>
                <w:color w:val="EE0000"/>
                <w:sz w:val="24"/>
              </w:rPr>
              <w:t xml:space="preserve">02,52 </w:t>
            </w:r>
          </w:p>
        </w:tc>
        <w:tc>
          <w:tcPr>
            <w:tcW w:w="547" w:type="dxa"/>
            <w:tcBorders>
              <w:top w:val="single" w:sz="4" w:space="0" w:color="000000"/>
              <w:left w:val="single" w:sz="4" w:space="0" w:color="000000"/>
              <w:bottom w:val="single" w:sz="4" w:space="0" w:color="000000"/>
              <w:right w:val="single" w:sz="4" w:space="0" w:color="000000"/>
            </w:tcBorders>
            <w:vAlign w:val="center"/>
          </w:tcPr>
          <w:p w14:paraId="68C2C2AF"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12B39A27"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0F2D9733"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630E2883" w14:textId="77777777" w:rsidR="00E63600" w:rsidRPr="00E63600" w:rsidRDefault="00E63600" w:rsidP="00E63600">
            <w:pPr>
              <w:spacing w:line="259" w:lineRule="auto"/>
              <w:ind w:right="47"/>
              <w:jc w:val="center"/>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31351124" w14:textId="77777777" w:rsidR="00E63600" w:rsidRPr="00E63600" w:rsidRDefault="00E63600" w:rsidP="00E63600">
            <w:pPr>
              <w:spacing w:line="259" w:lineRule="auto"/>
              <w:ind w:left="84"/>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5BDF6CF7"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2564263C"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0E1B91DC"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52B75207"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5DD2BDB8"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78C51A40"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3C8D045C"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08ED01AF"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07665C43"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7CEE26F7"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5759CD83" w14:textId="77777777" w:rsidR="00E63600" w:rsidRPr="00E63600" w:rsidRDefault="00E63600" w:rsidP="00E63600">
            <w:pPr>
              <w:spacing w:line="259" w:lineRule="auto"/>
              <w:ind w:right="102"/>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2B2DF721"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r>
      <w:tr w:rsidR="00E63600" w:rsidRPr="00E63600" w14:paraId="4D8B33CB" w14:textId="77777777" w:rsidTr="00A00B67">
        <w:trPr>
          <w:trHeight w:val="576"/>
        </w:trPr>
        <w:tc>
          <w:tcPr>
            <w:tcW w:w="756" w:type="dxa"/>
            <w:tcBorders>
              <w:top w:val="single" w:sz="4" w:space="0" w:color="000000"/>
              <w:left w:val="single" w:sz="4" w:space="0" w:color="000000"/>
              <w:bottom w:val="single" w:sz="4" w:space="0" w:color="000000"/>
              <w:right w:val="single" w:sz="4" w:space="0" w:color="000000"/>
            </w:tcBorders>
            <w:vAlign w:val="center"/>
          </w:tcPr>
          <w:p w14:paraId="3057914E" w14:textId="77777777" w:rsidR="00E63600" w:rsidRPr="005A2950" w:rsidRDefault="00E63600" w:rsidP="00E63600">
            <w:pPr>
              <w:spacing w:line="259" w:lineRule="auto"/>
              <w:ind w:left="3"/>
              <w:rPr>
                <w:smallCaps w:val="0"/>
                <w:color w:val="EE0000"/>
              </w:rPr>
            </w:pPr>
            <w:r w:rsidRPr="005A2950">
              <w:rPr>
                <w:i/>
                <w:smallCaps w:val="0"/>
                <w:color w:val="EE0000"/>
                <w:sz w:val="24"/>
              </w:rPr>
              <w:t xml:space="preserve">03,53 </w:t>
            </w:r>
          </w:p>
        </w:tc>
        <w:tc>
          <w:tcPr>
            <w:tcW w:w="547" w:type="dxa"/>
            <w:tcBorders>
              <w:top w:val="single" w:sz="4" w:space="0" w:color="000000"/>
              <w:left w:val="single" w:sz="4" w:space="0" w:color="000000"/>
              <w:bottom w:val="single" w:sz="4" w:space="0" w:color="000000"/>
              <w:right w:val="single" w:sz="4" w:space="0" w:color="000000"/>
            </w:tcBorders>
            <w:vAlign w:val="center"/>
          </w:tcPr>
          <w:p w14:paraId="2A6E390D"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618F67C9"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558D6F79"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2DFA4C8D" w14:textId="77777777" w:rsidR="00E63600" w:rsidRPr="00E63600" w:rsidRDefault="00E63600" w:rsidP="00E63600">
            <w:pPr>
              <w:spacing w:line="259" w:lineRule="auto"/>
              <w:ind w:left="85"/>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76577DA8"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157C9E54"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68D2BF93"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780C5A0B"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0CE74A91"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202445D0"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2A970BB0"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7FA83194"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72830861"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27E556C5"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243E7BD7"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0C21AA65" w14:textId="77777777" w:rsidR="00E63600" w:rsidRPr="00E63600" w:rsidRDefault="00E63600" w:rsidP="00E63600">
            <w:pPr>
              <w:spacing w:line="259" w:lineRule="auto"/>
              <w:ind w:right="102"/>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02929C84"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r>
      <w:tr w:rsidR="00E63600" w:rsidRPr="00E63600" w14:paraId="73D6433E" w14:textId="77777777" w:rsidTr="00A00B67">
        <w:trPr>
          <w:trHeight w:val="578"/>
        </w:trPr>
        <w:tc>
          <w:tcPr>
            <w:tcW w:w="756" w:type="dxa"/>
            <w:tcBorders>
              <w:top w:val="single" w:sz="4" w:space="0" w:color="000000"/>
              <w:left w:val="single" w:sz="4" w:space="0" w:color="000000"/>
              <w:bottom w:val="single" w:sz="4" w:space="0" w:color="000000"/>
              <w:right w:val="single" w:sz="4" w:space="0" w:color="000000"/>
            </w:tcBorders>
            <w:vAlign w:val="center"/>
          </w:tcPr>
          <w:p w14:paraId="704EC34B" w14:textId="77777777" w:rsidR="00E63600" w:rsidRPr="005A2950" w:rsidRDefault="00E63600" w:rsidP="00E63600">
            <w:pPr>
              <w:spacing w:line="259" w:lineRule="auto"/>
              <w:ind w:left="3"/>
              <w:rPr>
                <w:smallCaps w:val="0"/>
                <w:color w:val="EE0000"/>
              </w:rPr>
            </w:pPr>
            <w:r w:rsidRPr="005A2950">
              <w:rPr>
                <w:i/>
                <w:smallCaps w:val="0"/>
                <w:color w:val="EE0000"/>
                <w:sz w:val="24"/>
              </w:rPr>
              <w:t xml:space="preserve">04,54 </w:t>
            </w:r>
          </w:p>
        </w:tc>
        <w:tc>
          <w:tcPr>
            <w:tcW w:w="547" w:type="dxa"/>
            <w:tcBorders>
              <w:top w:val="single" w:sz="4" w:space="0" w:color="000000"/>
              <w:left w:val="single" w:sz="4" w:space="0" w:color="000000"/>
              <w:bottom w:val="single" w:sz="4" w:space="0" w:color="000000"/>
              <w:right w:val="single" w:sz="4" w:space="0" w:color="000000"/>
            </w:tcBorders>
            <w:vAlign w:val="center"/>
          </w:tcPr>
          <w:p w14:paraId="18A70F35"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5BFF1A93"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64AB6DB0"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1F9BF58C" w14:textId="77777777" w:rsidR="00E63600" w:rsidRPr="00E63600" w:rsidRDefault="00E63600" w:rsidP="00E63600">
            <w:pPr>
              <w:spacing w:line="259" w:lineRule="auto"/>
              <w:ind w:right="47"/>
              <w:jc w:val="center"/>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3D27B1F5" w14:textId="77777777" w:rsidR="00E63600" w:rsidRPr="00E63600" w:rsidRDefault="00E63600" w:rsidP="00E63600">
            <w:pPr>
              <w:spacing w:line="259" w:lineRule="auto"/>
              <w:ind w:left="84"/>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36E2E363"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393A2F92"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083FCF61"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13037FD4"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084B955A"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56AD4D0D"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5171BDC5"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138A0470"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30D8F64F"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0E6E0254"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2D5C0AE3" w14:textId="77777777" w:rsidR="00E63600" w:rsidRPr="00E63600" w:rsidRDefault="00E63600" w:rsidP="00E63600">
            <w:pPr>
              <w:spacing w:line="259" w:lineRule="auto"/>
              <w:ind w:right="46"/>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3F1A6D0C"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r>
      <w:tr w:rsidR="00E63600" w:rsidRPr="00E63600" w14:paraId="47608999" w14:textId="77777777" w:rsidTr="00A00B67">
        <w:trPr>
          <w:trHeight w:val="576"/>
        </w:trPr>
        <w:tc>
          <w:tcPr>
            <w:tcW w:w="756" w:type="dxa"/>
            <w:tcBorders>
              <w:top w:val="single" w:sz="4" w:space="0" w:color="000000"/>
              <w:left w:val="single" w:sz="4" w:space="0" w:color="000000"/>
              <w:bottom w:val="single" w:sz="4" w:space="0" w:color="000000"/>
              <w:right w:val="single" w:sz="4" w:space="0" w:color="000000"/>
            </w:tcBorders>
            <w:vAlign w:val="center"/>
          </w:tcPr>
          <w:p w14:paraId="7DDE9236" w14:textId="77777777" w:rsidR="00E63600" w:rsidRPr="005A2950" w:rsidRDefault="00E63600" w:rsidP="00E63600">
            <w:pPr>
              <w:spacing w:line="259" w:lineRule="auto"/>
              <w:ind w:left="3"/>
              <w:rPr>
                <w:smallCaps w:val="0"/>
                <w:color w:val="EE0000"/>
              </w:rPr>
            </w:pPr>
            <w:r w:rsidRPr="005A2950">
              <w:rPr>
                <w:i/>
                <w:smallCaps w:val="0"/>
                <w:color w:val="EE0000"/>
                <w:sz w:val="24"/>
              </w:rPr>
              <w:t xml:space="preserve">05,55 </w:t>
            </w:r>
          </w:p>
        </w:tc>
        <w:tc>
          <w:tcPr>
            <w:tcW w:w="547" w:type="dxa"/>
            <w:tcBorders>
              <w:top w:val="single" w:sz="4" w:space="0" w:color="000000"/>
              <w:left w:val="single" w:sz="4" w:space="0" w:color="000000"/>
              <w:bottom w:val="single" w:sz="4" w:space="0" w:color="000000"/>
              <w:right w:val="single" w:sz="4" w:space="0" w:color="000000"/>
            </w:tcBorders>
            <w:vAlign w:val="center"/>
          </w:tcPr>
          <w:p w14:paraId="5E9C2903"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27DE3A9F"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137BBA22"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0CA07210" w14:textId="77777777" w:rsidR="00E63600" w:rsidRPr="00E63600" w:rsidRDefault="00E63600" w:rsidP="00E63600">
            <w:pPr>
              <w:spacing w:line="259" w:lineRule="auto"/>
              <w:ind w:right="47"/>
              <w:jc w:val="center"/>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02447CC6"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18736ACF"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1ED5477E"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77247168"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4C1F8B4E"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71301828"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5D1BBB27"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0BE7B47E"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5303F9C6"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5A91FD04"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2DA4655C"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16D14B46" w14:textId="77777777" w:rsidR="00E63600" w:rsidRPr="00E63600" w:rsidRDefault="00E63600" w:rsidP="00E63600">
            <w:pPr>
              <w:spacing w:line="259" w:lineRule="auto"/>
              <w:ind w:right="102"/>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76416F87"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r>
      <w:tr w:rsidR="00E63600" w:rsidRPr="00E63600" w14:paraId="1DA5C687" w14:textId="77777777" w:rsidTr="00A00B67">
        <w:trPr>
          <w:trHeight w:val="579"/>
        </w:trPr>
        <w:tc>
          <w:tcPr>
            <w:tcW w:w="756" w:type="dxa"/>
            <w:tcBorders>
              <w:top w:val="single" w:sz="4" w:space="0" w:color="000000"/>
              <w:left w:val="single" w:sz="4" w:space="0" w:color="000000"/>
              <w:bottom w:val="single" w:sz="4" w:space="0" w:color="000000"/>
              <w:right w:val="single" w:sz="4" w:space="0" w:color="000000"/>
            </w:tcBorders>
            <w:vAlign w:val="center"/>
          </w:tcPr>
          <w:p w14:paraId="5D8BA0A6" w14:textId="77777777" w:rsidR="00E63600" w:rsidRPr="00E63600" w:rsidRDefault="00E63600" w:rsidP="00E63600">
            <w:pPr>
              <w:spacing w:line="259" w:lineRule="auto"/>
              <w:ind w:left="3"/>
              <w:rPr>
                <w:smallCaps w:val="0"/>
                <w:color w:val="000000"/>
              </w:rPr>
            </w:pPr>
            <w:r w:rsidRPr="00E63600">
              <w:rPr>
                <w:i/>
                <w:smallCaps w:val="0"/>
                <w:color w:val="000000"/>
                <w:sz w:val="24"/>
              </w:rPr>
              <w:t xml:space="preserve">06,56 </w:t>
            </w:r>
          </w:p>
        </w:tc>
        <w:tc>
          <w:tcPr>
            <w:tcW w:w="547" w:type="dxa"/>
            <w:tcBorders>
              <w:top w:val="single" w:sz="4" w:space="0" w:color="000000"/>
              <w:left w:val="single" w:sz="4" w:space="0" w:color="000000"/>
              <w:bottom w:val="single" w:sz="4" w:space="0" w:color="000000"/>
              <w:right w:val="single" w:sz="4" w:space="0" w:color="000000"/>
            </w:tcBorders>
            <w:vAlign w:val="center"/>
          </w:tcPr>
          <w:p w14:paraId="509EF9FD"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7DE93825"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771BF074"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05E48CA7" w14:textId="77777777" w:rsidR="00E63600" w:rsidRPr="00E63600" w:rsidRDefault="00E63600" w:rsidP="00E63600">
            <w:pPr>
              <w:spacing w:line="259" w:lineRule="auto"/>
              <w:ind w:right="47"/>
              <w:jc w:val="center"/>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2BF4958C"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6119DC25"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381F71CD"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295D90B4"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05850AF5"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5C020A01"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5546C09F"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1658820F"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5C823B4F"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0B2A38F1"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6DD736F6"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74646B28" w14:textId="77777777" w:rsidR="00E63600" w:rsidRPr="00E63600" w:rsidRDefault="00E63600" w:rsidP="00E63600">
            <w:pPr>
              <w:spacing w:line="259" w:lineRule="auto"/>
              <w:ind w:right="46"/>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4B6FDE08"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r>
      <w:tr w:rsidR="00E63600" w:rsidRPr="00E63600" w14:paraId="14C4EF44" w14:textId="77777777" w:rsidTr="00A00B67">
        <w:trPr>
          <w:trHeight w:val="576"/>
        </w:trPr>
        <w:tc>
          <w:tcPr>
            <w:tcW w:w="756" w:type="dxa"/>
            <w:tcBorders>
              <w:top w:val="single" w:sz="4" w:space="0" w:color="000000"/>
              <w:left w:val="single" w:sz="4" w:space="0" w:color="000000"/>
              <w:bottom w:val="single" w:sz="4" w:space="0" w:color="000000"/>
              <w:right w:val="single" w:sz="4" w:space="0" w:color="000000"/>
            </w:tcBorders>
            <w:vAlign w:val="center"/>
          </w:tcPr>
          <w:p w14:paraId="7BBDF8EA" w14:textId="77777777" w:rsidR="00E63600" w:rsidRPr="00E63600" w:rsidRDefault="00E63600" w:rsidP="00E63600">
            <w:pPr>
              <w:spacing w:line="259" w:lineRule="auto"/>
              <w:ind w:left="3"/>
              <w:rPr>
                <w:smallCaps w:val="0"/>
                <w:color w:val="000000"/>
              </w:rPr>
            </w:pPr>
            <w:r w:rsidRPr="00E63600">
              <w:rPr>
                <w:i/>
                <w:smallCaps w:val="0"/>
                <w:color w:val="000000"/>
                <w:sz w:val="24"/>
              </w:rPr>
              <w:t xml:space="preserve">07,57 </w:t>
            </w:r>
          </w:p>
        </w:tc>
        <w:tc>
          <w:tcPr>
            <w:tcW w:w="547" w:type="dxa"/>
            <w:tcBorders>
              <w:top w:val="single" w:sz="4" w:space="0" w:color="000000"/>
              <w:left w:val="single" w:sz="4" w:space="0" w:color="000000"/>
              <w:bottom w:val="single" w:sz="4" w:space="0" w:color="000000"/>
              <w:right w:val="single" w:sz="4" w:space="0" w:color="000000"/>
            </w:tcBorders>
            <w:vAlign w:val="center"/>
          </w:tcPr>
          <w:p w14:paraId="42031AF9"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0C2EA6F0"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74C70EEA"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13941D06" w14:textId="77777777" w:rsidR="00E63600" w:rsidRPr="00E63600" w:rsidRDefault="00E63600" w:rsidP="00E63600">
            <w:pPr>
              <w:spacing w:line="259" w:lineRule="auto"/>
              <w:ind w:right="47"/>
              <w:jc w:val="center"/>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342A25F4"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4FFED303"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7DF1FDF7"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47A8F1CE"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37513617"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4194EA6B"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08F1F174"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44C895CE"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5E27CF2F"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384425A0"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29644604"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06DEC798" w14:textId="77777777" w:rsidR="00E63600" w:rsidRPr="00E63600" w:rsidRDefault="00E63600" w:rsidP="00E63600">
            <w:pPr>
              <w:spacing w:line="259" w:lineRule="auto"/>
              <w:ind w:right="46"/>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2B9BD847"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r>
      <w:tr w:rsidR="00E63600" w:rsidRPr="00E63600" w14:paraId="128705BA" w14:textId="77777777" w:rsidTr="00A00B67">
        <w:trPr>
          <w:trHeight w:val="578"/>
        </w:trPr>
        <w:tc>
          <w:tcPr>
            <w:tcW w:w="756" w:type="dxa"/>
            <w:tcBorders>
              <w:top w:val="single" w:sz="4" w:space="0" w:color="000000"/>
              <w:left w:val="single" w:sz="4" w:space="0" w:color="000000"/>
              <w:bottom w:val="single" w:sz="4" w:space="0" w:color="000000"/>
              <w:right w:val="single" w:sz="4" w:space="0" w:color="000000"/>
            </w:tcBorders>
            <w:vAlign w:val="center"/>
          </w:tcPr>
          <w:p w14:paraId="621BC484" w14:textId="77777777" w:rsidR="00E63600" w:rsidRPr="00E63600" w:rsidRDefault="00E63600" w:rsidP="00E63600">
            <w:pPr>
              <w:spacing w:line="259" w:lineRule="auto"/>
              <w:ind w:left="3"/>
              <w:rPr>
                <w:smallCaps w:val="0"/>
                <w:color w:val="000000"/>
              </w:rPr>
            </w:pPr>
            <w:r w:rsidRPr="00E63600">
              <w:rPr>
                <w:i/>
                <w:smallCaps w:val="0"/>
                <w:color w:val="000000"/>
                <w:sz w:val="24"/>
              </w:rPr>
              <w:t xml:space="preserve">08,58 </w:t>
            </w:r>
          </w:p>
        </w:tc>
        <w:tc>
          <w:tcPr>
            <w:tcW w:w="547" w:type="dxa"/>
            <w:tcBorders>
              <w:top w:val="single" w:sz="4" w:space="0" w:color="000000"/>
              <w:left w:val="single" w:sz="4" w:space="0" w:color="000000"/>
              <w:bottom w:val="single" w:sz="4" w:space="0" w:color="000000"/>
              <w:right w:val="single" w:sz="4" w:space="0" w:color="000000"/>
            </w:tcBorders>
            <w:vAlign w:val="center"/>
          </w:tcPr>
          <w:p w14:paraId="5E4EDA5C"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121BF688"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55CD8397"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483E1CEF" w14:textId="77777777" w:rsidR="00E63600" w:rsidRPr="00E63600" w:rsidRDefault="00E63600" w:rsidP="00E63600">
            <w:pPr>
              <w:spacing w:line="259" w:lineRule="auto"/>
              <w:ind w:right="47"/>
              <w:jc w:val="center"/>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11E8D7F1" w14:textId="77777777" w:rsidR="00E63600" w:rsidRPr="00E63600" w:rsidRDefault="00E63600" w:rsidP="00E63600">
            <w:pPr>
              <w:spacing w:line="259" w:lineRule="auto"/>
              <w:ind w:left="84"/>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2CB0E73C"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19A3A27F"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359D905E"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78B842C2"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4FE5F9CC"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44ACE18C"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37559AEA"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6A24E1CA"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23F6F9F8"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54E07509"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41F6C139" w14:textId="77777777" w:rsidR="00E63600" w:rsidRPr="00E63600" w:rsidRDefault="00E63600" w:rsidP="00E63600">
            <w:pPr>
              <w:spacing w:line="259" w:lineRule="auto"/>
              <w:ind w:right="102"/>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325F7136"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r>
      <w:tr w:rsidR="00E63600" w:rsidRPr="00E63600" w14:paraId="76414B61" w14:textId="77777777" w:rsidTr="00A00B67">
        <w:trPr>
          <w:trHeight w:val="576"/>
        </w:trPr>
        <w:tc>
          <w:tcPr>
            <w:tcW w:w="756" w:type="dxa"/>
            <w:tcBorders>
              <w:top w:val="single" w:sz="4" w:space="0" w:color="000000"/>
              <w:left w:val="single" w:sz="4" w:space="0" w:color="000000"/>
              <w:bottom w:val="single" w:sz="4" w:space="0" w:color="000000"/>
              <w:right w:val="single" w:sz="4" w:space="0" w:color="000000"/>
            </w:tcBorders>
            <w:vAlign w:val="center"/>
          </w:tcPr>
          <w:p w14:paraId="60F373A1" w14:textId="77777777" w:rsidR="00E63600" w:rsidRPr="00E63600" w:rsidRDefault="00E63600" w:rsidP="00E63600">
            <w:pPr>
              <w:spacing w:line="259" w:lineRule="auto"/>
              <w:ind w:left="3"/>
              <w:rPr>
                <w:smallCaps w:val="0"/>
                <w:color w:val="000000"/>
              </w:rPr>
            </w:pPr>
            <w:r w:rsidRPr="00E63600">
              <w:rPr>
                <w:i/>
                <w:smallCaps w:val="0"/>
                <w:color w:val="000000"/>
                <w:sz w:val="24"/>
              </w:rPr>
              <w:t xml:space="preserve">09,59 </w:t>
            </w:r>
          </w:p>
        </w:tc>
        <w:tc>
          <w:tcPr>
            <w:tcW w:w="547" w:type="dxa"/>
            <w:tcBorders>
              <w:top w:val="single" w:sz="4" w:space="0" w:color="000000"/>
              <w:left w:val="single" w:sz="4" w:space="0" w:color="000000"/>
              <w:bottom w:val="single" w:sz="4" w:space="0" w:color="000000"/>
              <w:right w:val="single" w:sz="4" w:space="0" w:color="000000"/>
            </w:tcBorders>
            <w:vAlign w:val="center"/>
          </w:tcPr>
          <w:p w14:paraId="76A7D721"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1FF4FF8E"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14FCBA16"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3E7BAD1E" w14:textId="77777777" w:rsidR="00E63600" w:rsidRPr="00E63600" w:rsidRDefault="00E63600" w:rsidP="00E63600">
            <w:pPr>
              <w:spacing w:line="259" w:lineRule="auto"/>
              <w:ind w:left="85"/>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29AD2A8C"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7345FDBF"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5F246DC3"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1393C8E7"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278F1173"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369D1FDA"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44DBB514"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3BBE93A9"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19339A9B"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6BBEE879"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15E964B1"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35C8A228" w14:textId="77777777" w:rsidR="00E63600" w:rsidRPr="00E63600" w:rsidRDefault="00E63600" w:rsidP="00E63600">
            <w:pPr>
              <w:spacing w:line="259" w:lineRule="auto"/>
              <w:ind w:right="102"/>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6D01B9C9"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r>
      <w:tr w:rsidR="00E63600" w:rsidRPr="00E63600" w14:paraId="1D5239DC" w14:textId="77777777" w:rsidTr="00A00B67">
        <w:trPr>
          <w:trHeight w:val="576"/>
        </w:trPr>
        <w:tc>
          <w:tcPr>
            <w:tcW w:w="756" w:type="dxa"/>
            <w:tcBorders>
              <w:top w:val="single" w:sz="4" w:space="0" w:color="000000"/>
              <w:left w:val="single" w:sz="4" w:space="0" w:color="000000"/>
              <w:bottom w:val="single" w:sz="4" w:space="0" w:color="000000"/>
              <w:right w:val="single" w:sz="4" w:space="0" w:color="000000"/>
            </w:tcBorders>
            <w:vAlign w:val="center"/>
          </w:tcPr>
          <w:p w14:paraId="41F5AFB7" w14:textId="77777777" w:rsidR="00E63600" w:rsidRPr="00E63600" w:rsidRDefault="00E63600" w:rsidP="00E63600">
            <w:pPr>
              <w:spacing w:line="259" w:lineRule="auto"/>
              <w:ind w:left="3"/>
              <w:rPr>
                <w:smallCaps w:val="0"/>
                <w:color w:val="000000"/>
              </w:rPr>
            </w:pPr>
            <w:r w:rsidRPr="00E63600">
              <w:rPr>
                <w:i/>
                <w:smallCaps w:val="0"/>
                <w:color w:val="000000"/>
                <w:sz w:val="24"/>
              </w:rPr>
              <w:t xml:space="preserve">10,60 </w:t>
            </w:r>
          </w:p>
        </w:tc>
        <w:tc>
          <w:tcPr>
            <w:tcW w:w="547" w:type="dxa"/>
            <w:tcBorders>
              <w:top w:val="single" w:sz="4" w:space="0" w:color="000000"/>
              <w:left w:val="single" w:sz="4" w:space="0" w:color="000000"/>
              <w:bottom w:val="single" w:sz="4" w:space="0" w:color="000000"/>
              <w:right w:val="single" w:sz="4" w:space="0" w:color="000000"/>
            </w:tcBorders>
            <w:vAlign w:val="center"/>
          </w:tcPr>
          <w:p w14:paraId="0962D37B"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2F57BA8D"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539C74C9"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34391A63" w14:textId="77777777" w:rsidR="00E63600" w:rsidRPr="00E63600" w:rsidRDefault="00E63600" w:rsidP="00E63600">
            <w:pPr>
              <w:spacing w:line="259" w:lineRule="auto"/>
              <w:ind w:right="47"/>
              <w:jc w:val="center"/>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0DB619DD" w14:textId="77777777" w:rsidR="00E63600" w:rsidRPr="00E63600" w:rsidRDefault="00E63600" w:rsidP="00E63600">
            <w:pPr>
              <w:spacing w:line="259" w:lineRule="auto"/>
              <w:ind w:left="84"/>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1E0AFB38"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26545535"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0C559F22"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4BC69CC3"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1D78D4A3"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3F8224FE"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7ED1EB74"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5642B068"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57767BF1"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777DB78C"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2CF75E63" w14:textId="77777777" w:rsidR="00E63600" w:rsidRPr="00E63600" w:rsidRDefault="00E63600" w:rsidP="00E63600">
            <w:pPr>
              <w:spacing w:line="259" w:lineRule="auto"/>
              <w:ind w:right="46"/>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28ECBE6E"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r>
      <w:tr w:rsidR="00E63600" w:rsidRPr="00E63600" w14:paraId="793DC65A" w14:textId="77777777" w:rsidTr="00A00B67">
        <w:trPr>
          <w:trHeight w:val="579"/>
        </w:trPr>
        <w:tc>
          <w:tcPr>
            <w:tcW w:w="756" w:type="dxa"/>
            <w:tcBorders>
              <w:top w:val="single" w:sz="4" w:space="0" w:color="000000"/>
              <w:left w:val="single" w:sz="4" w:space="0" w:color="000000"/>
              <w:bottom w:val="single" w:sz="4" w:space="0" w:color="000000"/>
              <w:right w:val="single" w:sz="4" w:space="0" w:color="000000"/>
            </w:tcBorders>
            <w:vAlign w:val="center"/>
          </w:tcPr>
          <w:p w14:paraId="768273BA" w14:textId="77777777" w:rsidR="00E63600" w:rsidRPr="00E63600" w:rsidRDefault="00E63600" w:rsidP="00E63600">
            <w:pPr>
              <w:spacing w:line="259" w:lineRule="auto"/>
              <w:ind w:left="3"/>
              <w:rPr>
                <w:smallCaps w:val="0"/>
                <w:color w:val="000000"/>
              </w:rPr>
            </w:pPr>
            <w:r w:rsidRPr="00E63600">
              <w:rPr>
                <w:i/>
                <w:smallCaps w:val="0"/>
                <w:color w:val="000000"/>
                <w:sz w:val="24"/>
              </w:rPr>
              <w:t xml:space="preserve">11,61 </w:t>
            </w:r>
          </w:p>
        </w:tc>
        <w:tc>
          <w:tcPr>
            <w:tcW w:w="547" w:type="dxa"/>
            <w:tcBorders>
              <w:top w:val="single" w:sz="4" w:space="0" w:color="000000"/>
              <w:left w:val="single" w:sz="4" w:space="0" w:color="000000"/>
              <w:bottom w:val="single" w:sz="4" w:space="0" w:color="000000"/>
              <w:right w:val="single" w:sz="4" w:space="0" w:color="000000"/>
            </w:tcBorders>
            <w:vAlign w:val="center"/>
          </w:tcPr>
          <w:p w14:paraId="059E995D"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306E42C1"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1103A1E9"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5367192C" w14:textId="77777777" w:rsidR="00E63600" w:rsidRPr="00E63600" w:rsidRDefault="00E63600" w:rsidP="00E63600">
            <w:pPr>
              <w:spacing w:line="259" w:lineRule="auto"/>
              <w:ind w:right="47"/>
              <w:jc w:val="center"/>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353D894C"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14C8FA0F"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7D2DD5EE"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62750C69"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3F6A0936"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61F03A20"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57F2D1D6"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1968F462"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6A740DD2"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0143104D"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04D519BE"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7E49313D" w14:textId="77777777" w:rsidR="00E63600" w:rsidRPr="00E63600" w:rsidRDefault="00E63600" w:rsidP="00E63600">
            <w:pPr>
              <w:spacing w:line="259" w:lineRule="auto"/>
              <w:ind w:right="102"/>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58F2E4BB"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r>
      <w:tr w:rsidR="00E63600" w:rsidRPr="00E63600" w14:paraId="1E9490B5" w14:textId="77777777" w:rsidTr="00A00B67">
        <w:trPr>
          <w:trHeight w:val="576"/>
        </w:trPr>
        <w:tc>
          <w:tcPr>
            <w:tcW w:w="756" w:type="dxa"/>
            <w:tcBorders>
              <w:top w:val="single" w:sz="4" w:space="0" w:color="000000"/>
              <w:left w:val="single" w:sz="4" w:space="0" w:color="000000"/>
              <w:bottom w:val="single" w:sz="4" w:space="0" w:color="000000"/>
              <w:right w:val="single" w:sz="4" w:space="0" w:color="000000"/>
            </w:tcBorders>
            <w:vAlign w:val="center"/>
          </w:tcPr>
          <w:p w14:paraId="51EF6487" w14:textId="77777777" w:rsidR="00E63600" w:rsidRPr="00E63600" w:rsidRDefault="00E63600" w:rsidP="00E63600">
            <w:pPr>
              <w:spacing w:line="259" w:lineRule="auto"/>
              <w:ind w:left="3"/>
              <w:rPr>
                <w:smallCaps w:val="0"/>
                <w:color w:val="000000"/>
              </w:rPr>
            </w:pPr>
            <w:r w:rsidRPr="00E63600">
              <w:rPr>
                <w:i/>
                <w:smallCaps w:val="0"/>
                <w:color w:val="000000"/>
                <w:sz w:val="24"/>
              </w:rPr>
              <w:t xml:space="preserve">12,62 </w:t>
            </w:r>
          </w:p>
        </w:tc>
        <w:tc>
          <w:tcPr>
            <w:tcW w:w="547" w:type="dxa"/>
            <w:tcBorders>
              <w:top w:val="single" w:sz="4" w:space="0" w:color="000000"/>
              <w:left w:val="single" w:sz="4" w:space="0" w:color="000000"/>
              <w:bottom w:val="single" w:sz="4" w:space="0" w:color="000000"/>
              <w:right w:val="single" w:sz="4" w:space="0" w:color="000000"/>
            </w:tcBorders>
            <w:vAlign w:val="center"/>
          </w:tcPr>
          <w:p w14:paraId="67F0765E"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0EF9E080"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232634A4"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0BBE3C84" w14:textId="77777777" w:rsidR="00E63600" w:rsidRPr="00E63600" w:rsidRDefault="00E63600" w:rsidP="00E63600">
            <w:pPr>
              <w:spacing w:line="259" w:lineRule="auto"/>
              <w:ind w:right="47"/>
              <w:jc w:val="center"/>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1C244BA1"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37761164"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4786021E"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7B0C1C1A"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1A9EFE2B"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608980AD"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161A4A83"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09A93904"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3BFD157C"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772E1760"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3E43BC34"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4797FA52" w14:textId="77777777" w:rsidR="00E63600" w:rsidRPr="00E63600" w:rsidRDefault="00E63600" w:rsidP="00E63600">
            <w:pPr>
              <w:spacing w:line="259" w:lineRule="auto"/>
              <w:ind w:right="46"/>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2C6AF70E"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r>
      <w:tr w:rsidR="00E63600" w:rsidRPr="00E63600" w14:paraId="1E8103E1" w14:textId="77777777" w:rsidTr="00A00B67">
        <w:trPr>
          <w:trHeight w:val="578"/>
        </w:trPr>
        <w:tc>
          <w:tcPr>
            <w:tcW w:w="756" w:type="dxa"/>
            <w:tcBorders>
              <w:top w:val="single" w:sz="4" w:space="0" w:color="000000"/>
              <w:left w:val="single" w:sz="4" w:space="0" w:color="000000"/>
              <w:bottom w:val="single" w:sz="4" w:space="0" w:color="000000"/>
              <w:right w:val="single" w:sz="4" w:space="0" w:color="000000"/>
            </w:tcBorders>
            <w:vAlign w:val="center"/>
          </w:tcPr>
          <w:p w14:paraId="44802135" w14:textId="77777777" w:rsidR="00E63600" w:rsidRPr="00E63600" w:rsidRDefault="00E63600" w:rsidP="00E63600">
            <w:pPr>
              <w:spacing w:line="259" w:lineRule="auto"/>
              <w:ind w:left="3"/>
              <w:rPr>
                <w:smallCaps w:val="0"/>
                <w:color w:val="000000"/>
              </w:rPr>
            </w:pPr>
            <w:r w:rsidRPr="00E63600">
              <w:rPr>
                <w:i/>
                <w:smallCaps w:val="0"/>
                <w:color w:val="000000"/>
                <w:sz w:val="24"/>
              </w:rPr>
              <w:t xml:space="preserve">13,63 </w:t>
            </w:r>
          </w:p>
        </w:tc>
        <w:tc>
          <w:tcPr>
            <w:tcW w:w="547" w:type="dxa"/>
            <w:tcBorders>
              <w:top w:val="single" w:sz="4" w:space="0" w:color="000000"/>
              <w:left w:val="single" w:sz="4" w:space="0" w:color="000000"/>
              <w:bottom w:val="single" w:sz="4" w:space="0" w:color="000000"/>
              <w:right w:val="single" w:sz="4" w:space="0" w:color="000000"/>
            </w:tcBorders>
            <w:vAlign w:val="center"/>
          </w:tcPr>
          <w:p w14:paraId="0286C39A"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070A9A27"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3CC88E48"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75072EE5" w14:textId="77777777" w:rsidR="00E63600" w:rsidRPr="00E63600" w:rsidRDefault="00E63600" w:rsidP="00E63600">
            <w:pPr>
              <w:spacing w:line="259" w:lineRule="auto"/>
              <w:ind w:right="47"/>
              <w:jc w:val="center"/>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2F9EF470"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0014403D"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23F10595"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706FD90E"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0DE6D0D8"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6AE6B187"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2F3577B0"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313D674A"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1BB05F3F"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5842B3CD"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11F896FE"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08C547BF" w14:textId="77777777" w:rsidR="00E63600" w:rsidRPr="00E63600" w:rsidRDefault="00E63600" w:rsidP="00E63600">
            <w:pPr>
              <w:spacing w:line="259" w:lineRule="auto"/>
              <w:ind w:right="102"/>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135E2A14"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r>
      <w:tr w:rsidR="00E63600" w:rsidRPr="00E63600" w14:paraId="68D86C19" w14:textId="77777777" w:rsidTr="00A00B67">
        <w:trPr>
          <w:trHeight w:val="576"/>
        </w:trPr>
        <w:tc>
          <w:tcPr>
            <w:tcW w:w="756" w:type="dxa"/>
            <w:tcBorders>
              <w:top w:val="single" w:sz="4" w:space="0" w:color="000000"/>
              <w:left w:val="single" w:sz="4" w:space="0" w:color="000000"/>
              <w:bottom w:val="single" w:sz="4" w:space="0" w:color="000000"/>
              <w:right w:val="single" w:sz="4" w:space="0" w:color="000000"/>
            </w:tcBorders>
            <w:vAlign w:val="center"/>
          </w:tcPr>
          <w:p w14:paraId="567E9492" w14:textId="77777777" w:rsidR="00E63600" w:rsidRPr="00E63600" w:rsidRDefault="00E63600" w:rsidP="00E63600">
            <w:pPr>
              <w:spacing w:line="259" w:lineRule="auto"/>
              <w:ind w:left="3"/>
              <w:rPr>
                <w:smallCaps w:val="0"/>
                <w:color w:val="000000"/>
              </w:rPr>
            </w:pPr>
            <w:r w:rsidRPr="00E63600">
              <w:rPr>
                <w:i/>
                <w:smallCaps w:val="0"/>
                <w:color w:val="000000"/>
                <w:sz w:val="24"/>
              </w:rPr>
              <w:t xml:space="preserve">14,64 </w:t>
            </w:r>
          </w:p>
        </w:tc>
        <w:tc>
          <w:tcPr>
            <w:tcW w:w="547" w:type="dxa"/>
            <w:tcBorders>
              <w:top w:val="single" w:sz="4" w:space="0" w:color="000000"/>
              <w:left w:val="single" w:sz="4" w:space="0" w:color="000000"/>
              <w:bottom w:val="single" w:sz="4" w:space="0" w:color="000000"/>
              <w:right w:val="single" w:sz="4" w:space="0" w:color="000000"/>
            </w:tcBorders>
            <w:vAlign w:val="center"/>
          </w:tcPr>
          <w:p w14:paraId="511689F7"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68B7BC45"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6BBE805A"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064EDC02" w14:textId="77777777" w:rsidR="00E63600" w:rsidRPr="00E63600" w:rsidRDefault="00E63600" w:rsidP="00E63600">
            <w:pPr>
              <w:spacing w:line="259" w:lineRule="auto"/>
              <w:ind w:right="47"/>
              <w:jc w:val="center"/>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1A5AEE01" w14:textId="77777777" w:rsidR="00E63600" w:rsidRPr="00E63600" w:rsidRDefault="00E63600" w:rsidP="00E63600">
            <w:pPr>
              <w:spacing w:line="259" w:lineRule="auto"/>
              <w:ind w:left="84"/>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2D695576"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3D005314"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507FFD7B"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592C4201"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11ED16E7"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4F945D08"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09C1CFD4"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6B4EBC46"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4699B57A"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11D3E077"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0856F23A" w14:textId="77777777" w:rsidR="00E63600" w:rsidRPr="00E63600" w:rsidRDefault="00E63600" w:rsidP="00E63600">
            <w:pPr>
              <w:spacing w:line="259" w:lineRule="auto"/>
              <w:ind w:right="102"/>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0A974901"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r>
      <w:tr w:rsidR="00E63600" w:rsidRPr="00E63600" w14:paraId="5AE413EE" w14:textId="77777777" w:rsidTr="00A00B67">
        <w:trPr>
          <w:trHeight w:val="576"/>
        </w:trPr>
        <w:tc>
          <w:tcPr>
            <w:tcW w:w="756" w:type="dxa"/>
            <w:tcBorders>
              <w:top w:val="single" w:sz="4" w:space="0" w:color="000000"/>
              <w:left w:val="single" w:sz="4" w:space="0" w:color="000000"/>
              <w:bottom w:val="single" w:sz="4" w:space="0" w:color="000000"/>
              <w:right w:val="single" w:sz="4" w:space="0" w:color="000000"/>
            </w:tcBorders>
            <w:vAlign w:val="center"/>
          </w:tcPr>
          <w:p w14:paraId="51B7F8E3" w14:textId="77777777" w:rsidR="00E63600" w:rsidRPr="00E63600" w:rsidRDefault="00E63600" w:rsidP="00E63600">
            <w:pPr>
              <w:spacing w:line="259" w:lineRule="auto"/>
              <w:ind w:left="3"/>
              <w:rPr>
                <w:smallCaps w:val="0"/>
                <w:color w:val="000000"/>
              </w:rPr>
            </w:pPr>
            <w:r w:rsidRPr="00E63600">
              <w:rPr>
                <w:i/>
                <w:smallCaps w:val="0"/>
                <w:color w:val="000000"/>
                <w:sz w:val="24"/>
              </w:rPr>
              <w:lastRenderedPageBreak/>
              <w:t xml:space="preserve">15,65 </w:t>
            </w:r>
          </w:p>
        </w:tc>
        <w:tc>
          <w:tcPr>
            <w:tcW w:w="547" w:type="dxa"/>
            <w:tcBorders>
              <w:top w:val="single" w:sz="4" w:space="0" w:color="000000"/>
              <w:left w:val="single" w:sz="4" w:space="0" w:color="000000"/>
              <w:bottom w:val="single" w:sz="4" w:space="0" w:color="000000"/>
              <w:right w:val="single" w:sz="4" w:space="0" w:color="000000"/>
            </w:tcBorders>
            <w:vAlign w:val="center"/>
          </w:tcPr>
          <w:p w14:paraId="19D3F555"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737781B0"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4AB72589"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6F27E87C" w14:textId="77777777" w:rsidR="00E63600" w:rsidRPr="00E63600" w:rsidRDefault="00E63600" w:rsidP="00E63600">
            <w:pPr>
              <w:spacing w:line="259" w:lineRule="auto"/>
              <w:ind w:left="85"/>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690ED694"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794ADD94"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48237399"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13167FBD"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612F3041"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6A5B0919"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4178FBF8"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5967248C"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64F1E553"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2EF79285"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6ABCCB56"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67D185F8" w14:textId="77777777" w:rsidR="00E63600" w:rsidRPr="00E63600" w:rsidRDefault="00E63600" w:rsidP="00E63600">
            <w:pPr>
              <w:spacing w:line="259" w:lineRule="auto"/>
              <w:ind w:right="46"/>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6C0D723A"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r>
      <w:tr w:rsidR="00E63600" w:rsidRPr="00E63600" w14:paraId="204C59CA" w14:textId="77777777" w:rsidTr="00A00B67">
        <w:trPr>
          <w:trHeight w:val="578"/>
        </w:trPr>
        <w:tc>
          <w:tcPr>
            <w:tcW w:w="756" w:type="dxa"/>
            <w:tcBorders>
              <w:top w:val="single" w:sz="4" w:space="0" w:color="000000"/>
              <w:left w:val="single" w:sz="4" w:space="0" w:color="000000"/>
              <w:bottom w:val="single" w:sz="4" w:space="0" w:color="000000"/>
              <w:right w:val="single" w:sz="4" w:space="0" w:color="000000"/>
            </w:tcBorders>
            <w:vAlign w:val="center"/>
          </w:tcPr>
          <w:p w14:paraId="7ADD6AD9" w14:textId="77777777" w:rsidR="00E63600" w:rsidRPr="00E63600" w:rsidRDefault="00E63600" w:rsidP="00E63600">
            <w:pPr>
              <w:spacing w:line="259" w:lineRule="auto"/>
              <w:ind w:left="3"/>
              <w:rPr>
                <w:smallCaps w:val="0"/>
                <w:color w:val="000000"/>
              </w:rPr>
            </w:pPr>
            <w:r w:rsidRPr="00E63600">
              <w:rPr>
                <w:i/>
                <w:smallCaps w:val="0"/>
                <w:color w:val="000000"/>
                <w:sz w:val="24"/>
              </w:rPr>
              <w:t xml:space="preserve">16,66 </w:t>
            </w:r>
          </w:p>
        </w:tc>
        <w:tc>
          <w:tcPr>
            <w:tcW w:w="547" w:type="dxa"/>
            <w:tcBorders>
              <w:top w:val="single" w:sz="4" w:space="0" w:color="000000"/>
              <w:left w:val="single" w:sz="4" w:space="0" w:color="000000"/>
              <w:bottom w:val="single" w:sz="4" w:space="0" w:color="000000"/>
              <w:right w:val="single" w:sz="4" w:space="0" w:color="000000"/>
            </w:tcBorders>
            <w:vAlign w:val="center"/>
          </w:tcPr>
          <w:p w14:paraId="1B58FB6C"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3FB229FD"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31019AE4"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259FD759" w14:textId="77777777" w:rsidR="00E63600" w:rsidRPr="00E63600" w:rsidRDefault="00E63600" w:rsidP="00E63600">
            <w:pPr>
              <w:spacing w:line="259" w:lineRule="auto"/>
              <w:ind w:right="47"/>
              <w:jc w:val="center"/>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001545DB" w14:textId="77777777" w:rsidR="00E63600" w:rsidRPr="00E63600" w:rsidRDefault="00E63600" w:rsidP="00E63600">
            <w:pPr>
              <w:spacing w:line="259" w:lineRule="auto"/>
              <w:ind w:left="84"/>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4B2591D7"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7B58B02F"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146BE2B4"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09E4CEF6"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29E4765B"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3C9D435F"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782E63D5"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26B8D7CB"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1C3B5280"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2AD8C47B"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58F65D34" w14:textId="77777777" w:rsidR="00E63600" w:rsidRPr="00E63600" w:rsidRDefault="00E63600" w:rsidP="00E63600">
            <w:pPr>
              <w:spacing w:line="259" w:lineRule="auto"/>
              <w:ind w:right="46"/>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7E626868"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r>
    </w:tbl>
    <w:p w14:paraId="2C1D658A" w14:textId="77777777" w:rsidR="00E63600" w:rsidRPr="00E63600" w:rsidRDefault="00E63600" w:rsidP="00E63600">
      <w:pPr>
        <w:spacing w:after="131" w:line="259" w:lineRule="auto"/>
        <w:ind w:left="286"/>
        <w:rPr>
          <w:smallCaps w:val="0"/>
          <w:color w:val="000000"/>
          <w:kern w:val="2"/>
          <w:szCs w:val="24"/>
          <w14:ligatures w14:val="standardContextual"/>
        </w:rPr>
      </w:pPr>
      <w:r w:rsidRPr="00E63600">
        <w:rPr>
          <w:b/>
          <w:smallCaps w:val="0"/>
          <w:color w:val="000000"/>
          <w:kern w:val="2"/>
          <w:szCs w:val="24"/>
          <w14:ligatures w14:val="standardContextual"/>
        </w:rPr>
        <w:t xml:space="preserve"> </w:t>
      </w:r>
    </w:p>
    <w:p w14:paraId="7ECD19B9" w14:textId="77777777" w:rsidR="00E63600" w:rsidRPr="00E63600" w:rsidRDefault="00E63600" w:rsidP="00E63600">
      <w:pPr>
        <w:spacing w:line="259" w:lineRule="auto"/>
        <w:ind w:left="286"/>
        <w:rPr>
          <w:smallCaps w:val="0"/>
          <w:color w:val="000000"/>
          <w:kern w:val="2"/>
          <w:szCs w:val="24"/>
          <w14:ligatures w14:val="standardContextual"/>
        </w:rPr>
      </w:pPr>
      <w:r w:rsidRPr="00E63600">
        <w:rPr>
          <w:b/>
          <w:smallCaps w:val="0"/>
          <w:color w:val="000000"/>
          <w:kern w:val="2"/>
          <w:szCs w:val="24"/>
          <w14:ligatures w14:val="standardContextual"/>
        </w:rPr>
        <w:t xml:space="preserve"> </w:t>
      </w:r>
    </w:p>
    <w:p w14:paraId="1D60D00F" w14:textId="77777777" w:rsidR="00E63600" w:rsidRPr="00E63600" w:rsidRDefault="00E63600" w:rsidP="00E63600">
      <w:pPr>
        <w:spacing w:line="303" w:lineRule="auto"/>
        <w:ind w:left="-15"/>
        <w:jc w:val="both"/>
        <w:rPr>
          <w:smallCaps w:val="0"/>
          <w:color w:val="000000"/>
          <w:kern w:val="2"/>
          <w:szCs w:val="24"/>
          <w14:ligatures w14:val="standardContextual"/>
        </w:rPr>
      </w:pPr>
      <w:r w:rsidRPr="00E63600">
        <w:rPr>
          <w:smallCaps w:val="0"/>
          <w:color w:val="000000"/>
          <w:kern w:val="2"/>
          <w:szCs w:val="24"/>
          <w14:ligatures w14:val="standardContextual"/>
        </w:rPr>
        <w:t xml:space="preserve">Данные для составления схемы трехфазной трехпроводной электрической Таблица 3. </w:t>
      </w:r>
    </w:p>
    <w:tbl>
      <w:tblPr>
        <w:tblStyle w:val="TableGrid1"/>
        <w:tblW w:w="10584" w:type="dxa"/>
        <w:tblInd w:w="-519" w:type="dxa"/>
        <w:tblCellMar>
          <w:left w:w="101" w:type="dxa"/>
        </w:tblCellMar>
        <w:tblLook w:val="04A0" w:firstRow="1" w:lastRow="0" w:firstColumn="1" w:lastColumn="0" w:noHBand="0" w:noVBand="1"/>
      </w:tblPr>
      <w:tblGrid>
        <w:gridCol w:w="756"/>
        <w:gridCol w:w="554"/>
        <w:gridCol w:w="552"/>
        <w:gridCol w:w="555"/>
        <w:gridCol w:w="700"/>
        <w:gridCol w:w="709"/>
        <w:gridCol w:w="751"/>
        <w:gridCol w:w="544"/>
        <w:gridCol w:w="541"/>
        <w:gridCol w:w="543"/>
        <w:gridCol w:w="544"/>
        <w:gridCol w:w="544"/>
        <w:gridCol w:w="543"/>
        <w:gridCol w:w="682"/>
        <w:gridCol w:w="722"/>
        <w:gridCol w:w="692"/>
        <w:gridCol w:w="652"/>
      </w:tblGrid>
      <w:tr w:rsidR="00E63600" w:rsidRPr="00E63600" w14:paraId="7E27E3BD" w14:textId="77777777" w:rsidTr="00A00B67">
        <w:trPr>
          <w:trHeight w:val="442"/>
        </w:trPr>
        <w:tc>
          <w:tcPr>
            <w:tcW w:w="2417" w:type="dxa"/>
            <w:gridSpan w:val="4"/>
            <w:tcBorders>
              <w:top w:val="single" w:sz="4" w:space="0" w:color="000000"/>
              <w:left w:val="single" w:sz="4" w:space="0" w:color="000000"/>
              <w:bottom w:val="single" w:sz="4" w:space="0" w:color="000000"/>
              <w:right w:val="nil"/>
            </w:tcBorders>
          </w:tcPr>
          <w:p w14:paraId="261AA10C" w14:textId="77777777" w:rsidR="00E63600" w:rsidRPr="00E63600" w:rsidRDefault="00E63600" w:rsidP="00E63600">
            <w:pPr>
              <w:spacing w:after="160" w:line="259" w:lineRule="auto"/>
              <w:rPr>
                <w:smallCaps w:val="0"/>
                <w:color w:val="000000"/>
              </w:rPr>
            </w:pPr>
          </w:p>
        </w:tc>
        <w:tc>
          <w:tcPr>
            <w:tcW w:w="5426" w:type="dxa"/>
            <w:gridSpan w:val="9"/>
            <w:tcBorders>
              <w:top w:val="single" w:sz="4" w:space="0" w:color="000000"/>
              <w:left w:val="nil"/>
              <w:bottom w:val="single" w:sz="4" w:space="0" w:color="000000"/>
              <w:right w:val="nil"/>
            </w:tcBorders>
          </w:tcPr>
          <w:p w14:paraId="66A11BC7" w14:textId="77777777" w:rsidR="00E63600" w:rsidRPr="00E63600" w:rsidRDefault="00E63600" w:rsidP="00E63600">
            <w:pPr>
              <w:spacing w:line="259" w:lineRule="auto"/>
              <w:ind w:left="222"/>
              <w:jc w:val="center"/>
              <w:rPr>
                <w:smallCaps w:val="0"/>
                <w:color w:val="000000"/>
              </w:rPr>
            </w:pPr>
            <w:r w:rsidRPr="00E63600">
              <w:rPr>
                <w:i/>
                <w:smallCaps w:val="0"/>
                <w:color w:val="000000"/>
                <w:sz w:val="24"/>
              </w:rPr>
              <w:t xml:space="preserve">Наименование приборов </w:t>
            </w:r>
          </w:p>
        </w:tc>
        <w:tc>
          <w:tcPr>
            <w:tcW w:w="2741" w:type="dxa"/>
            <w:gridSpan w:val="4"/>
            <w:tcBorders>
              <w:top w:val="single" w:sz="4" w:space="0" w:color="000000"/>
              <w:left w:val="nil"/>
              <w:bottom w:val="single" w:sz="4" w:space="0" w:color="000000"/>
              <w:right w:val="single" w:sz="4" w:space="0" w:color="000000"/>
            </w:tcBorders>
          </w:tcPr>
          <w:p w14:paraId="4DB39A00" w14:textId="77777777" w:rsidR="00E63600" w:rsidRPr="00E63600" w:rsidRDefault="00E63600" w:rsidP="00E63600">
            <w:pPr>
              <w:spacing w:after="160" w:line="259" w:lineRule="auto"/>
              <w:rPr>
                <w:smallCaps w:val="0"/>
                <w:color w:val="000000"/>
              </w:rPr>
            </w:pPr>
          </w:p>
        </w:tc>
      </w:tr>
      <w:tr w:rsidR="00E63600" w:rsidRPr="00E63600" w14:paraId="0B73C9C8" w14:textId="77777777" w:rsidTr="00A00B67">
        <w:trPr>
          <w:trHeight w:val="1423"/>
        </w:trPr>
        <w:tc>
          <w:tcPr>
            <w:tcW w:w="756" w:type="dxa"/>
            <w:vMerge w:val="restart"/>
            <w:tcBorders>
              <w:top w:val="single" w:sz="4" w:space="0" w:color="000000"/>
              <w:left w:val="single" w:sz="4" w:space="0" w:color="000000"/>
              <w:bottom w:val="single" w:sz="4" w:space="0" w:color="000000"/>
              <w:right w:val="single" w:sz="4" w:space="0" w:color="000000"/>
            </w:tcBorders>
          </w:tcPr>
          <w:p w14:paraId="5B58BF85" w14:textId="77777777" w:rsidR="00E63600" w:rsidRPr="00E63600" w:rsidRDefault="00E63600" w:rsidP="00E63600">
            <w:pPr>
              <w:spacing w:line="259" w:lineRule="auto"/>
              <w:ind w:left="197"/>
              <w:rPr>
                <w:smallCaps w:val="0"/>
                <w:color w:val="000000"/>
              </w:rPr>
            </w:pPr>
            <w:r w:rsidRPr="00E63600">
              <w:rPr>
                <w:rFonts w:ascii="Calibri" w:eastAsia="Calibri" w:hAnsi="Calibri" w:cs="Calibri"/>
                <w:smallCaps w:val="0"/>
                <w:noProof/>
                <w:color w:val="000000"/>
                <w:sz w:val="22"/>
              </w:rPr>
              <mc:AlternateContent>
                <mc:Choice Requires="wpg">
                  <w:drawing>
                    <wp:inline distT="0" distB="0" distL="0" distR="0" wp14:anchorId="54FDA99E" wp14:editId="2260EA24">
                      <wp:extent cx="168754" cy="457200"/>
                      <wp:effectExtent l="0" t="0" r="0" b="0"/>
                      <wp:docPr id="100348" name="Group 100348"/>
                      <wp:cNvGraphicFramePr/>
                      <a:graphic xmlns:a="http://schemas.openxmlformats.org/drawingml/2006/main">
                        <a:graphicData uri="http://schemas.microsoft.com/office/word/2010/wordprocessingGroup">
                          <wpg:wgp>
                            <wpg:cNvGrpSpPr/>
                            <wpg:grpSpPr>
                              <a:xfrm>
                                <a:off x="0" y="0"/>
                                <a:ext cx="168754" cy="457200"/>
                                <a:chOff x="0" y="0"/>
                                <a:chExt cx="168754" cy="457200"/>
                              </a:xfrm>
                            </wpg:grpSpPr>
                            <wps:wsp>
                              <wps:cNvPr id="9289" name="Rectangle 9289"/>
                              <wps:cNvSpPr/>
                              <wps:spPr>
                                <a:xfrm rot="-5399999">
                                  <a:off x="-156439" y="86208"/>
                                  <a:ext cx="557403" cy="184580"/>
                                </a:xfrm>
                                <a:prstGeom prst="rect">
                                  <a:avLst/>
                                </a:prstGeom>
                                <a:ln>
                                  <a:noFill/>
                                </a:ln>
                              </wps:spPr>
                              <wps:txbx>
                                <w:txbxContent>
                                  <w:p w14:paraId="67B0D9A5" w14:textId="77777777" w:rsidR="00E63600" w:rsidRDefault="00E63600" w:rsidP="00E63600">
                                    <w:pPr>
                                      <w:spacing w:after="160" w:line="259" w:lineRule="auto"/>
                                    </w:pPr>
                                    <w:r>
                                      <w:rPr>
                                        <w:i/>
                                        <w:sz w:val="24"/>
                                      </w:rPr>
                                      <w:t>Шифр</w:t>
                                    </w:r>
                                  </w:p>
                                </w:txbxContent>
                              </wps:txbx>
                              <wps:bodyPr horzOverflow="overflow" vert="horz" lIns="0" tIns="0" rIns="0" bIns="0" rtlCol="0">
                                <a:noAutofit/>
                              </wps:bodyPr>
                            </wps:wsp>
                            <wps:wsp>
                              <wps:cNvPr id="9290" name="Rectangle 9290"/>
                              <wps:cNvSpPr/>
                              <wps:spPr>
                                <a:xfrm rot="-5399999">
                                  <a:off x="86854" y="-99425"/>
                                  <a:ext cx="50673" cy="224380"/>
                                </a:xfrm>
                                <a:prstGeom prst="rect">
                                  <a:avLst/>
                                </a:prstGeom>
                                <a:ln>
                                  <a:noFill/>
                                </a:ln>
                              </wps:spPr>
                              <wps:txbx>
                                <w:txbxContent>
                                  <w:p w14:paraId="70A384EF"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g:wgp>
                        </a:graphicData>
                      </a:graphic>
                    </wp:inline>
                  </w:drawing>
                </mc:Choice>
                <mc:Fallback>
                  <w:pict>
                    <v:group w14:anchorId="54FDA99E" id="Group 100348" o:spid="_x0000_s1054" style="width:13.3pt;height:36pt;mso-position-horizontal-relative:char;mso-position-vertical-relative:line" coordsize="168754,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">
                      <v:rect id="Rectangle 9289" o:spid="_x0000_s1055" style="position:absolute;left:-156439;top:86208;width:557403;height:1845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" filled="f" stroked="f">
                        <v:textbox inset="0,0,0,0">
                          <w:txbxContent>
                            <w:p w14:paraId="67B0D9A5" w14:textId="77777777" w:rsidR="00E63600" w:rsidRDefault="00E63600" w:rsidP="00E63600">
                              <w:pPr>
                                <w:spacing w:after="160" w:line="259" w:lineRule="auto"/>
                              </w:pPr>
                              <w:r>
                                <w:rPr>
                                  <w:i/>
                                  <w:sz w:val="24"/>
                                </w:rPr>
                                <w:t>Шифр</w:t>
                              </w:r>
                            </w:p>
                          </w:txbxContent>
                        </v:textbox>
                      </v:rect>
                      <v:rect id="Rectangle 9290" o:spid="_x0000_s1056" style="position:absolute;left:86854;top:-99425;width:50673;height:2243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" filled="f" stroked="f">
                        <v:textbox inset="0,0,0,0">
                          <w:txbxContent>
                            <w:p w14:paraId="70A384EF" w14:textId="77777777" w:rsidR="00E63600" w:rsidRDefault="00E63600" w:rsidP="00E63600">
                              <w:pPr>
                                <w:spacing w:after="160" w:line="259" w:lineRule="auto"/>
                              </w:pPr>
                              <w:r>
                                <w:rPr>
                                  <w:i/>
                                  <w:sz w:val="24"/>
                                </w:rPr>
                                <w:t xml:space="preserve"> </w:t>
                              </w:r>
                            </w:p>
                          </w:txbxContent>
                        </v:textbox>
                      </v:rect>
                      <w10:anchorlock/>
                    </v:group>
                  </w:pict>
                </mc:Fallback>
              </mc:AlternateContent>
            </w:r>
          </w:p>
        </w:tc>
        <w:tc>
          <w:tcPr>
            <w:tcW w:w="1661" w:type="dxa"/>
            <w:gridSpan w:val="3"/>
            <w:tcBorders>
              <w:top w:val="single" w:sz="4" w:space="0" w:color="000000"/>
              <w:left w:val="single" w:sz="4" w:space="0" w:color="000000"/>
              <w:bottom w:val="single" w:sz="4" w:space="0" w:color="000000"/>
              <w:right w:val="single" w:sz="4" w:space="0" w:color="000000"/>
            </w:tcBorders>
            <w:vAlign w:val="center"/>
          </w:tcPr>
          <w:p w14:paraId="76B846E0" w14:textId="77777777" w:rsidR="00E63600" w:rsidRPr="00E63600" w:rsidRDefault="00E63600" w:rsidP="00E63600">
            <w:pPr>
              <w:spacing w:line="259" w:lineRule="auto"/>
              <w:ind w:left="123"/>
              <w:rPr>
                <w:smallCaps w:val="0"/>
                <w:color w:val="000000"/>
              </w:rPr>
            </w:pPr>
            <w:r w:rsidRPr="00E63600">
              <w:rPr>
                <w:i/>
                <w:smallCaps w:val="0"/>
                <w:color w:val="000000"/>
                <w:sz w:val="24"/>
              </w:rPr>
              <w:t xml:space="preserve">Вольтметр </w:t>
            </w:r>
          </w:p>
        </w:tc>
        <w:tc>
          <w:tcPr>
            <w:tcW w:w="2163" w:type="dxa"/>
            <w:gridSpan w:val="3"/>
            <w:tcBorders>
              <w:top w:val="single" w:sz="4" w:space="0" w:color="000000"/>
              <w:left w:val="single" w:sz="4" w:space="0" w:color="000000"/>
              <w:bottom w:val="single" w:sz="4" w:space="0" w:color="000000"/>
              <w:right w:val="single" w:sz="4" w:space="0" w:color="000000"/>
            </w:tcBorders>
            <w:vAlign w:val="center"/>
          </w:tcPr>
          <w:p w14:paraId="1683FF5B" w14:textId="77777777" w:rsidR="00E63600" w:rsidRPr="00E63600" w:rsidRDefault="00E63600" w:rsidP="00E63600">
            <w:pPr>
              <w:spacing w:line="259" w:lineRule="auto"/>
              <w:ind w:right="110"/>
              <w:jc w:val="center"/>
              <w:rPr>
                <w:smallCaps w:val="0"/>
                <w:color w:val="000000"/>
              </w:rPr>
            </w:pPr>
            <w:r w:rsidRPr="00E63600">
              <w:rPr>
                <w:i/>
                <w:smallCaps w:val="0"/>
                <w:color w:val="000000"/>
                <w:sz w:val="24"/>
              </w:rPr>
              <w:t xml:space="preserve">Амперметр </w:t>
            </w:r>
          </w:p>
        </w:tc>
        <w:tc>
          <w:tcPr>
            <w:tcW w:w="1630" w:type="dxa"/>
            <w:gridSpan w:val="3"/>
            <w:tcBorders>
              <w:top w:val="single" w:sz="4" w:space="0" w:color="000000"/>
              <w:left w:val="single" w:sz="4" w:space="0" w:color="000000"/>
              <w:bottom w:val="single" w:sz="4" w:space="0" w:color="000000"/>
              <w:right w:val="single" w:sz="4" w:space="0" w:color="000000"/>
            </w:tcBorders>
            <w:vAlign w:val="center"/>
          </w:tcPr>
          <w:p w14:paraId="60E802D3" w14:textId="77777777" w:rsidR="00E63600" w:rsidRPr="00E63600" w:rsidRDefault="00E63600" w:rsidP="00E63600">
            <w:pPr>
              <w:spacing w:line="259" w:lineRule="auto"/>
              <w:jc w:val="center"/>
              <w:rPr>
                <w:smallCaps w:val="0"/>
                <w:color w:val="000000"/>
              </w:rPr>
            </w:pPr>
            <w:r w:rsidRPr="00E63600">
              <w:rPr>
                <w:i/>
                <w:smallCaps w:val="0"/>
                <w:color w:val="000000"/>
                <w:sz w:val="24"/>
              </w:rPr>
              <w:t xml:space="preserve">Ваттметр однофазн. </w:t>
            </w:r>
          </w:p>
        </w:tc>
        <w:tc>
          <w:tcPr>
            <w:tcW w:w="1633" w:type="dxa"/>
            <w:gridSpan w:val="3"/>
            <w:tcBorders>
              <w:top w:val="single" w:sz="4" w:space="0" w:color="000000"/>
              <w:left w:val="single" w:sz="4" w:space="0" w:color="000000"/>
              <w:bottom w:val="single" w:sz="4" w:space="0" w:color="000000"/>
              <w:right w:val="single" w:sz="4" w:space="0" w:color="000000"/>
            </w:tcBorders>
            <w:vAlign w:val="center"/>
          </w:tcPr>
          <w:p w14:paraId="3FC13E68" w14:textId="77777777" w:rsidR="00E63600" w:rsidRPr="00E63600" w:rsidRDefault="00E63600" w:rsidP="00E63600">
            <w:pPr>
              <w:spacing w:line="259" w:lineRule="auto"/>
              <w:jc w:val="center"/>
              <w:rPr>
                <w:smallCaps w:val="0"/>
                <w:color w:val="000000"/>
              </w:rPr>
            </w:pPr>
            <w:r w:rsidRPr="00E63600">
              <w:rPr>
                <w:i/>
                <w:smallCaps w:val="0"/>
                <w:color w:val="000000"/>
                <w:sz w:val="24"/>
              </w:rPr>
              <w:t xml:space="preserve">Счетчик однофазн. </w:t>
            </w:r>
          </w:p>
        </w:tc>
        <w:tc>
          <w:tcPr>
            <w:tcW w:w="682" w:type="dxa"/>
            <w:vMerge w:val="restart"/>
            <w:tcBorders>
              <w:top w:val="single" w:sz="4" w:space="0" w:color="000000"/>
              <w:left w:val="single" w:sz="4" w:space="0" w:color="000000"/>
              <w:bottom w:val="single" w:sz="4" w:space="0" w:color="000000"/>
              <w:right w:val="single" w:sz="4" w:space="0" w:color="000000"/>
            </w:tcBorders>
          </w:tcPr>
          <w:p w14:paraId="7383E8E1" w14:textId="77777777" w:rsidR="00E63600" w:rsidRPr="00E63600" w:rsidRDefault="00E63600" w:rsidP="00E63600">
            <w:pPr>
              <w:spacing w:line="259" w:lineRule="auto"/>
              <w:ind w:left="19"/>
              <w:rPr>
                <w:smallCaps w:val="0"/>
                <w:color w:val="000000"/>
              </w:rPr>
            </w:pPr>
            <w:r w:rsidRPr="00E63600">
              <w:rPr>
                <w:rFonts w:ascii="Calibri" w:eastAsia="Calibri" w:hAnsi="Calibri" w:cs="Calibri"/>
                <w:smallCaps w:val="0"/>
                <w:noProof/>
                <w:color w:val="000000"/>
                <w:sz w:val="22"/>
              </w:rPr>
              <mc:AlternateContent>
                <mc:Choice Requires="wpg">
                  <w:drawing>
                    <wp:inline distT="0" distB="0" distL="0" distR="0" wp14:anchorId="7B033573" wp14:editId="45267CD4">
                      <wp:extent cx="348586" cy="1648663"/>
                      <wp:effectExtent l="0" t="0" r="0" b="0"/>
                      <wp:docPr id="100504" name="Group 100504"/>
                      <wp:cNvGraphicFramePr/>
                      <a:graphic xmlns:a="http://schemas.openxmlformats.org/drawingml/2006/main">
                        <a:graphicData uri="http://schemas.microsoft.com/office/word/2010/wordprocessingGroup">
                          <wpg:wgp>
                            <wpg:cNvGrpSpPr/>
                            <wpg:grpSpPr>
                              <a:xfrm>
                                <a:off x="0" y="0"/>
                                <a:ext cx="348586" cy="1648663"/>
                                <a:chOff x="0" y="0"/>
                                <a:chExt cx="348586" cy="1648663"/>
                              </a:xfrm>
                            </wpg:grpSpPr>
                            <wps:wsp>
                              <wps:cNvPr id="9301" name="Rectangle 9301"/>
                              <wps:cNvSpPr/>
                              <wps:spPr>
                                <a:xfrm rot="-5399999">
                                  <a:off x="-608746" y="825364"/>
                                  <a:ext cx="1462018" cy="184580"/>
                                </a:xfrm>
                                <a:prstGeom prst="rect">
                                  <a:avLst/>
                                </a:prstGeom>
                                <a:ln>
                                  <a:noFill/>
                                </a:ln>
                              </wps:spPr>
                              <wps:txbx>
                                <w:txbxContent>
                                  <w:p w14:paraId="5B877EAD" w14:textId="77777777" w:rsidR="00E63600" w:rsidRDefault="00E63600" w:rsidP="00E63600">
                                    <w:pPr>
                                      <w:spacing w:after="160" w:line="259" w:lineRule="auto"/>
                                    </w:pPr>
                                    <w:r>
                                      <w:rPr>
                                        <w:i/>
                                        <w:sz w:val="24"/>
                                      </w:rPr>
                                      <w:t>Ваттметр трех</w:t>
                                    </w:r>
                                  </w:p>
                                </w:txbxContent>
                              </wps:txbx>
                              <wps:bodyPr horzOverflow="overflow" vert="horz" lIns="0" tIns="0" rIns="0" bIns="0" rtlCol="0">
                                <a:noAutofit/>
                              </wps:bodyPr>
                            </wps:wsp>
                            <wps:wsp>
                              <wps:cNvPr id="9302" name="Rectangle 9302"/>
                              <wps:cNvSpPr/>
                              <wps:spPr>
                                <a:xfrm rot="-5399999">
                                  <a:off x="86854" y="412333"/>
                                  <a:ext cx="50673" cy="224380"/>
                                </a:xfrm>
                                <a:prstGeom prst="rect">
                                  <a:avLst/>
                                </a:prstGeom>
                                <a:ln>
                                  <a:noFill/>
                                </a:ln>
                              </wps:spPr>
                              <wps:txbx>
                                <w:txbxContent>
                                  <w:p w14:paraId="23679253"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s:wsp>
                              <wps:cNvPr id="9303" name="Rectangle 9303"/>
                              <wps:cNvSpPr/>
                              <wps:spPr>
                                <a:xfrm rot="-5399999">
                                  <a:off x="-218057" y="79149"/>
                                  <a:ext cx="680640" cy="184580"/>
                                </a:xfrm>
                                <a:prstGeom prst="rect">
                                  <a:avLst/>
                                </a:prstGeom>
                                <a:ln>
                                  <a:noFill/>
                                </a:ln>
                              </wps:spPr>
                              <wps:txbx>
                                <w:txbxContent>
                                  <w:p w14:paraId="617175B1" w14:textId="77777777" w:rsidR="00E63600" w:rsidRDefault="00E63600" w:rsidP="00E63600">
                                    <w:pPr>
                                      <w:spacing w:after="160" w:line="259" w:lineRule="auto"/>
                                    </w:pPr>
                                    <w:r>
                                      <w:rPr>
                                        <w:i/>
                                        <w:sz w:val="24"/>
                                      </w:rPr>
                                      <w:t xml:space="preserve">фазной </w:t>
                                    </w:r>
                                  </w:p>
                                </w:txbxContent>
                              </wps:txbx>
                              <wps:bodyPr horzOverflow="overflow" vert="horz" lIns="0" tIns="0" rIns="0" bIns="0" rtlCol="0">
                                <a:noAutofit/>
                              </wps:bodyPr>
                            </wps:wsp>
                            <wps:wsp>
                              <wps:cNvPr id="9304" name="Rectangle 9304"/>
                              <wps:cNvSpPr/>
                              <wps:spPr>
                                <a:xfrm rot="-5399999">
                                  <a:off x="-602824" y="526487"/>
                                  <a:ext cx="1809838" cy="184580"/>
                                </a:xfrm>
                                <a:prstGeom prst="rect">
                                  <a:avLst/>
                                </a:prstGeom>
                                <a:ln>
                                  <a:noFill/>
                                </a:ln>
                              </wps:spPr>
                              <wps:txbx>
                                <w:txbxContent>
                                  <w:p w14:paraId="61FBE967" w14:textId="77777777" w:rsidR="00E63600" w:rsidRDefault="00E63600" w:rsidP="00E63600">
                                    <w:pPr>
                                      <w:spacing w:after="160" w:line="259" w:lineRule="auto"/>
                                    </w:pPr>
                                    <w:r>
                                      <w:rPr>
                                        <w:i/>
                                        <w:sz w:val="24"/>
                                      </w:rPr>
                                      <w:t>активной мощности</w:t>
                                    </w:r>
                                  </w:p>
                                </w:txbxContent>
                              </wps:txbx>
                              <wps:bodyPr horzOverflow="overflow" vert="horz" lIns="0" tIns="0" rIns="0" bIns="0" rtlCol="0">
                                <a:noAutofit/>
                              </wps:bodyPr>
                            </wps:wsp>
                            <wps:wsp>
                              <wps:cNvPr id="9305" name="Rectangle 9305"/>
                              <wps:cNvSpPr/>
                              <wps:spPr>
                                <a:xfrm rot="-5399999">
                                  <a:off x="266685" y="25236"/>
                                  <a:ext cx="50673" cy="224380"/>
                                </a:xfrm>
                                <a:prstGeom prst="rect">
                                  <a:avLst/>
                                </a:prstGeom>
                                <a:ln>
                                  <a:noFill/>
                                </a:ln>
                              </wps:spPr>
                              <wps:txbx>
                                <w:txbxContent>
                                  <w:p w14:paraId="6A46D186"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g:wgp>
                        </a:graphicData>
                      </a:graphic>
                    </wp:inline>
                  </w:drawing>
                </mc:Choice>
                <mc:Fallback>
                  <w:pict>
                    <v:group w14:anchorId="7B033573" id="Group 100504" o:spid="_x0000_s1057" style="width:27.45pt;height:129.8pt;mso-position-horizontal-relative:char;mso-position-vertical-relative:line" coordsize="3485,16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">
                      <v:rect id="Rectangle 9301" o:spid="_x0000_s1058" style="position:absolute;left:-6088;top:8253;width:14620;height:184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" filled="f" stroked="f">
                        <v:textbox inset="0,0,0,0">
                          <w:txbxContent>
                            <w:p w14:paraId="5B877EAD" w14:textId="77777777" w:rsidR="00E63600" w:rsidRDefault="00E63600" w:rsidP="00E63600">
                              <w:pPr>
                                <w:spacing w:after="160" w:line="259" w:lineRule="auto"/>
                              </w:pPr>
                              <w:r>
                                <w:rPr>
                                  <w:i/>
                                  <w:sz w:val="24"/>
                                </w:rPr>
                                <w:t>Ваттметр трех</w:t>
                              </w:r>
                            </w:p>
                          </w:txbxContent>
                        </v:textbox>
                      </v:rect>
                      <v:rect id="Rectangle 9302" o:spid="_x0000_s1059" style="position:absolute;left:868;top:4123;width:507;height:224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" filled="f" stroked="f">
                        <v:textbox inset="0,0,0,0">
                          <w:txbxContent>
                            <w:p w14:paraId="23679253" w14:textId="77777777" w:rsidR="00E63600" w:rsidRDefault="00E63600" w:rsidP="00E63600">
                              <w:pPr>
                                <w:spacing w:after="160" w:line="259" w:lineRule="auto"/>
                              </w:pPr>
                              <w:r>
                                <w:rPr>
                                  <w:i/>
                                  <w:sz w:val="24"/>
                                </w:rPr>
                                <w:t xml:space="preserve"> </w:t>
                              </w:r>
                            </w:p>
                          </w:txbxContent>
                        </v:textbox>
                      </v:rect>
                      <v:rect id="Rectangle 9303" o:spid="_x0000_s1060" style="position:absolute;left:-2181;top:792;width:6805;height:184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" filled="f" stroked="f">
                        <v:textbox inset="0,0,0,0">
                          <w:txbxContent>
                            <w:p w14:paraId="617175B1" w14:textId="77777777" w:rsidR="00E63600" w:rsidRDefault="00E63600" w:rsidP="00E63600">
                              <w:pPr>
                                <w:spacing w:after="160" w:line="259" w:lineRule="auto"/>
                              </w:pPr>
                              <w:r>
                                <w:rPr>
                                  <w:i/>
                                  <w:sz w:val="24"/>
                                </w:rPr>
                                <w:t xml:space="preserve">фазной </w:t>
                              </w:r>
                            </w:p>
                          </w:txbxContent>
                        </v:textbox>
                      </v:rect>
                      <v:rect id="Rectangle 9304" o:spid="_x0000_s1061" style="position:absolute;left:-6028;top:5265;width:18097;height:18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" filled="f" stroked="f">
                        <v:textbox inset="0,0,0,0">
                          <w:txbxContent>
                            <w:p w14:paraId="61FBE967" w14:textId="77777777" w:rsidR="00E63600" w:rsidRDefault="00E63600" w:rsidP="00E63600">
                              <w:pPr>
                                <w:spacing w:after="160" w:line="259" w:lineRule="auto"/>
                              </w:pPr>
                              <w:r>
                                <w:rPr>
                                  <w:i/>
                                  <w:sz w:val="24"/>
                                </w:rPr>
                                <w:t>активной мощности</w:t>
                              </w:r>
                            </w:p>
                          </w:txbxContent>
                        </v:textbox>
                      </v:rect>
                      <v:rect id="Rectangle 9305" o:spid="_x0000_s1062" style="position:absolute;left:2666;top:252;width:507;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" filled="f" stroked="f">
                        <v:textbox inset="0,0,0,0">
                          <w:txbxContent>
                            <w:p w14:paraId="6A46D186" w14:textId="77777777" w:rsidR="00E63600" w:rsidRDefault="00E63600" w:rsidP="00E63600">
                              <w:pPr>
                                <w:spacing w:after="160" w:line="259" w:lineRule="auto"/>
                              </w:pPr>
                              <w:r>
                                <w:rPr>
                                  <w:i/>
                                  <w:sz w:val="24"/>
                                </w:rPr>
                                <w:t xml:space="preserve"> </w:t>
                              </w:r>
                            </w:p>
                          </w:txbxContent>
                        </v:textbox>
                      </v:rect>
                      <w10:anchorlock/>
                    </v:group>
                  </w:pict>
                </mc:Fallback>
              </mc:AlternateContent>
            </w:r>
          </w:p>
        </w:tc>
        <w:tc>
          <w:tcPr>
            <w:tcW w:w="722" w:type="dxa"/>
            <w:vMerge w:val="restart"/>
            <w:tcBorders>
              <w:top w:val="single" w:sz="4" w:space="0" w:color="000000"/>
              <w:left w:val="single" w:sz="4" w:space="0" w:color="000000"/>
              <w:bottom w:val="single" w:sz="4" w:space="0" w:color="000000"/>
              <w:right w:val="single" w:sz="4" w:space="0" w:color="000000"/>
            </w:tcBorders>
          </w:tcPr>
          <w:p w14:paraId="2689FC6C" w14:textId="77777777" w:rsidR="00E63600" w:rsidRPr="00E63600" w:rsidRDefault="00E63600" w:rsidP="00E63600">
            <w:pPr>
              <w:spacing w:line="259" w:lineRule="auto"/>
              <w:ind w:left="38"/>
              <w:rPr>
                <w:smallCaps w:val="0"/>
                <w:color w:val="000000"/>
              </w:rPr>
            </w:pPr>
            <w:r w:rsidRPr="00E63600">
              <w:rPr>
                <w:rFonts w:ascii="Calibri" w:eastAsia="Calibri" w:hAnsi="Calibri" w:cs="Calibri"/>
                <w:smallCaps w:val="0"/>
                <w:noProof/>
                <w:color w:val="000000"/>
                <w:sz w:val="22"/>
              </w:rPr>
              <mc:AlternateContent>
                <mc:Choice Requires="wpg">
                  <w:drawing>
                    <wp:inline distT="0" distB="0" distL="0" distR="0" wp14:anchorId="708FBB30" wp14:editId="550D0909">
                      <wp:extent cx="348586" cy="1687068"/>
                      <wp:effectExtent l="0" t="0" r="0" b="0"/>
                      <wp:docPr id="100517" name="Group 100517"/>
                      <wp:cNvGraphicFramePr/>
                      <a:graphic xmlns:a="http://schemas.openxmlformats.org/drawingml/2006/main">
                        <a:graphicData uri="http://schemas.microsoft.com/office/word/2010/wordprocessingGroup">
                          <wpg:wgp>
                            <wpg:cNvGrpSpPr/>
                            <wpg:grpSpPr>
                              <a:xfrm>
                                <a:off x="0" y="0"/>
                                <a:ext cx="348586" cy="1687068"/>
                                <a:chOff x="0" y="0"/>
                                <a:chExt cx="348586" cy="1687068"/>
                              </a:xfrm>
                            </wpg:grpSpPr>
                            <wps:wsp>
                              <wps:cNvPr id="9306" name="Rectangle 9306"/>
                              <wps:cNvSpPr/>
                              <wps:spPr>
                                <a:xfrm rot="-5399999">
                                  <a:off x="-608747" y="863769"/>
                                  <a:ext cx="1462018" cy="184580"/>
                                </a:xfrm>
                                <a:prstGeom prst="rect">
                                  <a:avLst/>
                                </a:prstGeom>
                                <a:ln>
                                  <a:noFill/>
                                </a:ln>
                              </wps:spPr>
                              <wps:txbx>
                                <w:txbxContent>
                                  <w:p w14:paraId="03FBBBDA" w14:textId="77777777" w:rsidR="00E63600" w:rsidRDefault="00E63600" w:rsidP="00E63600">
                                    <w:pPr>
                                      <w:spacing w:after="160" w:line="259" w:lineRule="auto"/>
                                    </w:pPr>
                                    <w:r>
                                      <w:rPr>
                                        <w:i/>
                                        <w:sz w:val="24"/>
                                      </w:rPr>
                                      <w:t>Ваттметр трех</w:t>
                                    </w:r>
                                  </w:p>
                                </w:txbxContent>
                              </wps:txbx>
                              <wps:bodyPr horzOverflow="overflow" vert="horz" lIns="0" tIns="0" rIns="0" bIns="0" rtlCol="0">
                                <a:noAutofit/>
                              </wps:bodyPr>
                            </wps:wsp>
                            <wps:wsp>
                              <wps:cNvPr id="9307" name="Rectangle 9307"/>
                              <wps:cNvSpPr/>
                              <wps:spPr>
                                <a:xfrm rot="-5399999">
                                  <a:off x="86854" y="450738"/>
                                  <a:ext cx="50673" cy="224380"/>
                                </a:xfrm>
                                <a:prstGeom prst="rect">
                                  <a:avLst/>
                                </a:prstGeom>
                                <a:ln>
                                  <a:noFill/>
                                </a:ln>
                              </wps:spPr>
                              <wps:txbx>
                                <w:txbxContent>
                                  <w:p w14:paraId="35CECB35"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s:wsp>
                              <wps:cNvPr id="9308" name="Rectangle 9308"/>
                              <wps:cNvSpPr/>
                              <wps:spPr>
                                <a:xfrm rot="-5399999">
                                  <a:off x="-218058" y="117554"/>
                                  <a:ext cx="680641" cy="184580"/>
                                </a:xfrm>
                                <a:prstGeom prst="rect">
                                  <a:avLst/>
                                </a:prstGeom>
                                <a:ln>
                                  <a:noFill/>
                                </a:ln>
                              </wps:spPr>
                              <wps:txbx>
                                <w:txbxContent>
                                  <w:p w14:paraId="68418949" w14:textId="77777777" w:rsidR="00E63600" w:rsidRDefault="00E63600" w:rsidP="00E63600">
                                    <w:pPr>
                                      <w:spacing w:after="160" w:line="259" w:lineRule="auto"/>
                                    </w:pPr>
                                    <w:r>
                                      <w:rPr>
                                        <w:i/>
                                        <w:sz w:val="24"/>
                                      </w:rPr>
                                      <w:t xml:space="preserve">фазной </w:t>
                                    </w:r>
                                  </w:p>
                                </w:txbxContent>
                              </wps:txbx>
                              <wps:bodyPr horzOverflow="overflow" vert="horz" lIns="0" tIns="0" rIns="0" bIns="0" rtlCol="0">
                                <a:noAutofit/>
                              </wps:bodyPr>
                            </wps:wsp>
                            <wps:wsp>
                              <wps:cNvPr id="9309" name="Rectangle 9309"/>
                              <wps:cNvSpPr/>
                              <wps:spPr>
                                <a:xfrm rot="-5399999">
                                  <a:off x="86853" y="-99425"/>
                                  <a:ext cx="50673" cy="224380"/>
                                </a:xfrm>
                                <a:prstGeom prst="rect">
                                  <a:avLst/>
                                </a:prstGeom>
                                <a:ln>
                                  <a:noFill/>
                                </a:ln>
                              </wps:spPr>
                              <wps:txbx>
                                <w:txbxContent>
                                  <w:p w14:paraId="71B032EF"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s:wsp>
                              <wps:cNvPr id="9310" name="Rectangle 9310"/>
                              <wps:cNvSpPr/>
                              <wps:spPr>
                                <a:xfrm rot="-5399999">
                                  <a:off x="-698089" y="541253"/>
                                  <a:ext cx="2000369" cy="184580"/>
                                </a:xfrm>
                                <a:prstGeom prst="rect">
                                  <a:avLst/>
                                </a:prstGeom>
                                <a:ln>
                                  <a:noFill/>
                                </a:ln>
                              </wps:spPr>
                              <wps:txbx>
                                <w:txbxContent>
                                  <w:p w14:paraId="5DC9B30D" w14:textId="77777777" w:rsidR="00E63600" w:rsidRDefault="00E63600" w:rsidP="00E63600">
                                    <w:pPr>
                                      <w:spacing w:after="160" w:line="259" w:lineRule="auto"/>
                                    </w:pPr>
                                    <w:r>
                                      <w:rPr>
                                        <w:i/>
                                        <w:sz w:val="24"/>
                                      </w:rPr>
                                      <w:t>реактивной мощности</w:t>
                                    </w:r>
                                  </w:p>
                                </w:txbxContent>
                              </wps:txbx>
                              <wps:bodyPr horzOverflow="overflow" vert="horz" lIns="0" tIns="0" rIns="0" bIns="0" rtlCol="0">
                                <a:noAutofit/>
                              </wps:bodyPr>
                            </wps:wsp>
                            <wps:wsp>
                              <wps:cNvPr id="9311" name="Rectangle 9311"/>
                              <wps:cNvSpPr/>
                              <wps:spPr>
                                <a:xfrm rot="-5399999">
                                  <a:off x="266686" y="-7986"/>
                                  <a:ext cx="50673" cy="224380"/>
                                </a:xfrm>
                                <a:prstGeom prst="rect">
                                  <a:avLst/>
                                </a:prstGeom>
                                <a:ln>
                                  <a:noFill/>
                                </a:ln>
                              </wps:spPr>
                              <wps:txbx>
                                <w:txbxContent>
                                  <w:p w14:paraId="3E65896C"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g:wgp>
                        </a:graphicData>
                      </a:graphic>
                    </wp:inline>
                  </w:drawing>
                </mc:Choice>
                <mc:Fallback>
                  <w:pict>
                    <v:group w14:anchorId="708FBB30" id="Group 100517" o:spid="_x0000_s1063" style="width:27.45pt;height:132.85pt;mso-position-horizontal-relative:char;mso-position-vertical-relative:line" coordsize="3485,16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">
                      <v:rect id="Rectangle 9306" o:spid="_x0000_s1064" style="position:absolute;left:-6088;top:8637;width:14620;height:184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" filled="f" stroked="f">
                        <v:textbox inset="0,0,0,0">
                          <w:txbxContent>
                            <w:p w14:paraId="03FBBBDA" w14:textId="77777777" w:rsidR="00E63600" w:rsidRDefault="00E63600" w:rsidP="00E63600">
                              <w:pPr>
                                <w:spacing w:after="160" w:line="259" w:lineRule="auto"/>
                              </w:pPr>
                              <w:r>
                                <w:rPr>
                                  <w:i/>
                                  <w:sz w:val="24"/>
                                </w:rPr>
                                <w:t>Ваттметр трех</w:t>
                              </w:r>
                            </w:p>
                          </w:txbxContent>
                        </v:textbox>
                      </v:rect>
                      <v:rect id="Rectangle 9307" o:spid="_x0000_s1065" style="position:absolute;left:868;top:4507;width:507;height:224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" filled="f" stroked="f">
                        <v:textbox inset="0,0,0,0">
                          <w:txbxContent>
                            <w:p w14:paraId="35CECB35" w14:textId="77777777" w:rsidR="00E63600" w:rsidRDefault="00E63600" w:rsidP="00E63600">
                              <w:pPr>
                                <w:spacing w:after="160" w:line="259" w:lineRule="auto"/>
                              </w:pPr>
                              <w:r>
                                <w:rPr>
                                  <w:i/>
                                  <w:sz w:val="24"/>
                                </w:rPr>
                                <w:t xml:space="preserve"> </w:t>
                              </w:r>
                            </w:p>
                          </w:txbxContent>
                        </v:textbox>
                      </v:rect>
                      <v:rect id="Rectangle 9308" o:spid="_x0000_s1066" style="position:absolute;left:-2181;top:1176;width:6805;height:184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" filled="f" stroked="f">
                        <v:textbox inset="0,0,0,0">
                          <w:txbxContent>
                            <w:p w14:paraId="68418949" w14:textId="77777777" w:rsidR="00E63600" w:rsidRDefault="00E63600" w:rsidP="00E63600">
                              <w:pPr>
                                <w:spacing w:after="160" w:line="259" w:lineRule="auto"/>
                              </w:pPr>
                              <w:r>
                                <w:rPr>
                                  <w:i/>
                                  <w:sz w:val="24"/>
                                </w:rPr>
                                <w:t xml:space="preserve">фазной </w:t>
                              </w:r>
                            </w:p>
                          </w:txbxContent>
                        </v:textbox>
                      </v:rect>
                      <v:rect id="Rectangle 9309" o:spid="_x0000_s1067" style="position:absolute;left:869;top:-994;width:506;height:224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" filled="f" stroked="f">
                        <v:textbox inset="0,0,0,0">
                          <w:txbxContent>
                            <w:p w14:paraId="71B032EF" w14:textId="77777777" w:rsidR="00E63600" w:rsidRDefault="00E63600" w:rsidP="00E63600">
                              <w:pPr>
                                <w:spacing w:after="160" w:line="259" w:lineRule="auto"/>
                              </w:pPr>
                              <w:r>
                                <w:rPr>
                                  <w:i/>
                                  <w:sz w:val="24"/>
                                </w:rPr>
                                <w:t xml:space="preserve"> </w:t>
                              </w:r>
                            </w:p>
                          </w:txbxContent>
                        </v:textbox>
                      </v:rect>
                      <v:rect id="Rectangle 9310" o:spid="_x0000_s1068" style="position:absolute;left:-6981;top:5413;width:20003;height:18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" filled="f" stroked="f">
                        <v:textbox inset="0,0,0,0">
                          <w:txbxContent>
                            <w:p w14:paraId="5DC9B30D" w14:textId="77777777" w:rsidR="00E63600" w:rsidRDefault="00E63600" w:rsidP="00E63600">
                              <w:pPr>
                                <w:spacing w:after="160" w:line="259" w:lineRule="auto"/>
                              </w:pPr>
                              <w:r>
                                <w:rPr>
                                  <w:i/>
                                  <w:sz w:val="24"/>
                                </w:rPr>
                                <w:t>реактивной мощности</w:t>
                              </w:r>
                            </w:p>
                          </w:txbxContent>
                        </v:textbox>
                      </v:rect>
                      <v:rect id="Rectangle 9311" o:spid="_x0000_s1069" style="position:absolute;left:2666;top:-80;width:507;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" filled="f" stroked="f">
                        <v:textbox inset="0,0,0,0">
                          <w:txbxContent>
                            <w:p w14:paraId="3E65896C" w14:textId="77777777" w:rsidR="00E63600" w:rsidRDefault="00E63600" w:rsidP="00E63600">
                              <w:pPr>
                                <w:spacing w:after="160" w:line="259" w:lineRule="auto"/>
                              </w:pPr>
                              <w:r>
                                <w:rPr>
                                  <w:i/>
                                  <w:sz w:val="24"/>
                                </w:rPr>
                                <w:t xml:space="preserve"> </w:t>
                              </w:r>
                            </w:p>
                          </w:txbxContent>
                        </v:textbox>
                      </v:rect>
                      <w10:anchorlock/>
                    </v:group>
                  </w:pict>
                </mc:Fallback>
              </mc:AlternateContent>
            </w:r>
          </w:p>
        </w:tc>
        <w:tc>
          <w:tcPr>
            <w:tcW w:w="692" w:type="dxa"/>
            <w:vMerge w:val="restart"/>
            <w:tcBorders>
              <w:top w:val="single" w:sz="4" w:space="0" w:color="000000"/>
              <w:left w:val="single" w:sz="4" w:space="0" w:color="000000"/>
              <w:bottom w:val="single" w:sz="4" w:space="0" w:color="000000"/>
              <w:right w:val="single" w:sz="4" w:space="0" w:color="000000"/>
            </w:tcBorders>
          </w:tcPr>
          <w:p w14:paraId="16A5784E" w14:textId="77777777" w:rsidR="00E63600" w:rsidRPr="00E63600" w:rsidRDefault="00E63600" w:rsidP="00E63600">
            <w:pPr>
              <w:spacing w:line="259" w:lineRule="auto"/>
              <w:ind w:left="24"/>
              <w:rPr>
                <w:smallCaps w:val="0"/>
                <w:color w:val="000000"/>
              </w:rPr>
            </w:pPr>
            <w:r w:rsidRPr="00E63600">
              <w:rPr>
                <w:rFonts w:ascii="Calibri" w:eastAsia="Calibri" w:hAnsi="Calibri" w:cs="Calibri"/>
                <w:smallCaps w:val="0"/>
                <w:noProof/>
                <w:color w:val="000000"/>
                <w:sz w:val="22"/>
              </w:rPr>
              <mc:AlternateContent>
                <mc:Choice Requires="wpg">
                  <w:drawing>
                    <wp:inline distT="0" distB="0" distL="0" distR="0" wp14:anchorId="70208DFC" wp14:editId="2BF3F615">
                      <wp:extent cx="348840" cy="1517904"/>
                      <wp:effectExtent l="0" t="0" r="0" b="0"/>
                      <wp:docPr id="100534" name="Group 100534"/>
                      <wp:cNvGraphicFramePr/>
                      <a:graphic xmlns:a="http://schemas.openxmlformats.org/drawingml/2006/main">
                        <a:graphicData uri="http://schemas.microsoft.com/office/word/2010/wordprocessingGroup">
                          <wpg:wgp>
                            <wpg:cNvGrpSpPr/>
                            <wpg:grpSpPr>
                              <a:xfrm>
                                <a:off x="0" y="0"/>
                                <a:ext cx="348840" cy="1517904"/>
                                <a:chOff x="0" y="0"/>
                                <a:chExt cx="348840" cy="1517904"/>
                              </a:xfrm>
                            </wpg:grpSpPr>
                            <wps:wsp>
                              <wps:cNvPr id="9312" name="Rectangle 9312"/>
                              <wps:cNvSpPr/>
                              <wps:spPr>
                                <a:xfrm rot="-5399999">
                                  <a:off x="-497164" y="806187"/>
                                  <a:ext cx="1238853" cy="184580"/>
                                </a:xfrm>
                                <a:prstGeom prst="rect">
                                  <a:avLst/>
                                </a:prstGeom>
                                <a:ln>
                                  <a:noFill/>
                                </a:ln>
                              </wps:spPr>
                              <wps:txbx>
                                <w:txbxContent>
                                  <w:p w14:paraId="6BA2052C" w14:textId="77777777" w:rsidR="00E63600" w:rsidRDefault="00E63600" w:rsidP="00E63600">
                                    <w:pPr>
                                      <w:spacing w:after="160" w:line="259" w:lineRule="auto"/>
                                    </w:pPr>
                                    <w:r>
                                      <w:rPr>
                                        <w:i/>
                                        <w:sz w:val="24"/>
                                      </w:rPr>
                                      <w:t>Счетчик трех</w:t>
                                    </w:r>
                                  </w:p>
                                </w:txbxContent>
                              </wps:txbx>
                              <wps:bodyPr horzOverflow="overflow" vert="horz" lIns="0" tIns="0" rIns="0" bIns="0" rtlCol="0">
                                <a:noAutofit/>
                              </wps:bodyPr>
                            </wps:wsp>
                            <wps:wsp>
                              <wps:cNvPr id="9313" name="Rectangle 9313"/>
                              <wps:cNvSpPr/>
                              <wps:spPr>
                                <a:xfrm rot="-5399999">
                                  <a:off x="86854" y="449213"/>
                                  <a:ext cx="50673" cy="224380"/>
                                </a:xfrm>
                                <a:prstGeom prst="rect">
                                  <a:avLst/>
                                </a:prstGeom>
                                <a:ln>
                                  <a:noFill/>
                                </a:ln>
                              </wps:spPr>
                              <wps:txbx>
                                <w:txbxContent>
                                  <w:p w14:paraId="312570BD"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s:wsp>
                              <wps:cNvPr id="9314" name="Rectangle 9314"/>
                              <wps:cNvSpPr/>
                              <wps:spPr>
                                <a:xfrm rot="-5399999">
                                  <a:off x="-217145" y="116942"/>
                                  <a:ext cx="678815" cy="184580"/>
                                </a:xfrm>
                                <a:prstGeom prst="rect">
                                  <a:avLst/>
                                </a:prstGeom>
                                <a:ln>
                                  <a:noFill/>
                                </a:ln>
                              </wps:spPr>
                              <wps:txbx>
                                <w:txbxContent>
                                  <w:p w14:paraId="5F8C8DDA" w14:textId="77777777" w:rsidR="00E63600" w:rsidRDefault="00E63600" w:rsidP="00E63600">
                                    <w:pPr>
                                      <w:spacing w:after="160" w:line="259" w:lineRule="auto"/>
                                    </w:pPr>
                                    <w:r>
                                      <w:rPr>
                                        <w:i/>
                                        <w:sz w:val="24"/>
                                      </w:rPr>
                                      <w:t xml:space="preserve">фазной </w:t>
                                    </w:r>
                                  </w:p>
                                </w:txbxContent>
                              </wps:txbx>
                              <wps:bodyPr horzOverflow="overflow" vert="horz" lIns="0" tIns="0" rIns="0" bIns="0" rtlCol="0">
                                <a:noAutofit/>
                              </wps:bodyPr>
                            </wps:wsp>
                            <wps:wsp>
                              <wps:cNvPr id="9315" name="Rectangle 9315"/>
                              <wps:cNvSpPr/>
                              <wps:spPr>
                                <a:xfrm rot="-5399999">
                                  <a:off x="86854" y="-99426"/>
                                  <a:ext cx="50673" cy="224380"/>
                                </a:xfrm>
                                <a:prstGeom prst="rect">
                                  <a:avLst/>
                                </a:prstGeom>
                                <a:ln>
                                  <a:noFill/>
                                </a:ln>
                              </wps:spPr>
                              <wps:txbx>
                                <w:txbxContent>
                                  <w:p w14:paraId="3AFF7777"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s:wsp>
                              <wps:cNvPr id="9316" name="Rectangle 9316"/>
                              <wps:cNvSpPr/>
                              <wps:spPr>
                                <a:xfrm rot="-5399999">
                                  <a:off x="-471732" y="512850"/>
                                  <a:ext cx="1548161" cy="184580"/>
                                </a:xfrm>
                                <a:prstGeom prst="rect">
                                  <a:avLst/>
                                </a:prstGeom>
                                <a:ln>
                                  <a:noFill/>
                                </a:ln>
                              </wps:spPr>
                              <wps:txbx>
                                <w:txbxContent>
                                  <w:p w14:paraId="389EB1B9" w14:textId="77777777" w:rsidR="00E63600" w:rsidRDefault="00E63600" w:rsidP="00E63600">
                                    <w:pPr>
                                      <w:spacing w:after="160" w:line="259" w:lineRule="auto"/>
                                    </w:pPr>
                                    <w:r>
                                      <w:rPr>
                                        <w:i/>
                                        <w:sz w:val="24"/>
                                      </w:rPr>
                                      <w:t>активной энергии</w:t>
                                    </w:r>
                                  </w:p>
                                </w:txbxContent>
                              </wps:txbx>
                              <wps:bodyPr horzOverflow="overflow" vert="horz" lIns="0" tIns="0" rIns="0" bIns="0" rtlCol="0">
                                <a:noAutofit/>
                              </wps:bodyPr>
                            </wps:wsp>
                            <wps:wsp>
                              <wps:cNvPr id="9317" name="Rectangle 9317"/>
                              <wps:cNvSpPr/>
                              <wps:spPr>
                                <a:xfrm rot="-5399999">
                                  <a:off x="266939" y="77358"/>
                                  <a:ext cx="50673" cy="224380"/>
                                </a:xfrm>
                                <a:prstGeom prst="rect">
                                  <a:avLst/>
                                </a:prstGeom>
                                <a:ln>
                                  <a:noFill/>
                                </a:ln>
                              </wps:spPr>
                              <wps:txbx>
                                <w:txbxContent>
                                  <w:p w14:paraId="284EDBC7"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g:wgp>
                        </a:graphicData>
                      </a:graphic>
                    </wp:inline>
                  </w:drawing>
                </mc:Choice>
                <mc:Fallback>
                  <w:pict>
                    <v:group w14:anchorId="70208DFC" id="Group 100534" o:spid="_x0000_s1070" style="width:27.45pt;height:119.5pt;mso-position-horizontal-relative:char;mso-position-vertical-relative:line" coordsize="3488,15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">
                      <v:rect id="Rectangle 9312" o:spid="_x0000_s1071" style="position:absolute;left:-4973;top:8062;width:12389;height:184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" filled="f" stroked="f">
                        <v:textbox inset="0,0,0,0">
                          <w:txbxContent>
                            <w:p w14:paraId="6BA2052C" w14:textId="77777777" w:rsidR="00E63600" w:rsidRDefault="00E63600" w:rsidP="00E63600">
                              <w:pPr>
                                <w:spacing w:after="160" w:line="259" w:lineRule="auto"/>
                              </w:pPr>
                              <w:r>
                                <w:rPr>
                                  <w:i/>
                                  <w:sz w:val="24"/>
                                </w:rPr>
                                <w:t>Счетчик трех</w:t>
                              </w:r>
                            </w:p>
                          </w:txbxContent>
                        </v:textbox>
                      </v:rect>
                      <v:rect id="Rectangle 9313" o:spid="_x0000_s1072" style="position:absolute;left:868;top:4492;width:507;height:224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" filled="f" stroked="f">
                        <v:textbox inset="0,0,0,0">
                          <w:txbxContent>
                            <w:p w14:paraId="312570BD" w14:textId="77777777" w:rsidR="00E63600" w:rsidRDefault="00E63600" w:rsidP="00E63600">
                              <w:pPr>
                                <w:spacing w:after="160" w:line="259" w:lineRule="auto"/>
                              </w:pPr>
                              <w:r>
                                <w:rPr>
                                  <w:i/>
                                  <w:sz w:val="24"/>
                                </w:rPr>
                                <w:t xml:space="preserve"> </w:t>
                              </w:r>
                            </w:p>
                          </w:txbxContent>
                        </v:textbox>
                      </v:rect>
                      <v:rect id="Rectangle 9314" o:spid="_x0000_s1073" style="position:absolute;left:-2172;top:1170;width:6787;height:184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" filled="f" stroked="f">
                        <v:textbox inset="0,0,0,0">
                          <w:txbxContent>
                            <w:p w14:paraId="5F8C8DDA" w14:textId="77777777" w:rsidR="00E63600" w:rsidRDefault="00E63600" w:rsidP="00E63600">
                              <w:pPr>
                                <w:spacing w:after="160" w:line="259" w:lineRule="auto"/>
                              </w:pPr>
                              <w:r>
                                <w:rPr>
                                  <w:i/>
                                  <w:sz w:val="24"/>
                                </w:rPr>
                                <w:t xml:space="preserve">фазной </w:t>
                              </w:r>
                            </w:p>
                          </w:txbxContent>
                        </v:textbox>
                      </v:rect>
                      <v:rect id="Rectangle 9315" o:spid="_x0000_s1074" style="position:absolute;left:869;top:-994;width:506;height:224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" filled="f" stroked="f">
                        <v:textbox inset="0,0,0,0">
                          <w:txbxContent>
                            <w:p w14:paraId="3AFF7777" w14:textId="77777777" w:rsidR="00E63600" w:rsidRDefault="00E63600" w:rsidP="00E63600">
                              <w:pPr>
                                <w:spacing w:after="160" w:line="259" w:lineRule="auto"/>
                              </w:pPr>
                              <w:r>
                                <w:rPr>
                                  <w:i/>
                                  <w:sz w:val="24"/>
                                </w:rPr>
                                <w:t xml:space="preserve"> </w:t>
                              </w:r>
                            </w:p>
                          </w:txbxContent>
                        </v:textbox>
                      </v:rect>
                      <v:rect id="Rectangle 9316" o:spid="_x0000_s1075" style="position:absolute;left:-4718;top:5129;width:15481;height:184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" filled="f" stroked="f">
                        <v:textbox inset="0,0,0,0">
                          <w:txbxContent>
                            <w:p w14:paraId="389EB1B9" w14:textId="77777777" w:rsidR="00E63600" w:rsidRDefault="00E63600" w:rsidP="00E63600">
                              <w:pPr>
                                <w:spacing w:after="160" w:line="259" w:lineRule="auto"/>
                              </w:pPr>
                              <w:r>
                                <w:rPr>
                                  <w:i/>
                                  <w:sz w:val="24"/>
                                </w:rPr>
                                <w:t>активной энергии</w:t>
                              </w:r>
                            </w:p>
                          </w:txbxContent>
                        </v:textbox>
                      </v:rect>
                      <v:rect id="Rectangle 9317" o:spid="_x0000_s1076" style="position:absolute;left:2669;top:773;width:506;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" filled="f" stroked="f">
                        <v:textbox inset="0,0,0,0">
                          <w:txbxContent>
                            <w:p w14:paraId="284EDBC7" w14:textId="77777777" w:rsidR="00E63600" w:rsidRDefault="00E63600" w:rsidP="00E63600">
                              <w:pPr>
                                <w:spacing w:after="160" w:line="259" w:lineRule="auto"/>
                              </w:pPr>
                              <w:r>
                                <w:rPr>
                                  <w:i/>
                                  <w:sz w:val="24"/>
                                </w:rPr>
                                <w:t xml:space="preserve"> </w:t>
                              </w:r>
                            </w:p>
                          </w:txbxContent>
                        </v:textbox>
                      </v:rect>
                      <w10:anchorlock/>
                    </v:group>
                  </w:pict>
                </mc:Fallback>
              </mc:AlternateContent>
            </w:r>
          </w:p>
        </w:tc>
        <w:tc>
          <w:tcPr>
            <w:tcW w:w="646" w:type="dxa"/>
            <w:vMerge w:val="restart"/>
            <w:tcBorders>
              <w:top w:val="single" w:sz="4" w:space="0" w:color="000000"/>
              <w:left w:val="single" w:sz="4" w:space="0" w:color="000000"/>
              <w:bottom w:val="single" w:sz="4" w:space="0" w:color="000000"/>
              <w:right w:val="single" w:sz="4" w:space="0" w:color="000000"/>
            </w:tcBorders>
          </w:tcPr>
          <w:p w14:paraId="6504FD3C" w14:textId="77777777" w:rsidR="00E63600" w:rsidRPr="00E63600" w:rsidRDefault="00E63600" w:rsidP="00E63600">
            <w:pPr>
              <w:spacing w:line="259" w:lineRule="auto"/>
              <w:ind w:right="-6"/>
              <w:rPr>
                <w:smallCaps w:val="0"/>
                <w:color w:val="000000"/>
              </w:rPr>
            </w:pPr>
            <w:r w:rsidRPr="00E63600">
              <w:rPr>
                <w:rFonts w:ascii="Calibri" w:eastAsia="Calibri" w:hAnsi="Calibri" w:cs="Calibri"/>
                <w:smallCaps w:val="0"/>
                <w:noProof/>
                <w:color w:val="000000"/>
                <w:sz w:val="22"/>
              </w:rPr>
              <mc:AlternateContent>
                <mc:Choice Requires="wpg">
                  <w:drawing>
                    <wp:inline distT="0" distB="0" distL="0" distR="0" wp14:anchorId="49344F15" wp14:editId="76CAAF18">
                      <wp:extent cx="350110" cy="1517904"/>
                      <wp:effectExtent l="0" t="0" r="0" b="0"/>
                      <wp:docPr id="100552" name="Group 100552"/>
                      <wp:cNvGraphicFramePr/>
                      <a:graphic xmlns:a="http://schemas.openxmlformats.org/drawingml/2006/main">
                        <a:graphicData uri="http://schemas.microsoft.com/office/word/2010/wordprocessingGroup">
                          <wpg:wgp>
                            <wpg:cNvGrpSpPr/>
                            <wpg:grpSpPr>
                              <a:xfrm>
                                <a:off x="0" y="0"/>
                                <a:ext cx="350110" cy="1517904"/>
                                <a:chOff x="0" y="0"/>
                                <a:chExt cx="350110" cy="1517904"/>
                              </a:xfrm>
                            </wpg:grpSpPr>
                            <wps:wsp>
                              <wps:cNvPr id="9318" name="Rectangle 9318"/>
                              <wps:cNvSpPr/>
                              <wps:spPr>
                                <a:xfrm rot="-5399999">
                                  <a:off x="-497164" y="806187"/>
                                  <a:ext cx="1238854" cy="184580"/>
                                </a:xfrm>
                                <a:prstGeom prst="rect">
                                  <a:avLst/>
                                </a:prstGeom>
                                <a:ln>
                                  <a:noFill/>
                                </a:ln>
                              </wps:spPr>
                              <wps:txbx>
                                <w:txbxContent>
                                  <w:p w14:paraId="0FF2ED34" w14:textId="77777777" w:rsidR="00E63600" w:rsidRDefault="00E63600" w:rsidP="00E63600">
                                    <w:pPr>
                                      <w:spacing w:after="160" w:line="259" w:lineRule="auto"/>
                                    </w:pPr>
                                    <w:r>
                                      <w:rPr>
                                        <w:i/>
                                        <w:sz w:val="24"/>
                                      </w:rPr>
                                      <w:t>Счетчик трех</w:t>
                                    </w:r>
                                  </w:p>
                                </w:txbxContent>
                              </wps:txbx>
                              <wps:bodyPr horzOverflow="overflow" vert="horz" lIns="0" tIns="0" rIns="0" bIns="0" rtlCol="0">
                                <a:noAutofit/>
                              </wps:bodyPr>
                            </wps:wsp>
                            <wps:wsp>
                              <wps:cNvPr id="9319" name="Rectangle 9319"/>
                              <wps:cNvSpPr/>
                              <wps:spPr>
                                <a:xfrm rot="-5399999">
                                  <a:off x="86853" y="449214"/>
                                  <a:ext cx="50673" cy="224380"/>
                                </a:xfrm>
                                <a:prstGeom prst="rect">
                                  <a:avLst/>
                                </a:prstGeom>
                                <a:ln>
                                  <a:noFill/>
                                </a:ln>
                              </wps:spPr>
                              <wps:txbx>
                                <w:txbxContent>
                                  <w:p w14:paraId="2C85D360"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s:wsp>
                              <wps:cNvPr id="9320" name="Rectangle 9320"/>
                              <wps:cNvSpPr/>
                              <wps:spPr>
                                <a:xfrm rot="-5399999">
                                  <a:off x="-217145" y="116942"/>
                                  <a:ext cx="678815" cy="184580"/>
                                </a:xfrm>
                                <a:prstGeom prst="rect">
                                  <a:avLst/>
                                </a:prstGeom>
                                <a:ln>
                                  <a:noFill/>
                                </a:ln>
                              </wps:spPr>
                              <wps:txbx>
                                <w:txbxContent>
                                  <w:p w14:paraId="2C53463A" w14:textId="77777777" w:rsidR="00E63600" w:rsidRDefault="00E63600" w:rsidP="00E63600">
                                    <w:pPr>
                                      <w:spacing w:after="160" w:line="259" w:lineRule="auto"/>
                                    </w:pPr>
                                    <w:r>
                                      <w:rPr>
                                        <w:i/>
                                        <w:sz w:val="24"/>
                                      </w:rPr>
                                      <w:t xml:space="preserve">фазной </w:t>
                                    </w:r>
                                  </w:p>
                                </w:txbxContent>
                              </wps:txbx>
                              <wps:bodyPr horzOverflow="overflow" vert="horz" lIns="0" tIns="0" rIns="0" bIns="0" rtlCol="0">
                                <a:noAutofit/>
                              </wps:bodyPr>
                            </wps:wsp>
                            <wps:wsp>
                              <wps:cNvPr id="9321" name="Rectangle 9321"/>
                              <wps:cNvSpPr/>
                              <wps:spPr>
                                <a:xfrm rot="-5399999">
                                  <a:off x="86853" y="-99425"/>
                                  <a:ext cx="50673" cy="224380"/>
                                </a:xfrm>
                                <a:prstGeom prst="rect">
                                  <a:avLst/>
                                </a:prstGeom>
                                <a:ln>
                                  <a:noFill/>
                                </a:ln>
                              </wps:spPr>
                              <wps:txbx>
                                <w:txbxContent>
                                  <w:p w14:paraId="21C64B69"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s:wsp>
                              <wps:cNvPr id="9322" name="Rectangle 9322"/>
                              <wps:cNvSpPr/>
                              <wps:spPr>
                                <a:xfrm rot="-5399999">
                                  <a:off x="-565727" y="489211"/>
                                  <a:ext cx="1738692" cy="184580"/>
                                </a:xfrm>
                                <a:prstGeom prst="rect">
                                  <a:avLst/>
                                </a:prstGeom>
                                <a:ln>
                                  <a:noFill/>
                                </a:ln>
                              </wps:spPr>
                              <wps:txbx>
                                <w:txbxContent>
                                  <w:p w14:paraId="1052A9C7" w14:textId="77777777" w:rsidR="00E63600" w:rsidRDefault="00E63600" w:rsidP="00E63600">
                                    <w:pPr>
                                      <w:spacing w:after="160" w:line="259" w:lineRule="auto"/>
                                    </w:pPr>
                                    <w:r>
                                      <w:rPr>
                                        <w:i/>
                                        <w:sz w:val="24"/>
                                      </w:rPr>
                                      <w:t>реактивной энергии</w:t>
                                    </w:r>
                                  </w:p>
                                </w:txbxContent>
                              </wps:txbx>
                              <wps:bodyPr horzOverflow="overflow" vert="horz" lIns="0" tIns="0" rIns="0" bIns="0" rtlCol="0">
                                <a:noAutofit/>
                              </wps:bodyPr>
                            </wps:wsp>
                            <wps:wsp>
                              <wps:cNvPr id="9323" name="Rectangle 9323"/>
                              <wps:cNvSpPr/>
                              <wps:spPr>
                                <a:xfrm rot="-5399999">
                                  <a:off x="268209" y="4206"/>
                                  <a:ext cx="50673" cy="224380"/>
                                </a:xfrm>
                                <a:prstGeom prst="rect">
                                  <a:avLst/>
                                </a:prstGeom>
                                <a:ln>
                                  <a:noFill/>
                                </a:ln>
                              </wps:spPr>
                              <wps:txbx>
                                <w:txbxContent>
                                  <w:p w14:paraId="36852A92"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g:wgp>
                        </a:graphicData>
                      </a:graphic>
                    </wp:inline>
                  </w:drawing>
                </mc:Choice>
                <mc:Fallback>
                  <w:pict>
                    <v:group w14:anchorId="49344F15" id="Group 100552" o:spid="_x0000_s1077" style="width:27.55pt;height:119.5pt;mso-position-horizontal-relative:char;mso-position-vertical-relative:line" coordsize="3501,15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">
                      <v:rect id="Rectangle 9318" o:spid="_x0000_s1078" style="position:absolute;left:-4973;top:8062;width:12389;height:184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" filled="f" stroked="f">
                        <v:textbox inset="0,0,0,0">
                          <w:txbxContent>
                            <w:p w14:paraId="0FF2ED34" w14:textId="77777777" w:rsidR="00E63600" w:rsidRDefault="00E63600" w:rsidP="00E63600">
                              <w:pPr>
                                <w:spacing w:after="160" w:line="259" w:lineRule="auto"/>
                              </w:pPr>
                              <w:r>
                                <w:rPr>
                                  <w:i/>
                                  <w:sz w:val="24"/>
                                </w:rPr>
                                <w:t>Счетчик трех</w:t>
                              </w:r>
                            </w:p>
                          </w:txbxContent>
                        </v:textbox>
                      </v:rect>
                      <v:rect id="Rectangle 9319" o:spid="_x0000_s1079" style="position:absolute;left:868;top:4492;width:507;height:224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" filled="f" stroked="f">
                        <v:textbox inset="0,0,0,0">
                          <w:txbxContent>
                            <w:p w14:paraId="2C85D360" w14:textId="77777777" w:rsidR="00E63600" w:rsidRDefault="00E63600" w:rsidP="00E63600">
                              <w:pPr>
                                <w:spacing w:after="160" w:line="259" w:lineRule="auto"/>
                              </w:pPr>
                              <w:r>
                                <w:rPr>
                                  <w:i/>
                                  <w:sz w:val="24"/>
                                </w:rPr>
                                <w:t xml:space="preserve"> </w:t>
                              </w:r>
                            </w:p>
                          </w:txbxContent>
                        </v:textbox>
                      </v:rect>
                      <v:rect id="Rectangle 9320" o:spid="_x0000_s1080" style="position:absolute;left:-2172;top:1170;width:6787;height:184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" filled="f" stroked="f">
                        <v:textbox inset="0,0,0,0">
                          <w:txbxContent>
                            <w:p w14:paraId="2C53463A" w14:textId="77777777" w:rsidR="00E63600" w:rsidRDefault="00E63600" w:rsidP="00E63600">
                              <w:pPr>
                                <w:spacing w:after="160" w:line="259" w:lineRule="auto"/>
                              </w:pPr>
                              <w:r>
                                <w:rPr>
                                  <w:i/>
                                  <w:sz w:val="24"/>
                                </w:rPr>
                                <w:t xml:space="preserve">фазной </w:t>
                              </w:r>
                            </w:p>
                          </w:txbxContent>
                        </v:textbox>
                      </v:rect>
                      <v:rect id="Rectangle 9321" o:spid="_x0000_s1081" style="position:absolute;left:869;top:-994;width:506;height:224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" filled="f" stroked="f">
                        <v:textbox inset="0,0,0,0">
                          <w:txbxContent>
                            <w:p w14:paraId="21C64B69" w14:textId="77777777" w:rsidR="00E63600" w:rsidRDefault="00E63600" w:rsidP="00E63600">
                              <w:pPr>
                                <w:spacing w:after="160" w:line="259" w:lineRule="auto"/>
                              </w:pPr>
                              <w:r>
                                <w:rPr>
                                  <w:i/>
                                  <w:sz w:val="24"/>
                                </w:rPr>
                                <w:t xml:space="preserve"> </w:t>
                              </w:r>
                            </w:p>
                          </w:txbxContent>
                        </v:textbox>
                      </v:rect>
                      <v:rect id="Rectangle 9322" o:spid="_x0000_s1082" style="position:absolute;left:-5657;top:4892;width:17386;height:184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" filled="f" stroked="f">
                        <v:textbox inset="0,0,0,0">
                          <w:txbxContent>
                            <w:p w14:paraId="1052A9C7" w14:textId="77777777" w:rsidR="00E63600" w:rsidRDefault="00E63600" w:rsidP="00E63600">
                              <w:pPr>
                                <w:spacing w:after="160" w:line="259" w:lineRule="auto"/>
                              </w:pPr>
                              <w:r>
                                <w:rPr>
                                  <w:i/>
                                  <w:sz w:val="24"/>
                                </w:rPr>
                                <w:t>реактивной энергии</w:t>
                              </w:r>
                            </w:p>
                          </w:txbxContent>
                        </v:textbox>
                      </v:rect>
                      <v:rect id="Rectangle 9323" o:spid="_x0000_s1083" style="position:absolute;left:2681;top:42;width:507;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" filled="f" stroked="f">
                        <v:textbox inset="0,0,0,0">
                          <w:txbxContent>
                            <w:p w14:paraId="36852A92" w14:textId="77777777" w:rsidR="00E63600" w:rsidRDefault="00E63600" w:rsidP="00E63600">
                              <w:pPr>
                                <w:spacing w:after="160" w:line="259" w:lineRule="auto"/>
                              </w:pPr>
                              <w:r>
                                <w:rPr>
                                  <w:i/>
                                  <w:sz w:val="24"/>
                                </w:rPr>
                                <w:t xml:space="preserve"> </w:t>
                              </w:r>
                            </w:p>
                          </w:txbxContent>
                        </v:textbox>
                      </v:rect>
                      <w10:anchorlock/>
                    </v:group>
                  </w:pict>
                </mc:Fallback>
              </mc:AlternateContent>
            </w:r>
          </w:p>
        </w:tc>
      </w:tr>
      <w:tr w:rsidR="00E63600" w:rsidRPr="00E63600" w14:paraId="29F2016F" w14:textId="77777777" w:rsidTr="00A00B67">
        <w:trPr>
          <w:trHeight w:val="1356"/>
        </w:trPr>
        <w:tc>
          <w:tcPr>
            <w:tcW w:w="0" w:type="auto"/>
            <w:vMerge/>
            <w:tcBorders>
              <w:top w:val="nil"/>
              <w:left w:val="single" w:sz="4" w:space="0" w:color="000000"/>
              <w:bottom w:val="single" w:sz="4" w:space="0" w:color="000000"/>
              <w:right w:val="single" w:sz="4" w:space="0" w:color="000000"/>
            </w:tcBorders>
          </w:tcPr>
          <w:p w14:paraId="7410AF1B" w14:textId="77777777" w:rsidR="00E63600" w:rsidRPr="00E63600" w:rsidRDefault="00E63600" w:rsidP="00E63600">
            <w:pPr>
              <w:spacing w:after="160" w:line="259" w:lineRule="auto"/>
              <w:rPr>
                <w:smallCaps w:val="0"/>
                <w:color w:val="000000"/>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3F1A9A84" w14:textId="77777777" w:rsidR="00E63600" w:rsidRPr="00E63600" w:rsidRDefault="00E63600" w:rsidP="00E63600">
            <w:pPr>
              <w:spacing w:line="259" w:lineRule="auto"/>
              <w:ind w:left="27"/>
              <w:rPr>
                <w:smallCaps w:val="0"/>
                <w:color w:val="000000"/>
              </w:rPr>
            </w:pPr>
            <w:r w:rsidRPr="00E63600">
              <w:rPr>
                <w:i/>
                <w:smallCaps w:val="0"/>
                <w:color w:val="000000"/>
                <w:sz w:val="24"/>
              </w:rPr>
              <w:t xml:space="preserve">АВ </w:t>
            </w:r>
          </w:p>
        </w:tc>
        <w:tc>
          <w:tcPr>
            <w:tcW w:w="552" w:type="dxa"/>
            <w:tcBorders>
              <w:top w:val="single" w:sz="4" w:space="0" w:color="000000"/>
              <w:left w:val="single" w:sz="4" w:space="0" w:color="000000"/>
              <w:bottom w:val="single" w:sz="4" w:space="0" w:color="000000"/>
              <w:right w:val="single" w:sz="4" w:space="0" w:color="000000"/>
            </w:tcBorders>
            <w:vAlign w:val="center"/>
          </w:tcPr>
          <w:p w14:paraId="7AA68F98" w14:textId="77777777" w:rsidR="00E63600" w:rsidRPr="00E63600" w:rsidRDefault="00E63600" w:rsidP="00E63600">
            <w:pPr>
              <w:spacing w:line="259" w:lineRule="auto"/>
              <w:ind w:left="19"/>
              <w:rPr>
                <w:smallCaps w:val="0"/>
                <w:color w:val="000000"/>
              </w:rPr>
            </w:pPr>
            <w:r w:rsidRPr="00E63600">
              <w:rPr>
                <w:i/>
                <w:smallCaps w:val="0"/>
                <w:color w:val="000000"/>
                <w:sz w:val="24"/>
              </w:rPr>
              <w:t xml:space="preserve">ВС </w:t>
            </w:r>
          </w:p>
        </w:tc>
        <w:tc>
          <w:tcPr>
            <w:tcW w:w="554" w:type="dxa"/>
            <w:tcBorders>
              <w:top w:val="single" w:sz="4" w:space="0" w:color="000000"/>
              <w:left w:val="single" w:sz="4" w:space="0" w:color="000000"/>
              <w:bottom w:val="single" w:sz="4" w:space="0" w:color="000000"/>
              <w:right w:val="single" w:sz="4" w:space="0" w:color="000000"/>
            </w:tcBorders>
            <w:vAlign w:val="center"/>
          </w:tcPr>
          <w:p w14:paraId="62DFABA9" w14:textId="77777777" w:rsidR="00E63600" w:rsidRPr="00E63600" w:rsidRDefault="00E63600" w:rsidP="00E63600">
            <w:pPr>
              <w:spacing w:line="259" w:lineRule="auto"/>
              <w:ind w:left="19"/>
              <w:rPr>
                <w:smallCaps w:val="0"/>
                <w:color w:val="000000"/>
              </w:rPr>
            </w:pPr>
            <w:r w:rsidRPr="00E63600">
              <w:rPr>
                <w:i/>
                <w:smallCaps w:val="0"/>
                <w:color w:val="000000"/>
                <w:sz w:val="24"/>
              </w:rPr>
              <w:t xml:space="preserve">СА </w:t>
            </w:r>
          </w:p>
        </w:tc>
        <w:tc>
          <w:tcPr>
            <w:tcW w:w="701" w:type="dxa"/>
            <w:tcBorders>
              <w:top w:val="single" w:sz="4" w:space="0" w:color="000000"/>
              <w:left w:val="single" w:sz="4" w:space="0" w:color="000000"/>
              <w:bottom w:val="single" w:sz="4" w:space="0" w:color="000000"/>
              <w:right w:val="single" w:sz="4" w:space="0" w:color="000000"/>
            </w:tcBorders>
            <w:vAlign w:val="center"/>
          </w:tcPr>
          <w:p w14:paraId="39C94C89" w14:textId="77777777" w:rsidR="00E63600" w:rsidRPr="00E63600" w:rsidRDefault="00E63600" w:rsidP="00E63600">
            <w:pPr>
              <w:spacing w:line="259" w:lineRule="auto"/>
              <w:ind w:right="102"/>
              <w:jc w:val="center"/>
              <w:rPr>
                <w:smallCaps w:val="0"/>
                <w:color w:val="000000"/>
              </w:rPr>
            </w:pPr>
            <w:r w:rsidRPr="00E63600">
              <w:rPr>
                <w:i/>
                <w:smallCaps w:val="0"/>
                <w:color w:val="000000"/>
                <w:sz w:val="24"/>
              </w:rPr>
              <w:t xml:space="preserve">А </w:t>
            </w:r>
          </w:p>
        </w:tc>
        <w:tc>
          <w:tcPr>
            <w:tcW w:w="710" w:type="dxa"/>
            <w:tcBorders>
              <w:top w:val="single" w:sz="4" w:space="0" w:color="000000"/>
              <w:left w:val="single" w:sz="4" w:space="0" w:color="000000"/>
              <w:bottom w:val="single" w:sz="4" w:space="0" w:color="000000"/>
              <w:right w:val="single" w:sz="4" w:space="0" w:color="000000"/>
            </w:tcBorders>
            <w:vAlign w:val="center"/>
          </w:tcPr>
          <w:p w14:paraId="7A89EAF3" w14:textId="77777777" w:rsidR="00E63600" w:rsidRPr="00E63600" w:rsidRDefault="00E63600" w:rsidP="00E63600">
            <w:pPr>
              <w:spacing w:line="259" w:lineRule="auto"/>
              <w:ind w:right="103"/>
              <w:jc w:val="center"/>
              <w:rPr>
                <w:smallCaps w:val="0"/>
                <w:color w:val="000000"/>
              </w:rPr>
            </w:pPr>
            <w:r w:rsidRPr="00E63600">
              <w:rPr>
                <w:i/>
                <w:smallCaps w:val="0"/>
                <w:color w:val="000000"/>
                <w:sz w:val="24"/>
              </w:rPr>
              <w:t xml:space="preserve">В </w:t>
            </w:r>
          </w:p>
        </w:tc>
        <w:tc>
          <w:tcPr>
            <w:tcW w:w="751" w:type="dxa"/>
            <w:tcBorders>
              <w:top w:val="single" w:sz="4" w:space="0" w:color="000000"/>
              <w:left w:val="single" w:sz="4" w:space="0" w:color="000000"/>
              <w:bottom w:val="single" w:sz="4" w:space="0" w:color="000000"/>
              <w:right w:val="single" w:sz="4" w:space="0" w:color="000000"/>
            </w:tcBorders>
            <w:vAlign w:val="center"/>
          </w:tcPr>
          <w:p w14:paraId="18075B8C" w14:textId="77777777" w:rsidR="00E63600" w:rsidRPr="00E63600" w:rsidRDefault="00E63600" w:rsidP="00E63600">
            <w:pPr>
              <w:spacing w:line="259" w:lineRule="auto"/>
              <w:ind w:right="106"/>
              <w:jc w:val="center"/>
              <w:rPr>
                <w:smallCaps w:val="0"/>
                <w:color w:val="000000"/>
              </w:rPr>
            </w:pPr>
            <w:r w:rsidRPr="00E63600">
              <w:rPr>
                <w:i/>
                <w:smallCaps w:val="0"/>
                <w:color w:val="000000"/>
                <w:sz w:val="24"/>
              </w:rPr>
              <w:t xml:space="preserve">С </w:t>
            </w:r>
          </w:p>
        </w:tc>
        <w:tc>
          <w:tcPr>
            <w:tcW w:w="545" w:type="dxa"/>
            <w:tcBorders>
              <w:top w:val="single" w:sz="4" w:space="0" w:color="000000"/>
              <w:left w:val="single" w:sz="4" w:space="0" w:color="000000"/>
              <w:bottom w:val="single" w:sz="4" w:space="0" w:color="000000"/>
              <w:right w:val="single" w:sz="4" w:space="0" w:color="000000"/>
            </w:tcBorders>
            <w:vAlign w:val="center"/>
          </w:tcPr>
          <w:p w14:paraId="6D4FD9A8" w14:textId="77777777" w:rsidR="00E63600" w:rsidRPr="00E63600" w:rsidRDefault="00E63600" w:rsidP="00E63600">
            <w:pPr>
              <w:spacing w:line="259" w:lineRule="auto"/>
              <w:ind w:left="96"/>
              <w:rPr>
                <w:smallCaps w:val="0"/>
                <w:color w:val="000000"/>
              </w:rPr>
            </w:pPr>
            <w:r w:rsidRPr="00E63600">
              <w:rPr>
                <w:i/>
                <w:smallCaps w:val="0"/>
                <w:color w:val="000000"/>
                <w:sz w:val="24"/>
              </w:rPr>
              <w:t xml:space="preserve">А </w:t>
            </w:r>
          </w:p>
        </w:tc>
        <w:tc>
          <w:tcPr>
            <w:tcW w:w="542" w:type="dxa"/>
            <w:tcBorders>
              <w:top w:val="single" w:sz="4" w:space="0" w:color="000000"/>
              <w:left w:val="single" w:sz="4" w:space="0" w:color="000000"/>
              <w:bottom w:val="single" w:sz="4" w:space="0" w:color="000000"/>
              <w:right w:val="single" w:sz="4" w:space="0" w:color="000000"/>
            </w:tcBorders>
            <w:vAlign w:val="center"/>
          </w:tcPr>
          <w:p w14:paraId="2B5DED08" w14:textId="77777777" w:rsidR="00E63600" w:rsidRPr="00E63600" w:rsidRDefault="00E63600" w:rsidP="00E63600">
            <w:pPr>
              <w:spacing w:line="259" w:lineRule="auto"/>
              <w:ind w:left="94"/>
              <w:rPr>
                <w:smallCaps w:val="0"/>
                <w:color w:val="000000"/>
              </w:rPr>
            </w:pPr>
            <w:r w:rsidRPr="00E63600">
              <w:rPr>
                <w:i/>
                <w:smallCaps w:val="0"/>
                <w:color w:val="000000"/>
                <w:sz w:val="24"/>
              </w:rPr>
              <w:t xml:space="preserve">В </w:t>
            </w:r>
          </w:p>
        </w:tc>
        <w:tc>
          <w:tcPr>
            <w:tcW w:w="542" w:type="dxa"/>
            <w:tcBorders>
              <w:top w:val="single" w:sz="4" w:space="0" w:color="000000"/>
              <w:left w:val="single" w:sz="4" w:space="0" w:color="000000"/>
              <w:bottom w:val="single" w:sz="4" w:space="0" w:color="000000"/>
              <w:right w:val="single" w:sz="4" w:space="0" w:color="000000"/>
            </w:tcBorders>
            <w:vAlign w:val="center"/>
          </w:tcPr>
          <w:p w14:paraId="4D5B0E11"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С </w:t>
            </w:r>
          </w:p>
        </w:tc>
        <w:tc>
          <w:tcPr>
            <w:tcW w:w="545" w:type="dxa"/>
            <w:tcBorders>
              <w:top w:val="single" w:sz="4" w:space="0" w:color="000000"/>
              <w:left w:val="single" w:sz="4" w:space="0" w:color="000000"/>
              <w:bottom w:val="single" w:sz="4" w:space="0" w:color="000000"/>
              <w:right w:val="single" w:sz="4" w:space="0" w:color="000000"/>
            </w:tcBorders>
            <w:vAlign w:val="center"/>
          </w:tcPr>
          <w:p w14:paraId="39378AED" w14:textId="77777777" w:rsidR="00E63600" w:rsidRPr="00E63600" w:rsidRDefault="00E63600" w:rsidP="00E63600">
            <w:pPr>
              <w:spacing w:line="259" w:lineRule="auto"/>
              <w:ind w:left="96"/>
              <w:rPr>
                <w:smallCaps w:val="0"/>
                <w:color w:val="000000"/>
              </w:rPr>
            </w:pPr>
            <w:r w:rsidRPr="00E63600">
              <w:rPr>
                <w:i/>
                <w:smallCaps w:val="0"/>
                <w:color w:val="000000"/>
                <w:sz w:val="24"/>
              </w:rPr>
              <w:t xml:space="preserve">А </w:t>
            </w:r>
          </w:p>
        </w:tc>
        <w:tc>
          <w:tcPr>
            <w:tcW w:w="545" w:type="dxa"/>
            <w:tcBorders>
              <w:top w:val="single" w:sz="4" w:space="0" w:color="000000"/>
              <w:left w:val="single" w:sz="4" w:space="0" w:color="000000"/>
              <w:bottom w:val="single" w:sz="4" w:space="0" w:color="000000"/>
              <w:right w:val="single" w:sz="4" w:space="0" w:color="000000"/>
            </w:tcBorders>
            <w:vAlign w:val="center"/>
          </w:tcPr>
          <w:p w14:paraId="22D97D64" w14:textId="77777777" w:rsidR="00E63600" w:rsidRPr="00E63600" w:rsidRDefault="00E63600" w:rsidP="00E63600">
            <w:pPr>
              <w:spacing w:line="259" w:lineRule="auto"/>
              <w:ind w:left="96"/>
              <w:rPr>
                <w:smallCaps w:val="0"/>
                <w:color w:val="000000"/>
              </w:rPr>
            </w:pPr>
            <w:r w:rsidRPr="00E63600">
              <w:rPr>
                <w:i/>
                <w:smallCaps w:val="0"/>
                <w:color w:val="000000"/>
                <w:sz w:val="24"/>
              </w:rPr>
              <w:t xml:space="preserve">В </w:t>
            </w:r>
          </w:p>
        </w:tc>
        <w:tc>
          <w:tcPr>
            <w:tcW w:w="543" w:type="dxa"/>
            <w:tcBorders>
              <w:top w:val="single" w:sz="4" w:space="0" w:color="000000"/>
              <w:left w:val="single" w:sz="4" w:space="0" w:color="000000"/>
              <w:bottom w:val="single" w:sz="4" w:space="0" w:color="000000"/>
              <w:right w:val="single" w:sz="4" w:space="0" w:color="000000"/>
            </w:tcBorders>
            <w:vAlign w:val="center"/>
          </w:tcPr>
          <w:p w14:paraId="0CAC3043"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С </w:t>
            </w:r>
          </w:p>
        </w:tc>
        <w:tc>
          <w:tcPr>
            <w:tcW w:w="0" w:type="auto"/>
            <w:vMerge/>
            <w:tcBorders>
              <w:top w:val="nil"/>
              <w:left w:val="single" w:sz="4" w:space="0" w:color="000000"/>
              <w:bottom w:val="single" w:sz="4" w:space="0" w:color="000000"/>
              <w:right w:val="single" w:sz="4" w:space="0" w:color="000000"/>
            </w:tcBorders>
          </w:tcPr>
          <w:p w14:paraId="44C42007" w14:textId="77777777" w:rsidR="00E63600" w:rsidRPr="00E63600" w:rsidRDefault="00E63600" w:rsidP="00E63600">
            <w:pPr>
              <w:spacing w:after="160" w:line="259" w:lineRule="auto"/>
              <w:rPr>
                <w:smallCaps w:val="0"/>
                <w:color w:val="000000"/>
              </w:rPr>
            </w:pPr>
          </w:p>
        </w:tc>
        <w:tc>
          <w:tcPr>
            <w:tcW w:w="0" w:type="auto"/>
            <w:vMerge/>
            <w:tcBorders>
              <w:top w:val="nil"/>
              <w:left w:val="single" w:sz="4" w:space="0" w:color="000000"/>
              <w:bottom w:val="single" w:sz="4" w:space="0" w:color="000000"/>
              <w:right w:val="single" w:sz="4" w:space="0" w:color="000000"/>
            </w:tcBorders>
          </w:tcPr>
          <w:p w14:paraId="330D9465" w14:textId="77777777" w:rsidR="00E63600" w:rsidRPr="00E63600" w:rsidRDefault="00E63600" w:rsidP="00E63600">
            <w:pPr>
              <w:spacing w:after="160" w:line="259" w:lineRule="auto"/>
              <w:rPr>
                <w:smallCaps w:val="0"/>
                <w:color w:val="000000"/>
              </w:rPr>
            </w:pPr>
          </w:p>
        </w:tc>
        <w:tc>
          <w:tcPr>
            <w:tcW w:w="0" w:type="auto"/>
            <w:vMerge/>
            <w:tcBorders>
              <w:top w:val="nil"/>
              <w:left w:val="single" w:sz="4" w:space="0" w:color="000000"/>
              <w:bottom w:val="single" w:sz="4" w:space="0" w:color="000000"/>
              <w:right w:val="single" w:sz="4" w:space="0" w:color="000000"/>
            </w:tcBorders>
          </w:tcPr>
          <w:p w14:paraId="2B02B717" w14:textId="77777777" w:rsidR="00E63600" w:rsidRPr="00E63600" w:rsidRDefault="00E63600" w:rsidP="00E63600">
            <w:pPr>
              <w:spacing w:after="160" w:line="259" w:lineRule="auto"/>
              <w:rPr>
                <w:smallCaps w:val="0"/>
                <w:color w:val="000000"/>
              </w:rPr>
            </w:pPr>
          </w:p>
        </w:tc>
        <w:tc>
          <w:tcPr>
            <w:tcW w:w="0" w:type="auto"/>
            <w:vMerge/>
            <w:tcBorders>
              <w:top w:val="nil"/>
              <w:left w:val="single" w:sz="4" w:space="0" w:color="000000"/>
              <w:bottom w:val="single" w:sz="4" w:space="0" w:color="000000"/>
              <w:right w:val="single" w:sz="4" w:space="0" w:color="000000"/>
            </w:tcBorders>
          </w:tcPr>
          <w:p w14:paraId="2236C360" w14:textId="77777777" w:rsidR="00E63600" w:rsidRPr="00E63600" w:rsidRDefault="00E63600" w:rsidP="00E63600">
            <w:pPr>
              <w:spacing w:after="160" w:line="259" w:lineRule="auto"/>
              <w:rPr>
                <w:smallCaps w:val="0"/>
                <w:color w:val="000000"/>
              </w:rPr>
            </w:pPr>
          </w:p>
        </w:tc>
      </w:tr>
      <w:tr w:rsidR="00E63600" w:rsidRPr="00E63600" w14:paraId="521CBD01" w14:textId="77777777" w:rsidTr="00A00B67">
        <w:trPr>
          <w:trHeight w:val="579"/>
        </w:trPr>
        <w:tc>
          <w:tcPr>
            <w:tcW w:w="756" w:type="dxa"/>
            <w:tcBorders>
              <w:top w:val="single" w:sz="4" w:space="0" w:color="000000"/>
              <w:left w:val="single" w:sz="4" w:space="0" w:color="000000"/>
              <w:bottom w:val="single" w:sz="4" w:space="0" w:color="000000"/>
              <w:right w:val="single" w:sz="4" w:space="0" w:color="000000"/>
            </w:tcBorders>
            <w:vAlign w:val="center"/>
          </w:tcPr>
          <w:p w14:paraId="442DC4B5" w14:textId="77777777" w:rsidR="00E63600" w:rsidRPr="00E63600" w:rsidRDefault="00E63600" w:rsidP="00E63600">
            <w:pPr>
              <w:spacing w:line="259" w:lineRule="auto"/>
              <w:ind w:left="5"/>
              <w:rPr>
                <w:smallCaps w:val="0"/>
                <w:color w:val="000000"/>
              </w:rPr>
            </w:pPr>
            <w:r w:rsidRPr="00E63600">
              <w:rPr>
                <w:i/>
                <w:smallCaps w:val="0"/>
                <w:color w:val="000000"/>
                <w:sz w:val="24"/>
              </w:rPr>
              <w:t xml:space="preserve">17,67 </w:t>
            </w:r>
          </w:p>
        </w:tc>
        <w:tc>
          <w:tcPr>
            <w:tcW w:w="554" w:type="dxa"/>
            <w:tcBorders>
              <w:top w:val="single" w:sz="4" w:space="0" w:color="000000"/>
              <w:left w:val="single" w:sz="4" w:space="0" w:color="000000"/>
              <w:bottom w:val="single" w:sz="4" w:space="0" w:color="000000"/>
              <w:right w:val="single" w:sz="4" w:space="0" w:color="000000"/>
            </w:tcBorders>
            <w:vAlign w:val="center"/>
          </w:tcPr>
          <w:p w14:paraId="2AE0353D" w14:textId="77777777" w:rsidR="00E63600" w:rsidRPr="00E63600" w:rsidRDefault="00E63600" w:rsidP="00E63600">
            <w:pPr>
              <w:spacing w:line="259" w:lineRule="auto"/>
              <w:ind w:left="94"/>
              <w:rPr>
                <w:smallCaps w:val="0"/>
                <w:color w:val="000000"/>
              </w:rPr>
            </w:pPr>
            <w:r w:rsidRPr="00E63600">
              <w:rPr>
                <w:i/>
                <w:smallCaps w:val="0"/>
                <w:color w:val="000000"/>
                <w:sz w:val="24"/>
              </w:rPr>
              <w:t xml:space="preserve">+ </w:t>
            </w:r>
          </w:p>
        </w:tc>
        <w:tc>
          <w:tcPr>
            <w:tcW w:w="552" w:type="dxa"/>
            <w:tcBorders>
              <w:top w:val="single" w:sz="4" w:space="0" w:color="000000"/>
              <w:left w:val="single" w:sz="4" w:space="0" w:color="000000"/>
              <w:bottom w:val="single" w:sz="4" w:space="0" w:color="000000"/>
              <w:right w:val="single" w:sz="4" w:space="0" w:color="000000"/>
            </w:tcBorders>
            <w:vAlign w:val="center"/>
          </w:tcPr>
          <w:p w14:paraId="766724B2"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54" w:type="dxa"/>
            <w:tcBorders>
              <w:top w:val="single" w:sz="4" w:space="0" w:color="000000"/>
              <w:left w:val="single" w:sz="4" w:space="0" w:color="000000"/>
              <w:bottom w:val="single" w:sz="4" w:space="0" w:color="000000"/>
              <w:right w:val="single" w:sz="4" w:space="0" w:color="000000"/>
            </w:tcBorders>
            <w:vAlign w:val="center"/>
          </w:tcPr>
          <w:p w14:paraId="6DF7C210"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701" w:type="dxa"/>
            <w:tcBorders>
              <w:top w:val="single" w:sz="4" w:space="0" w:color="000000"/>
              <w:left w:val="single" w:sz="4" w:space="0" w:color="000000"/>
              <w:bottom w:val="single" w:sz="4" w:space="0" w:color="000000"/>
              <w:right w:val="single" w:sz="4" w:space="0" w:color="000000"/>
            </w:tcBorders>
            <w:vAlign w:val="center"/>
          </w:tcPr>
          <w:p w14:paraId="54DCD453"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10" w:type="dxa"/>
            <w:tcBorders>
              <w:top w:val="single" w:sz="4" w:space="0" w:color="000000"/>
              <w:left w:val="single" w:sz="4" w:space="0" w:color="000000"/>
              <w:bottom w:val="single" w:sz="4" w:space="0" w:color="000000"/>
              <w:right w:val="single" w:sz="4" w:space="0" w:color="000000"/>
            </w:tcBorders>
            <w:vAlign w:val="center"/>
          </w:tcPr>
          <w:p w14:paraId="36CA5F60" w14:textId="77777777" w:rsidR="00E63600" w:rsidRPr="00E63600" w:rsidRDefault="00E63600" w:rsidP="00E63600">
            <w:pPr>
              <w:spacing w:line="259" w:lineRule="auto"/>
              <w:ind w:right="102"/>
              <w:jc w:val="center"/>
              <w:rPr>
                <w:smallCaps w:val="0"/>
                <w:color w:val="000000"/>
              </w:rPr>
            </w:pPr>
            <w:r w:rsidRPr="00E63600">
              <w:rPr>
                <w:i/>
                <w:smallCaps w:val="0"/>
                <w:color w:val="000000"/>
                <w:sz w:val="24"/>
              </w:rPr>
              <w:t xml:space="preserve">+ </w:t>
            </w:r>
          </w:p>
        </w:tc>
        <w:tc>
          <w:tcPr>
            <w:tcW w:w="751" w:type="dxa"/>
            <w:tcBorders>
              <w:top w:val="single" w:sz="4" w:space="0" w:color="000000"/>
              <w:left w:val="single" w:sz="4" w:space="0" w:color="000000"/>
              <w:bottom w:val="single" w:sz="4" w:space="0" w:color="000000"/>
              <w:right w:val="single" w:sz="4" w:space="0" w:color="000000"/>
            </w:tcBorders>
            <w:vAlign w:val="center"/>
          </w:tcPr>
          <w:p w14:paraId="0CB9BCF2"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4C9245F0"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2291E09B"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51625AAC"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453D5373"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5CB729E2"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79CEAB66"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82" w:type="dxa"/>
            <w:tcBorders>
              <w:top w:val="single" w:sz="4" w:space="0" w:color="000000"/>
              <w:left w:val="single" w:sz="4" w:space="0" w:color="000000"/>
              <w:bottom w:val="single" w:sz="4" w:space="0" w:color="000000"/>
              <w:right w:val="single" w:sz="4" w:space="0" w:color="000000"/>
            </w:tcBorders>
            <w:vAlign w:val="center"/>
          </w:tcPr>
          <w:p w14:paraId="08926244"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72D08811" w14:textId="77777777" w:rsidR="00E63600" w:rsidRPr="00E63600" w:rsidRDefault="00E63600" w:rsidP="00E63600">
            <w:pPr>
              <w:spacing w:line="259" w:lineRule="auto"/>
              <w:ind w:right="99"/>
              <w:jc w:val="center"/>
              <w:rPr>
                <w:smallCaps w:val="0"/>
                <w:color w:val="000000"/>
              </w:rPr>
            </w:pPr>
            <w:r w:rsidRPr="00E63600">
              <w:rPr>
                <w:i/>
                <w:smallCaps w:val="0"/>
                <w:color w:val="000000"/>
                <w:sz w:val="24"/>
              </w:rPr>
              <w:t xml:space="preserve">+ </w:t>
            </w:r>
          </w:p>
        </w:tc>
        <w:tc>
          <w:tcPr>
            <w:tcW w:w="692" w:type="dxa"/>
            <w:tcBorders>
              <w:top w:val="single" w:sz="4" w:space="0" w:color="000000"/>
              <w:left w:val="single" w:sz="4" w:space="0" w:color="000000"/>
              <w:bottom w:val="single" w:sz="4" w:space="0" w:color="000000"/>
              <w:right w:val="single" w:sz="4" w:space="0" w:color="000000"/>
            </w:tcBorders>
            <w:vAlign w:val="center"/>
          </w:tcPr>
          <w:p w14:paraId="4500EB50" w14:textId="77777777" w:rsidR="00E63600" w:rsidRPr="00E63600" w:rsidRDefault="00E63600" w:rsidP="00E63600">
            <w:pPr>
              <w:spacing w:line="259" w:lineRule="auto"/>
              <w:ind w:right="46"/>
              <w:jc w:val="center"/>
              <w:rPr>
                <w:smallCaps w:val="0"/>
                <w:color w:val="000000"/>
              </w:rPr>
            </w:pPr>
            <w:r w:rsidRPr="00E63600">
              <w:rPr>
                <w:i/>
                <w:smallCaps w:val="0"/>
                <w:color w:val="000000"/>
                <w:sz w:val="24"/>
              </w:rPr>
              <w:t xml:space="preserve"> </w:t>
            </w:r>
          </w:p>
        </w:tc>
        <w:tc>
          <w:tcPr>
            <w:tcW w:w="646" w:type="dxa"/>
            <w:tcBorders>
              <w:top w:val="single" w:sz="4" w:space="0" w:color="000000"/>
              <w:left w:val="single" w:sz="4" w:space="0" w:color="000000"/>
              <w:bottom w:val="single" w:sz="4" w:space="0" w:color="000000"/>
              <w:right w:val="single" w:sz="4" w:space="0" w:color="000000"/>
            </w:tcBorders>
            <w:vAlign w:val="center"/>
          </w:tcPr>
          <w:p w14:paraId="4F502EB5"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r>
      <w:tr w:rsidR="00E63600" w:rsidRPr="00E63600" w14:paraId="64A11720" w14:textId="77777777" w:rsidTr="00A00B67">
        <w:trPr>
          <w:trHeight w:val="576"/>
        </w:trPr>
        <w:tc>
          <w:tcPr>
            <w:tcW w:w="756" w:type="dxa"/>
            <w:tcBorders>
              <w:top w:val="single" w:sz="4" w:space="0" w:color="000000"/>
              <w:left w:val="single" w:sz="4" w:space="0" w:color="000000"/>
              <w:bottom w:val="single" w:sz="4" w:space="0" w:color="000000"/>
              <w:right w:val="single" w:sz="4" w:space="0" w:color="000000"/>
            </w:tcBorders>
            <w:vAlign w:val="center"/>
          </w:tcPr>
          <w:p w14:paraId="338BB4BE" w14:textId="77777777" w:rsidR="00E63600" w:rsidRPr="00E63600" w:rsidRDefault="00E63600" w:rsidP="00E63600">
            <w:pPr>
              <w:spacing w:line="259" w:lineRule="auto"/>
              <w:ind w:left="5"/>
              <w:rPr>
                <w:smallCaps w:val="0"/>
                <w:color w:val="000000"/>
              </w:rPr>
            </w:pPr>
            <w:r w:rsidRPr="00E63600">
              <w:rPr>
                <w:i/>
                <w:smallCaps w:val="0"/>
                <w:color w:val="000000"/>
                <w:sz w:val="24"/>
              </w:rPr>
              <w:t xml:space="preserve">18,68 </w:t>
            </w:r>
          </w:p>
        </w:tc>
        <w:tc>
          <w:tcPr>
            <w:tcW w:w="554" w:type="dxa"/>
            <w:tcBorders>
              <w:top w:val="single" w:sz="4" w:space="0" w:color="000000"/>
              <w:left w:val="single" w:sz="4" w:space="0" w:color="000000"/>
              <w:bottom w:val="single" w:sz="4" w:space="0" w:color="000000"/>
              <w:right w:val="single" w:sz="4" w:space="0" w:color="000000"/>
            </w:tcBorders>
            <w:vAlign w:val="center"/>
          </w:tcPr>
          <w:p w14:paraId="11A1ADA6"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52" w:type="dxa"/>
            <w:tcBorders>
              <w:top w:val="single" w:sz="4" w:space="0" w:color="000000"/>
              <w:left w:val="single" w:sz="4" w:space="0" w:color="000000"/>
              <w:bottom w:val="single" w:sz="4" w:space="0" w:color="000000"/>
              <w:right w:val="single" w:sz="4" w:space="0" w:color="000000"/>
            </w:tcBorders>
            <w:vAlign w:val="center"/>
          </w:tcPr>
          <w:p w14:paraId="028F7DDE" w14:textId="77777777" w:rsidR="00E63600" w:rsidRPr="00E63600" w:rsidRDefault="00E63600" w:rsidP="00E63600">
            <w:pPr>
              <w:spacing w:line="259" w:lineRule="auto"/>
              <w:ind w:left="91"/>
              <w:rPr>
                <w:smallCaps w:val="0"/>
                <w:color w:val="000000"/>
              </w:rPr>
            </w:pPr>
            <w:r w:rsidRPr="00E63600">
              <w:rPr>
                <w:i/>
                <w:smallCaps w:val="0"/>
                <w:color w:val="000000"/>
                <w:sz w:val="24"/>
              </w:rPr>
              <w:t xml:space="preserve">+ </w:t>
            </w:r>
          </w:p>
        </w:tc>
        <w:tc>
          <w:tcPr>
            <w:tcW w:w="554" w:type="dxa"/>
            <w:tcBorders>
              <w:top w:val="single" w:sz="4" w:space="0" w:color="000000"/>
              <w:left w:val="single" w:sz="4" w:space="0" w:color="000000"/>
              <w:bottom w:val="single" w:sz="4" w:space="0" w:color="000000"/>
              <w:right w:val="single" w:sz="4" w:space="0" w:color="000000"/>
            </w:tcBorders>
            <w:vAlign w:val="center"/>
          </w:tcPr>
          <w:p w14:paraId="55DC68D7"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701" w:type="dxa"/>
            <w:tcBorders>
              <w:top w:val="single" w:sz="4" w:space="0" w:color="000000"/>
              <w:left w:val="single" w:sz="4" w:space="0" w:color="000000"/>
              <w:bottom w:val="single" w:sz="4" w:space="0" w:color="000000"/>
              <w:right w:val="single" w:sz="4" w:space="0" w:color="000000"/>
            </w:tcBorders>
            <w:vAlign w:val="center"/>
          </w:tcPr>
          <w:p w14:paraId="03AEECFC"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10" w:type="dxa"/>
            <w:tcBorders>
              <w:top w:val="single" w:sz="4" w:space="0" w:color="000000"/>
              <w:left w:val="single" w:sz="4" w:space="0" w:color="000000"/>
              <w:bottom w:val="single" w:sz="4" w:space="0" w:color="000000"/>
              <w:right w:val="single" w:sz="4" w:space="0" w:color="000000"/>
            </w:tcBorders>
            <w:vAlign w:val="center"/>
          </w:tcPr>
          <w:p w14:paraId="68C620BD"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51" w:type="dxa"/>
            <w:tcBorders>
              <w:top w:val="single" w:sz="4" w:space="0" w:color="000000"/>
              <w:left w:val="single" w:sz="4" w:space="0" w:color="000000"/>
              <w:bottom w:val="single" w:sz="4" w:space="0" w:color="000000"/>
              <w:right w:val="single" w:sz="4" w:space="0" w:color="000000"/>
            </w:tcBorders>
            <w:vAlign w:val="center"/>
          </w:tcPr>
          <w:p w14:paraId="13E2DE69"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017B1D44"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6B1E793D"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0B1E1A91" w14:textId="77777777" w:rsidR="00E63600" w:rsidRPr="00E63600" w:rsidRDefault="00E63600" w:rsidP="00E63600">
            <w:pPr>
              <w:spacing w:line="259" w:lineRule="auto"/>
              <w:ind w:right="41"/>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1CEDE001"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6CB74A19"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4EA282B7"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82" w:type="dxa"/>
            <w:tcBorders>
              <w:top w:val="single" w:sz="4" w:space="0" w:color="000000"/>
              <w:left w:val="single" w:sz="4" w:space="0" w:color="000000"/>
              <w:bottom w:val="single" w:sz="4" w:space="0" w:color="000000"/>
              <w:right w:val="single" w:sz="4" w:space="0" w:color="000000"/>
            </w:tcBorders>
            <w:vAlign w:val="center"/>
          </w:tcPr>
          <w:p w14:paraId="4B7D7408"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26D930AC"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692" w:type="dxa"/>
            <w:tcBorders>
              <w:top w:val="single" w:sz="4" w:space="0" w:color="000000"/>
              <w:left w:val="single" w:sz="4" w:space="0" w:color="000000"/>
              <w:bottom w:val="single" w:sz="4" w:space="0" w:color="000000"/>
              <w:right w:val="single" w:sz="4" w:space="0" w:color="000000"/>
            </w:tcBorders>
            <w:vAlign w:val="center"/>
          </w:tcPr>
          <w:p w14:paraId="752D012F"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646" w:type="dxa"/>
            <w:tcBorders>
              <w:top w:val="single" w:sz="4" w:space="0" w:color="000000"/>
              <w:left w:val="single" w:sz="4" w:space="0" w:color="000000"/>
              <w:bottom w:val="single" w:sz="4" w:space="0" w:color="000000"/>
              <w:right w:val="single" w:sz="4" w:space="0" w:color="000000"/>
            </w:tcBorders>
            <w:vAlign w:val="center"/>
          </w:tcPr>
          <w:p w14:paraId="5A936BF2"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r>
      <w:tr w:rsidR="00E63600" w:rsidRPr="00E63600" w14:paraId="338AB20A" w14:textId="77777777" w:rsidTr="00A00B67">
        <w:trPr>
          <w:trHeight w:val="578"/>
        </w:trPr>
        <w:tc>
          <w:tcPr>
            <w:tcW w:w="756" w:type="dxa"/>
            <w:tcBorders>
              <w:top w:val="single" w:sz="4" w:space="0" w:color="000000"/>
              <w:left w:val="single" w:sz="4" w:space="0" w:color="000000"/>
              <w:bottom w:val="single" w:sz="4" w:space="0" w:color="000000"/>
              <w:right w:val="single" w:sz="4" w:space="0" w:color="000000"/>
            </w:tcBorders>
            <w:vAlign w:val="center"/>
          </w:tcPr>
          <w:p w14:paraId="13011C44" w14:textId="77777777" w:rsidR="00E63600" w:rsidRPr="00E63600" w:rsidRDefault="00E63600" w:rsidP="00E63600">
            <w:pPr>
              <w:spacing w:line="259" w:lineRule="auto"/>
              <w:ind w:left="5"/>
              <w:rPr>
                <w:smallCaps w:val="0"/>
                <w:color w:val="000000"/>
              </w:rPr>
            </w:pPr>
            <w:r w:rsidRPr="00E63600">
              <w:rPr>
                <w:i/>
                <w:smallCaps w:val="0"/>
                <w:color w:val="000000"/>
                <w:sz w:val="24"/>
              </w:rPr>
              <w:t xml:space="preserve">19,69 </w:t>
            </w:r>
          </w:p>
        </w:tc>
        <w:tc>
          <w:tcPr>
            <w:tcW w:w="554" w:type="dxa"/>
            <w:tcBorders>
              <w:top w:val="single" w:sz="4" w:space="0" w:color="000000"/>
              <w:left w:val="single" w:sz="4" w:space="0" w:color="000000"/>
              <w:bottom w:val="single" w:sz="4" w:space="0" w:color="000000"/>
              <w:right w:val="single" w:sz="4" w:space="0" w:color="000000"/>
            </w:tcBorders>
            <w:vAlign w:val="center"/>
          </w:tcPr>
          <w:p w14:paraId="2CA616ED"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52" w:type="dxa"/>
            <w:tcBorders>
              <w:top w:val="single" w:sz="4" w:space="0" w:color="000000"/>
              <w:left w:val="single" w:sz="4" w:space="0" w:color="000000"/>
              <w:bottom w:val="single" w:sz="4" w:space="0" w:color="000000"/>
              <w:right w:val="single" w:sz="4" w:space="0" w:color="000000"/>
            </w:tcBorders>
            <w:vAlign w:val="center"/>
          </w:tcPr>
          <w:p w14:paraId="7ACA3ABD"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54" w:type="dxa"/>
            <w:tcBorders>
              <w:top w:val="single" w:sz="4" w:space="0" w:color="000000"/>
              <w:left w:val="single" w:sz="4" w:space="0" w:color="000000"/>
              <w:bottom w:val="single" w:sz="4" w:space="0" w:color="000000"/>
              <w:right w:val="single" w:sz="4" w:space="0" w:color="000000"/>
            </w:tcBorders>
            <w:vAlign w:val="center"/>
          </w:tcPr>
          <w:p w14:paraId="3B3C7127" w14:textId="77777777" w:rsidR="00E63600" w:rsidRPr="00E63600" w:rsidRDefault="00E63600" w:rsidP="00E63600">
            <w:pPr>
              <w:spacing w:line="259" w:lineRule="auto"/>
              <w:ind w:left="94"/>
              <w:rPr>
                <w:smallCaps w:val="0"/>
                <w:color w:val="000000"/>
              </w:rPr>
            </w:pPr>
            <w:r w:rsidRPr="00E63600">
              <w:rPr>
                <w:i/>
                <w:smallCaps w:val="0"/>
                <w:color w:val="000000"/>
                <w:sz w:val="24"/>
              </w:rPr>
              <w:t xml:space="preserve">+ </w:t>
            </w:r>
          </w:p>
        </w:tc>
        <w:tc>
          <w:tcPr>
            <w:tcW w:w="701" w:type="dxa"/>
            <w:tcBorders>
              <w:top w:val="single" w:sz="4" w:space="0" w:color="000000"/>
              <w:left w:val="single" w:sz="4" w:space="0" w:color="000000"/>
              <w:bottom w:val="single" w:sz="4" w:space="0" w:color="000000"/>
              <w:right w:val="single" w:sz="4" w:space="0" w:color="000000"/>
            </w:tcBorders>
            <w:vAlign w:val="center"/>
          </w:tcPr>
          <w:p w14:paraId="18CDAED3"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10" w:type="dxa"/>
            <w:tcBorders>
              <w:top w:val="single" w:sz="4" w:space="0" w:color="000000"/>
              <w:left w:val="single" w:sz="4" w:space="0" w:color="000000"/>
              <w:bottom w:val="single" w:sz="4" w:space="0" w:color="000000"/>
              <w:right w:val="single" w:sz="4" w:space="0" w:color="000000"/>
            </w:tcBorders>
            <w:vAlign w:val="center"/>
          </w:tcPr>
          <w:p w14:paraId="25B89D56" w14:textId="77777777" w:rsidR="00E63600" w:rsidRPr="00E63600" w:rsidRDefault="00E63600" w:rsidP="00E63600">
            <w:pPr>
              <w:spacing w:line="259" w:lineRule="auto"/>
              <w:ind w:right="102"/>
              <w:jc w:val="center"/>
              <w:rPr>
                <w:smallCaps w:val="0"/>
                <w:color w:val="000000"/>
              </w:rPr>
            </w:pPr>
            <w:r w:rsidRPr="00E63600">
              <w:rPr>
                <w:i/>
                <w:smallCaps w:val="0"/>
                <w:color w:val="000000"/>
                <w:sz w:val="24"/>
              </w:rPr>
              <w:t xml:space="preserve">+ </w:t>
            </w:r>
          </w:p>
        </w:tc>
        <w:tc>
          <w:tcPr>
            <w:tcW w:w="751" w:type="dxa"/>
            <w:tcBorders>
              <w:top w:val="single" w:sz="4" w:space="0" w:color="000000"/>
              <w:left w:val="single" w:sz="4" w:space="0" w:color="000000"/>
              <w:bottom w:val="single" w:sz="4" w:space="0" w:color="000000"/>
              <w:right w:val="single" w:sz="4" w:space="0" w:color="000000"/>
            </w:tcBorders>
            <w:vAlign w:val="center"/>
          </w:tcPr>
          <w:p w14:paraId="3678A710"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4DADDAD7"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21B155A1"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2B2ECE11" w14:textId="77777777" w:rsidR="00E63600" w:rsidRPr="00E63600" w:rsidRDefault="00E63600" w:rsidP="00E63600">
            <w:pPr>
              <w:spacing w:line="259" w:lineRule="auto"/>
              <w:ind w:right="41"/>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3DA42E14"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5E888F2E"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37E9B05A"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82" w:type="dxa"/>
            <w:tcBorders>
              <w:top w:val="single" w:sz="4" w:space="0" w:color="000000"/>
              <w:left w:val="single" w:sz="4" w:space="0" w:color="000000"/>
              <w:bottom w:val="single" w:sz="4" w:space="0" w:color="000000"/>
              <w:right w:val="single" w:sz="4" w:space="0" w:color="000000"/>
            </w:tcBorders>
            <w:vAlign w:val="center"/>
          </w:tcPr>
          <w:p w14:paraId="1B1F41F7"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19326F55" w14:textId="77777777" w:rsidR="00E63600" w:rsidRPr="00E63600" w:rsidRDefault="00E63600" w:rsidP="00E63600">
            <w:pPr>
              <w:spacing w:line="259" w:lineRule="auto"/>
              <w:ind w:right="99"/>
              <w:jc w:val="center"/>
              <w:rPr>
                <w:smallCaps w:val="0"/>
                <w:color w:val="000000"/>
              </w:rPr>
            </w:pPr>
            <w:r w:rsidRPr="00E63600">
              <w:rPr>
                <w:i/>
                <w:smallCaps w:val="0"/>
                <w:color w:val="000000"/>
                <w:sz w:val="24"/>
              </w:rPr>
              <w:t xml:space="preserve">+ </w:t>
            </w:r>
          </w:p>
        </w:tc>
        <w:tc>
          <w:tcPr>
            <w:tcW w:w="692" w:type="dxa"/>
            <w:tcBorders>
              <w:top w:val="single" w:sz="4" w:space="0" w:color="000000"/>
              <w:left w:val="single" w:sz="4" w:space="0" w:color="000000"/>
              <w:bottom w:val="single" w:sz="4" w:space="0" w:color="000000"/>
              <w:right w:val="single" w:sz="4" w:space="0" w:color="000000"/>
            </w:tcBorders>
            <w:vAlign w:val="center"/>
          </w:tcPr>
          <w:p w14:paraId="3EE5D81C" w14:textId="77777777" w:rsidR="00E63600" w:rsidRPr="00E63600" w:rsidRDefault="00E63600" w:rsidP="00E63600">
            <w:pPr>
              <w:spacing w:line="259" w:lineRule="auto"/>
              <w:ind w:right="46"/>
              <w:jc w:val="center"/>
              <w:rPr>
                <w:smallCaps w:val="0"/>
                <w:color w:val="000000"/>
              </w:rPr>
            </w:pPr>
            <w:r w:rsidRPr="00E63600">
              <w:rPr>
                <w:i/>
                <w:smallCaps w:val="0"/>
                <w:color w:val="000000"/>
                <w:sz w:val="24"/>
              </w:rPr>
              <w:t xml:space="preserve"> </w:t>
            </w:r>
          </w:p>
        </w:tc>
        <w:tc>
          <w:tcPr>
            <w:tcW w:w="646" w:type="dxa"/>
            <w:tcBorders>
              <w:top w:val="single" w:sz="4" w:space="0" w:color="000000"/>
              <w:left w:val="single" w:sz="4" w:space="0" w:color="000000"/>
              <w:bottom w:val="single" w:sz="4" w:space="0" w:color="000000"/>
              <w:right w:val="single" w:sz="4" w:space="0" w:color="000000"/>
            </w:tcBorders>
            <w:vAlign w:val="center"/>
          </w:tcPr>
          <w:p w14:paraId="12A087E9"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r>
      <w:tr w:rsidR="00E63600" w:rsidRPr="00E63600" w14:paraId="1DDA1DA3" w14:textId="77777777" w:rsidTr="00A00B67">
        <w:trPr>
          <w:trHeight w:val="576"/>
        </w:trPr>
        <w:tc>
          <w:tcPr>
            <w:tcW w:w="756" w:type="dxa"/>
            <w:tcBorders>
              <w:top w:val="single" w:sz="4" w:space="0" w:color="000000"/>
              <w:left w:val="single" w:sz="4" w:space="0" w:color="000000"/>
              <w:bottom w:val="single" w:sz="4" w:space="0" w:color="000000"/>
              <w:right w:val="single" w:sz="4" w:space="0" w:color="000000"/>
            </w:tcBorders>
            <w:vAlign w:val="center"/>
          </w:tcPr>
          <w:p w14:paraId="6ADCEC8B" w14:textId="77777777" w:rsidR="00E63600" w:rsidRPr="00E63600" w:rsidRDefault="00E63600" w:rsidP="00E63600">
            <w:pPr>
              <w:spacing w:line="259" w:lineRule="auto"/>
              <w:ind w:left="5"/>
              <w:rPr>
                <w:smallCaps w:val="0"/>
                <w:color w:val="000000"/>
              </w:rPr>
            </w:pPr>
            <w:r w:rsidRPr="00E63600">
              <w:rPr>
                <w:i/>
                <w:smallCaps w:val="0"/>
                <w:color w:val="000000"/>
                <w:sz w:val="24"/>
              </w:rPr>
              <w:t xml:space="preserve">20,70 </w:t>
            </w:r>
          </w:p>
        </w:tc>
        <w:tc>
          <w:tcPr>
            <w:tcW w:w="554" w:type="dxa"/>
            <w:tcBorders>
              <w:top w:val="single" w:sz="4" w:space="0" w:color="000000"/>
              <w:left w:val="single" w:sz="4" w:space="0" w:color="000000"/>
              <w:bottom w:val="single" w:sz="4" w:space="0" w:color="000000"/>
              <w:right w:val="single" w:sz="4" w:space="0" w:color="000000"/>
            </w:tcBorders>
            <w:vAlign w:val="center"/>
          </w:tcPr>
          <w:p w14:paraId="386B7234"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52" w:type="dxa"/>
            <w:tcBorders>
              <w:top w:val="single" w:sz="4" w:space="0" w:color="000000"/>
              <w:left w:val="single" w:sz="4" w:space="0" w:color="000000"/>
              <w:bottom w:val="single" w:sz="4" w:space="0" w:color="000000"/>
              <w:right w:val="single" w:sz="4" w:space="0" w:color="000000"/>
            </w:tcBorders>
            <w:vAlign w:val="center"/>
          </w:tcPr>
          <w:p w14:paraId="0D090957" w14:textId="77777777" w:rsidR="00E63600" w:rsidRPr="00E63600" w:rsidRDefault="00E63600" w:rsidP="00E63600">
            <w:pPr>
              <w:spacing w:line="259" w:lineRule="auto"/>
              <w:ind w:left="91"/>
              <w:rPr>
                <w:smallCaps w:val="0"/>
                <w:color w:val="000000"/>
              </w:rPr>
            </w:pPr>
            <w:r w:rsidRPr="00E63600">
              <w:rPr>
                <w:i/>
                <w:smallCaps w:val="0"/>
                <w:color w:val="000000"/>
                <w:sz w:val="24"/>
              </w:rPr>
              <w:t xml:space="preserve">+ </w:t>
            </w:r>
          </w:p>
        </w:tc>
        <w:tc>
          <w:tcPr>
            <w:tcW w:w="554" w:type="dxa"/>
            <w:tcBorders>
              <w:top w:val="single" w:sz="4" w:space="0" w:color="000000"/>
              <w:left w:val="single" w:sz="4" w:space="0" w:color="000000"/>
              <w:bottom w:val="single" w:sz="4" w:space="0" w:color="000000"/>
              <w:right w:val="single" w:sz="4" w:space="0" w:color="000000"/>
            </w:tcBorders>
            <w:vAlign w:val="center"/>
          </w:tcPr>
          <w:p w14:paraId="2EB7F6EB"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701" w:type="dxa"/>
            <w:tcBorders>
              <w:top w:val="single" w:sz="4" w:space="0" w:color="000000"/>
              <w:left w:val="single" w:sz="4" w:space="0" w:color="000000"/>
              <w:bottom w:val="single" w:sz="4" w:space="0" w:color="000000"/>
              <w:right w:val="single" w:sz="4" w:space="0" w:color="000000"/>
            </w:tcBorders>
            <w:vAlign w:val="center"/>
          </w:tcPr>
          <w:p w14:paraId="62886492" w14:textId="77777777" w:rsidR="00E63600" w:rsidRPr="00E63600" w:rsidRDefault="00E63600" w:rsidP="00E63600">
            <w:pPr>
              <w:spacing w:line="259" w:lineRule="auto"/>
              <w:ind w:right="101"/>
              <w:jc w:val="center"/>
              <w:rPr>
                <w:smallCaps w:val="0"/>
                <w:color w:val="000000"/>
              </w:rPr>
            </w:pPr>
            <w:r w:rsidRPr="00E63600">
              <w:rPr>
                <w:i/>
                <w:smallCaps w:val="0"/>
                <w:color w:val="000000"/>
                <w:sz w:val="24"/>
              </w:rPr>
              <w:t xml:space="preserve">+ </w:t>
            </w:r>
          </w:p>
        </w:tc>
        <w:tc>
          <w:tcPr>
            <w:tcW w:w="710" w:type="dxa"/>
            <w:tcBorders>
              <w:top w:val="single" w:sz="4" w:space="0" w:color="000000"/>
              <w:left w:val="single" w:sz="4" w:space="0" w:color="000000"/>
              <w:bottom w:val="single" w:sz="4" w:space="0" w:color="000000"/>
              <w:right w:val="single" w:sz="4" w:space="0" w:color="000000"/>
            </w:tcBorders>
            <w:vAlign w:val="center"/>
          </w:tcPr>
          <w:p w14:paraId="25870EA8"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51" w:type="dxa"/>
            <w:tcBorders>
              <w:top w:val="single" w:sz="4" w:space="0" w:color="000000"/>
              <w:left w:val="single" w:sz="4" w:space="0" w:color="000000"/>
              <w:bottom w:val="single" w:sz="4" w:space="0" w:color="000000"/>
              <w:right w:val="single" w:sz="4" w:space="0" w:color="000000"/>
            </w:tcBorders>
            <w:vAlign w:val="center"/>
          </w:tcPr>
          <w:p w14:paraId="4949FFCC"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36E71ADD"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5AFE5D63"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6B517548" w14:textId="77777777" w:rsidR="00E63600" w:rsidRPr="00E63600" w:rsidRDefault="00E63600" w:rsidP="00E63600">
            <w:pPr>
              <w:spacing w:line="259" w:lineRule="auto"/>
              <w:ind w:right="41"/>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2F0D2E96"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27C10BD5"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33EFADF7"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682" w:type="dxa"/>
            <w:tcBorders>
              <w:top w:val="single" w:sz="4" w:space="0" w:color="000000"/>
              <w:left w:val="single" w:sz="4" w:space="0" w:color="000000"/>
              <w:bottom w:val="single" w:sz="4" w:space="0" w:color="000000"/>
              <w:right w:val="single" w:sz="4" w:space="0" w:color="000000"/>
            </w:tcBorders>
            <w:vAlign w:val="center"/>
          </w:tcPr>
          <w:p w14:paraId="0CF1B06E"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2F0A1B51"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692" w:type="dxa"/>
            <w:tcBorders>
              <w:top w:val="single" w:sz="4" w:space="0" w:color="000000"/>
              <w:left w:val="single" w:sz="4" w:space="0" w:color="000000"/>
              <w:bottom w:val="single" w:sz="4" w:space="0" w:color="000000"/>
              <w:right w:val="single" w:sz="4" w:space="0" w:color="000000"/>
            </w:tcBorders>
            <w:vAlign w:val="center"/>
          </w:tcPr>
          <w:p w14:paraId="31C6C479"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646" w:type="dxa"/>
            <w:tcBorders>
              <w:top w:val="single" w:sz="4" w:space="0" w:color="000000"/>
              <w:left w:val="single" w:sz="4" w:space="0" w:color="000000"/>
              <w:bottom w:val="single" w:sz="4" w:space="0" w:color="000000"/>
              <w:right w:val="single" w:sz="4" w:space="0" w:color="000000"/>
            </w:tcBorders>
            <w:vAlign w:val="center"/>
          </w:tcPr>
          <w:p w14:paraId="316C2BD3"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r>
      <w:tr w:rsidR="00E63600" w:rsidRPr="00E63600" w14:paraId="160E5901" w14:textId="77777777" w:rsidTr="00A00B67">
        <w:trPr>
          <w:trHeight w:val="578"/>
        </w:trPr>
        <w:tc>
          <w:tcPr>
            <w:tcW w:w="756" w:type="dxa"/>
            <w:tcBorders>
              <w:top w:val="single" w:sz="4" w:space="0" w:color="000000"/>
              <w:left w:val="single" w:sz="4" w:space="0" w:color="000000"/>
              <w:bottom w:val="single" w:sz="4" w:space="0" w:color="000000"/>
              <w:right w:val="single" w:sz="4" w:space="0" w:color="000000"/>
            </w:tcBorders>
            <w:vAlign w:val="center"/>
          </w:tcPr>
          <w:p w14:paraId="53AFC3D7" w14:textId="77777777" w:rsidR="00E63600" w:rsidRPr="00E63600" w:rsidRDefault="00E63600" w:rsidP="00E63600">
            <w:pPr>
              <w:spacing w:line="259" w:lineRule="auto"/>
              <w:ind w:left="5"/>
              <w:rPr>
                <w:smallCaps w:val="0"/>
                <w:color w:val="000000"/>
              </w:rPr>
            </w:pPr>
            <w:r w:rsidRPr="00E63600">
              <w:rPr>
                <w:i/>
                <w:smallCaps w:val="0"/>
                <w:color w:val="000000"/>
                <w:sz w:val="24"/>
              </w:rPr>
              <w:t xml:space="preserve">21,71 </w:t>
            </w:r>
          </w:p>
        </w:tc>
        <w:tc>
          <w:tcPr>
            <w:tcW w:w="554" w:type="dxa"/>
            <w:tcBorders>
              <w:top w:val="single" w:sz="4" w:space="0" w:color="000000"/>
              <w:left w:val="single" w:sz="4" w:space="0" w:color="000000"/>
              <w:bottom w:val="single" w:sz="4" w:space="0" w:color="000000"/>
              <w:right w:val="single" w:sz="4" w:space="0" w:color="000000"/>
            </w:tcBorders>
            <w:vAlign w:val="center"/>
          </w:tcPr>
          <w:p w14:paraId="18F8EFD7" w14:textId="77777777" w:rsidR="00E63600" w:rsidRPr="00E63600" w:rsidRDefault="00E63600" w:rsidP="00E63600">
            <w:pPr>
              <w:spacing w:line="259" w:lineRule="auto"/>
              <w:ind w:left="94"/>
              <w:rPr>
                <w:smallCaps w:val="0"/>
                <w:color w:val="000000"/>
              </w:rPr>
            </w:pPr>
            <w:r w:rsidRPr="00E63600">
              <w:rPr>
                <w:i/>
                <w:smallCaps w:val="0"/>
                <w:color w:val="000000"/>
                <w:sz w:val="24"/>
              </w:rPr>
              <w:t xml:space="preserve">+ </w:t>
            </w:r>
          </w:p>
        </w:tc>
        <w:tc>
          <w:tcPr>
            <w:tcW w:w="552" w:type="dxa"/>
            <w:tcBorders>
              <w:top w:val="single" w:sz="4" w:space="0" w:color="000000"/>
              <w:left w:val="single" w:sz="4" w:space="0" w:color="000000"/>
              <w:bottom w:val="single" w:sz="4" w:space="0" w:color="000000"/>
              <w:right w:val="single" w:sz="4" w:space="0" w:color="000000"/>
            </w:tcBorders>
            <w:vAlign w:val="center"/>
          </w:tcPr>
          <w:p w14:paraId="2115D1B1"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54" w:type="dxa"/>
            <w:tcBorders>
              <w:top w:val="single" w:sz="4" w:space="0" w:color="000000"/>
              <w:left w:val="single" w:sz="4" w:space="0" w:color="000000"/>
              <w:bottom w:val="single" w:sz="4" w:space="0" w:color="000000"/>
              <w:right w:val="single" w:sz="4" w:space="0" w:color="000000"/>
            </w:tcBorders>
            <w:vAlign w:val="center"/>
          </w:tcPr>
          <w:p w14:paraId="5D1A2AD2"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701" w:type="dxa"/>
            <w:tcBorders>
              <w:top w:val="single" w:sz="4" w:space="0" w:color="000000"/>
              <w:left w:val="single" w:sz="4" w:space="0" w:color="000000"/>
              <w:bottom w:val="single" w:sz="4" w:space="0" w:color="000000"/>
              <w:right w:val="single" w:sz="4" w:space="0" w:color="000000"/>
            </w:tcBorders>
            <w:vAlign w:val="center"/>
          </w:tcPr>
          <w:p w14:paraId="4FE9AAFB"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10" w:type="dxa"/>
            <w:tcBorders>
              <w:top w:val="single" w:sz="4" w:space="0" w:color="000000"/>
              <w:left w:val="single" w:sz="4" w:space="0" w:color="000000"/>
              <w:bottom w:val="single" w:sz="4" w:space="0" w:color="000000"/>
              <w:right w:val="single" w:sz="4" w:space="0" w:color="000000"/>
            </w:tcBorders>
            <w:vAlign w:val="center"/>
          </w:tcPr>
          <w:p w14:paraId="52514037" w14:textId="77777777" w:rsidR="00E63600" w:rsidRPr="00E63600" w:rsidRDefault="00E63600" w:rsidP="00E63600">
            <w:pPr>
              <w:spacing w:line="259" w:lineRule="auto"/>
              <w:ind w:right="102"/>
              <w:jc w:val="center"/>
              <w:rPr>
                <w:smallCaps w:val="0"/>
                <w:color w:val="000000"/>
              </w:rPr>
            </w:pPr>
            <w:r w:rsidRPr="00E63600">
              <w:rPr>
                <w:i/>
                <w:smallCaps w:val="0"/>
                <w:color w:val="000000"/>
                <w:sz w:val="24"/>
              </w:rPr>
              <w:t xml:space="preserve">+ </w:t>
            </w:r>
          </w:p>
        </w:tc>
        <w:tc>
          <w:tcPr>
            <w:tcW w:w="751" w:type="dxa"/>
            <w:tcBorders>
              <w:top w:val="single" w:sz="4" w:space="0" w:color="000000"/>
              <w:left w:val="single" w:sz="4" w:space="0" w:color="000000"/>
              <w:bottom w:val="single" w:sz="4" w:space="0" w:color="000000"/>
              <w:right w:val="single" w:sz="4" w:space="0" w:color="000000"/>
            </w:tcBorders>
            <w:vAlign w:val="center"/>
          </w:tcPr>
          <w:p w14:paraId="12196070"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72957616"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6AE01C2E"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32A60A05" w14:textId="77777777" w:rsidR="00E63600" w:rsidRPr="00E63600" w:rsidRDefault="00E63600" w:rsidP="00E63600">
            <w:pPr>
              <w:spacing w:line="259" w:lineRule="auto"/>
              <w:ind w:right="41"/>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26DB3EA8"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43FF6888"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3859F768"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82" w:type="dxa"/>
            <w:tcBorders>
              <w:top w:val="single" w:sz="4" w:space="0" w:color="000000"/>
              <w:left w:val="single" w:sz="4" w:space="0" w:color="000000"/>
              <w:bottom w:val="single" w:sz="4" w:space="0" w:color="000000"/>
              <w:right w:val="single" w:sz="4" w:space="0" w:color="000000"/>
            </w:tcBorders>
            <w:vAlign w:val="center"/>
          </w:tcPr>
          <w:p w14:paraId="6E752DFD"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2072419E" w14:textId="77777777" w:rsidR="00E63600" w:rsidRPr="00E63600" w:rsidRDefault="00E63600" w:rsidP="00E63600">
            <w:pPr>
              <w:spacing w:line="259" w:lineRule="auto"/>
              <w:ind w:right="99"/>
              <w:jc w:val="center"/>
              <w:rPr>
                <w:smallCaps w:val="0"/>
                <w:color w:val="000000"/>
              </w:rPr>
            </w:pPr>
            <w:r w:rsidRPr="00E63600">
              <w:rPr>
                <w:i/>
                <w:smallCaps w:val="0"/>
                <w:color w:val="000000"/>
                <w:sz w:val="24"/>
              </w:rPr>
              <w:t xml:space="preserve">+ </w:t>
            </w:r>
          </w:p>
        </w:tc>
        <w:tc>
          <w:tcPr>
            <w:tcW w:w="692" w:type="dxa"/>
            <w:tcBorders>
              <w:top w:val="single" w:sz="4" w:space="0" w:color="000000"/>
              <w:left w:val="single" w:sz="4" w:space="0" w:color="000000"/>
              <w:bottom w:val="single" w:sz="4" w:space="0" w:color="000000"/>
              <w:right w:val="single" w:sz="4" w:space="0" w:color="000000"/>
            </w:tcBorders>
            <w:vAlign w:val="center"/>
          </w:tcPr>
          <w:p w14:paraId="5A4C03DE"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646" w:type="dxa"/>
            <w:tcBorders>
              <w:top w:val="single" w:sz="4" w:space="0" w:color="000000"/>
              <w:left w:val="single" w:sz="4" w:space="0" w:color="000000"/>
              <w:bottom w:val="single" w:sz="4" w:space="0" w:color="000000"/>
              <w:right w:val="single" w:sz="4" w:space="0" w:color="000000"/>
            </w:tcBorders>
            <w:vAlign w:val="center"/>
          </w:tcPr>
          <w:p w14:paraId="313D41B4"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r>
      <w:tr w:rsidR="00E63600" w:rsidRPr="00E63600" w14:paraId="67C27F17" w14:textId="77777777" w:rsidTr="00A00B67">
        <w:trPr>
          <w:trHeight w:val="576"/>
        </w:trPr>
        <w:tc>
          <w:tcPr>
            <w:tcW w:w="756" w:type="dxa"/>
            <w:tcBorders>
              <w:top w:val="single" w:sz="4" w:space="0" w:color="000000"/>
              <w:left w:val="single" w:sz="4" w:space="0" w:color="000000"/>
              <w:bottom w:val="single" w:sz="4" w:space="0" w:color="000000"/>
              <w:right w:val="single" w:sz="4" w:space="0" w:color="000000"/>
            </w:tcBorders>
            <w:vAlign w:val="center"/>
          </w:tcPr>
          <w:p w14:paraId="3F794132" w14:textId="77777777" w:rsidR="00E63600" w:rsidRPr="00E63600" w:rsidRDefault="00E63600" w:rsidP="00E63600">
            <w:pPr>
              <w:spacing w:line="259" w:lineRule="auto"/>
              <w:ind w:left="5"/>
              <w:rPr>
                <w:smallCaps w:val="0"/>
                <w:color w:val="000000"/>
              </w:rPr>
            </w:pPr>
            <w:r w:rsidRPr="00E63600">
              <w:rPr>
                <w:i/>
                <w:smallCaps w:val="0"/>
                <w:color w:val="000000"/>
                <w:sz w:val="24"/>
              </w:rPr>
              <w:t xml:space="preserve">22,72 </w:t>
            </w:r>
          </w:p>
        </w:tc>
        <w:tc>
          <w:tcPr>
            <w:tcW w:w="554" w:type="dxa"/>
            <w:tcBorders>
              <w:top w:val="single" w:sz="4" w:space="0" w:color="000000"/>
              <w:left w:val="single" w:sz="4" w:space="0" w:color="000000"/>
              <w:bottom w:val="single" w:sz="4" w:space="0" w:color="000000"/>
              <w:right w:val="single" w:sz="4" w:space="0" w:color="000000"/>
            </w:tcBorders>
            <w:vAlign w:val="center"/>
          </w:tcPr>
          <w:p w14:paraId="29C70018"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52" w:type="dxa"/>
            <w:tcBorders>
              <w:top w:val="single" w:sz="4" w:space="0" w:color="000000"/>
              <w:left w:val="single" w:sz="4" w:space="0" w:color="000000"/>
              <w:bottom w:val="single" w:sz="4" w:space="0" w:color="000000"/>
              <w:right w:val="single" w:sz="4" w:space="0" w:color="000000"/>
            </w:tcBorders>
            <w:vAlign w:val="center"/>
          </w:tcPr>
          <w:p w14:paraId="525B65E5" w14:textId="77777777" w:rsidR="00E63600" w:rsidRPr="00E63600" w:rsidRDefault="00E63600" w:rsidP="00E63600">
            <w:pPr>
              <w:spacing w:line="259" w:lineRule="auto"/>
              <w:ind w:left="91"/>
              <w:rPr>
                <w:smallCaps w:val="0"/>
                <w:color w:val="000000"/>
              </w:rPr>
            </w:pPr>
            <w:r w:rsidRPr="00E63600">
              <w:rPr>
                <w:i/>
                <w:smallCaps w:val="0"/>
                <w:color w:val="000000"/>
                <w:sz w:val="24"/>
              </w:rPr>
              <w:t xml:space="preserve">+ </w:t>
            </w:r>
          </w:p>
        </w:tc>
        <w:tc>
          <w:tcPr>
            <w:tcW w:w="554" w:type="dxa"/>
            <w:tcBorders>
              <w:top w:val="single" w:sz="4" w:space="0" w:color="000000"/>
              <w:left w:val="single" w:sz="4" w:space="0" w:color="000000"/>
              <w:bottom w:val="single" w:sz="4" w:space="0" w:color="000000"/>
              <w:right w:val="single" w:sz="4" w:space="0" w:color="000000"/>
            </w:tcBorders>
            <w:vAlign w:val="center"/>
          </w:tcPr>
          <w:p w14:paraId="1760DF7B"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701" w:type="dxa"/>
            <w:tcBorders>
              <w:top w:val="single" w:sz="4" w:space="0" w:color="000000"/>
              <w:left w:val="single" w:sz="4" w:space="0" w:color="000000"/>
              <w:bottom w:val="single" w:sz="4" w:space="0" w:color="000000"/>
              <w:right w:val="single" w:sz="4" w:space="0" w:color="000000"/>
            </w:tcBorders>
            <w:vAlign w:val="center"/>
          </w:tcPr>
          <w:p w14:paraId="7A6A2AA0"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10" w:type="dxa"/>
            <w:tcBorders>
              <w:top w:val="single" w:sz="4" w:space="0" w:color="000000"/>
              <w:left w:val="single" w:sz="4" w:space="0" w:color="000000"/>
              <w:bottom w:val="single" w:sz="4" w:space="0" w:color="000000"/>
              <w:right w:val="single" w:sz="4" w:space="0" w:color="000000"/>
            </w:tcBorders>
            <w:vAlign w:val="center"/>
          </w:tcPr>
          <w:p w14:paraId="55F23E20"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51" w:type="dxa"/>
            <w:tcBorders>
              <w:top w:val="single" w:sz="4" w:space="0" w:color="000000"/>
              <w:left w:val="single" w:sz="4" w:space="0" w:color="000000"/>
              <w:bottom w:val="single" w:sz="4" w:space="0" w:color="000000"/>
              <w:right w:val="single" w:sz="4" w:space="0" w:color="000000"/>
            </w:tcBorders>
            <w:vAlign w:val="center"/>
          </w:tcPr>
          <w:p w14:paraId="49463129"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24D8BC13"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29B3F800"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783DDC55" w14:textId="77777777" w:rsidR="00E63600" w:rsidRPr="00E63600" w:rsidRDefault="00E63600" w:rsidP="00E63600">
            <w:pPr>
              <w:spacing w:line="259" w:lineRule="auto"/>
              <w:ind w:right="41"/>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783A9BE4"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7B7B7322"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49FCE28D"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82" w:type="dxa"/>
            <w:tcBorders>
              <w:top w:val="single" w:sz="4" w:space="0" w:color="000000"/>
              <w:left w:val="single" w:sz="4" w:space="0" w:color="000000"/>
              <w:bottom w:val="single" w:sz="4" w:space="0" w:color="000000"/>
              <w:right w:val="single" w:sz="4" w:space="0" w:color="000000"/>
            </w:tcBorders>
            <w:vAlign w:val="center"/>
          </w:tcPr>
          <w:p w14:paraId="058C172A"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6A6154DC"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692" w:type="dxa"/>
            <w:tcBorders>
              <w:top w:val="single" w:sz="4" w:space="0" w:color="000000"/>
              <w:left w:val="single" w:sz="4" w:space="0" w:color="000000"/>
              <w:bottom w:val="single" w:sz="4" w:space="0" w:color="000000"/>
              <w:right w:val="single" w:sz="4" w:space="0" w:color="000000"/>
            </w:tcBorders>
            <w:vAlign w:val="center"/>
          </w:tcPr>
          <w:p w14:paraId="33017B60" w14:textId="77777777" w:rsidR="00E63600" w:rsidRPr="00E63600" w:rsidRDefault="00E63600" w:rsidP="00E63600">
            <w:pPr>
              <w:spacing w:line="259" w:lineRule="auto"/>
              <w:ind w:right="46"/>
              <w:jc w:val="center"/>
              <w:rPr>
                <w:smallCaps w:val="0"/>
                <w:color w:val="000000"/>
              </w:rPr>
            </w:pPr>
            <w:r w:rsidRPr="00E63600">
              <w:rPr>
                <w:i/>
                <w:smallCaps w:val="0"/>
                <w:color w:val="000000"/>
                <w:sz w:val="24"/>
              </w:rPr>
              <w:t xml:space="preserve"> </w:t>
            </w:r>
          </w:p>
        </w:tc>
        <w:tc>
          <w:tcPr>
            <w:tcW w:w="646" w:type="dxa"/>
            <w:tcBorders>
              <w:top w:val="single" w:sz="4" w:space="0" w:color="000000"/>
              <w:left w:val="single" w:sz="4" w:space="0" w:color="000000"/>
              <w:bottom w:val="single" w:sz="4" w:space="0" w:color="000000"/>
              <w:right w:val="single" w:sz="4" w:space="0" w:color="000000"/>
            </w:tcBorders>
            <w:vAlign w:val="center"/>
          </w:tcPr>
          <w:p w14:paraId="5AE6EA97"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r>
      <w:tr w:rsidR="00E63600" w:rsidRPr="00E63600" w14:paraId="3F188380" w14:textId="77777777" w:rsidTr="00A00B67">
        <w:trPr>
          <w:trHeight w:val="576"/>
        </w:trPr>
        <w:tc>
          <w:tcPr>
            <w:tcW w:w="756" w:type="dxa"/>
            <w:tcBorders>
              <w:top w:val="single" w:sz="4" w:space="0" w:color="000000"/>
              <w:left w:val="single" w:sz="4" w:space="0" w:color="000000"/>
              <w:bottom w:val="single" w:sz="4" w:space="0" w:color="000000"/>
              <w:right w:val="single" w:sz="4" w:space="0" w:color="000000"/>
            </w:tcBorders>
            <w:vAlign w:val="center"/>
          </w:tcPr>
          <w:p w14:paraId="2B928633" w14:textId="77777777" w:rsidR="00E63600" w:rsidRPr="00E63600" w:rsidRDefault="00E63600" w:rsidP="00E63600">
            <w:pPr>
              <w:spacing w:line="259" w:lineRule="auto"/>
              <w:ind w:left="5"/>
              <w:rPr>
                <w:smallCaps w:val="0"/>
                <w:color w:val="000000"/>
              </w:rPr>
            </w:pPr>
            <w:r w:rsidRPr="00E63600">
              <w:rPr>
                <w:i/>
                <w:smallCaps w:val="0"/>
                <w:color w:val="000000"/>
                <w:sz w:val="24"/>
              </w:rPr>
              <w:t xml:space="preserve">23,73 </w:t>
            </w:r>
          </w:p>
        </w:tc>
        <w:tc>
          <w:tcPr>
            <w:tcW w:w="554" w:type="dxa"/>
            <w:tcBorders>
              <w:top w:val="single" w:sz="4" w:space="0" w:color="000000"/>
              <w:left w:val="single" w:sz="4" w:space="0" w:color="000000"/>
              <w:bottom w:val="single" w:sz="4" w:space="0" w:color="000000"/>
              <w:right w:val="single" w:sz="4" w:space="0" w:color="000000"/>
            </w:tcBorders>
            <w:vAlign w:val="center"/>
          </w:tcPr>
          <w:p w14:paraId="2F331B22"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52" w:type="dxa"/>
            <w:tcBorders>
              <w:top w:val="single" w:sz="4" w:space="0" w:color="000000"/>
              <w:left w:val="single" w:sz="4" w:space="0" w:color="000000"/>
              <w:bottom w:val="single" w:sz="4" w:space="0" w:color="000000"/>
              <w:right w:val="single" w:sz="4" w:space="0" w:color="000000"/>
            </w:tcBorders>
            <w:vAlign w:val="center"/>
          </w:tcPr>
          <w:p w14:paraId="56A4C190"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54" w:type="dxa"/>
            <w:tcBorders>
              <w:top w:val="single" w:sz="4" w:space="0" w:color="000000"/>
              <w:left w:val="single" w:sz="4" w:space="0" w:color="000000"/>
              <w:bottom w:val="single" w:sz="4" w:space="0" w:color="000000"/>
              <w:right w:val="single" w:sz="4" w:space="0" w:color="000000"/>
            </w:tcBorders>
            <w:vAlign w:val="center"/>
          </w:tcPr>
          <w:p w14:paraId="09A2A5D4" w14:textId="77777777" w:rsidR="00E63600" w:rsidRPr="00E63600" w:rsidRDefault="00E63600" w:rsidP="00E63600">
            <w:pPr>
              <w:spacing w:line="259" w:lineRule="auto"/>
              <w:ind w:left="94"/>
              <w:rPr>
                <w:smallCaps w:val="0"/>
                <w:color w:val="000000"/>
              </w:rPr>
            </w:pPr>
            <w:r w:rsidRPr="00E63600">
              <w:rPr>
                <w:i/>
                <w:smallCaps w:val="0"/>
                <w:color w:val="000000"/>
                <w:sz w:val="24"/>
              </w:rPr>
              <w:t xml:space="preserve">+ </w:t>
            </w:r>
          </w:p>
        </w:tc>
        <w:tc>
          <w:tcPr>
            <w:tcW w:w="701" w:type="dxa"/>
            <w:tcBorders>
              <w:top w:val="single" w:sz="4" w:space="0" w:color="000000"/>
              <w:left w:val="single" w:sz="4" w:space="0" w:color="000000"/>
              <w:bottom w:val="single" w:sz="4" w:space="0" w:color="000000"/>
              <w:right w:val="single" w:sz="4" w:space="0" w:color="000000"/>
            </w:tcBorders>
            <w:vAlign w:val="center"/>
          </w:tcPr>
          <w:p w14:paraId="3FC07ACD"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10" w:type="dxa"/>
            <w:tcBorders>
              <w:top w:val="single" w:sz="4" w:space="0" w:color="000000"/>
              <w:left w:val="single" w:sz="4" w:space="0" w:color="000000"/>
              <w:bottom w:val="single" w:sz="4" w:space="0" w:color="000000"/>
              <w:right w:val="single" w:sz="4" w:space="0" w:color="000000"/>
            </w:tcBorders>
            <w:vAlign w:val="center"/>
          </w:tcPr>
          <w:p w14:paraId="5633DA92" w14:textId="77777777" w:rsidR="00E63600" w:rsidRPr="00E63600" w:rsidRDefault="00E63600" w:rsidP="00E63600">
            <w:pPr>
              <w:spacing w:line="259" w:lineRule="auto"/>
              <w:ind w:right="102"/>
              <w:jc w:val="center"/>
              <w:rPr>
                <w:smallCaps w:val="0"/>
                <w:color w:val="000000"/>
              </w:rPr>
            </w:pPr>
            <w:r w:rsidRPr="00E63600">
              <w:rPr>
                <w:i/>
                <w:smallCaps w:val="0"/>
                <w:color w:val="000000"/>
                <w:sz w:val="24"/>
              </w:rPr>
              <w:t xml:space="preserve">+ </w:t>
            </w:r>
          </w:p>
        </w:tc>
        <w:tc>
          <w:tcPr>
            <w:tcW w:w="751" w:type="dxa"/>
            <w:tcBorders>
              <w:top w:val="single" w:sz="4" w:space="0" w:color="000000"/>
              <w:left w:val="single" w:sz="4" w:space="0" w:color="000000"/>
              <w:bottom w:val="single" w:sz="4" w:space="0" w:color="000000"/>
              <w:right w:val="single" w:sz="4" w:space="0" w:color="000000"/>
            </w:tcBorders>
            <w:vAlign w:val="center"/>
          </w:tcPr>
          <w:p w14:paraId="1E54F38D"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3C1019E7"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50BE76CD"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35E0860B"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0183193C"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1D6BBFFB"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49B0C7F7"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82" w:type="dxa"/>
            <w:tcBorders>
              <w:top w:val="single" w:sz="4" w:space="0" w:color="000000"/>
              <w:left w:val="single" w:sz="4" w:space="0" w:color="000000"/>
              <w:bottom w:val="single" w:sz="4" w:space="0" w:color="000000"/>
              <w:right w:val="single" w:sz="4" w:space="0" w:color="000000"/>
            </w:tcBorders>
            <w:vAlign w:val="center"/>
          </w:tcPr>
          <w:p w14:paraId="1DF43486"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3C8FB61F" w14:textId="77777777" w:rsidR="00E63600" w:rsidRPr="00E63600" w:rsidRDefault="00E63600" w:rsidP="00E63600">
            <w:pPr>
              <w:spacing w:line="259" w:lineRule="auto"/>
              <w:ind w:right="99"/>
              <w:jc w:val="center"/>
              <w:rPr>
                <w:smallCaps w:val="0"/>
                <w:color w:val="000000"/>
              </w:rPr>
            </w:pPr>
            <w:r w:rsidRPr="00E63600">
              <w:rPr>
                <w:i/>
                <w:smallCaps w:val="0"/>
                <w:color w:val="000000"/>
                <w:sz w:val="24"/>
              </w:rPr>
              <w:t xml:space="preserve">+ </w:t>
            </w:r>
          </w:p>
        </w:tc>
        <w:tc>
          <w:tcPr>
            <w:tcW w:w="692" w:type="dxa"/>
            <w:tcBorders>
              <w:top w:val="single" w:sz="4" w:space="0" w:color="000000"/>
              <w:left w:val="single" w:sz="4" w:space="0" w:color="000000"/>
              <w:bottom w:val="single" w:sz="4" w:space="0" w:color="000000"/>
              <w:right w:val="single" w:sz="4" w:space="0" w:color="000000"/>
            </w:tcBorders>
            <w:vAlign w:val="center"/>
          </w:tcPr>
          <w:p w14:paraId="704A9B00" w14:textId="77777777" w:rsidR="00E63600" w:rsidRPr="00E63600" w:rsidRDefault="00E63600" w:rsidP="00E63600">
            <w:pPr>
              <w:spacing w:line="259" w:lineRule="auto"/>
              <w:ind w:right="46"/>
              <w:jc w:val="center"/>
              <w:rPr>
                <w:smallCaps w:val="0"/>
                <w:color w:val="000000"/>
              </w:rPr>
            </w:pPr>
            <w:r w:rsidRPr="00E63600">
              <w:rPr>
                <w:i/>
                <w:smallCaps w:val="0"/>
                <w:color w:val="000000"/>
                <w:sz w:val="24"/>
              </w:rPr>
              <w:t xml:space="preserve"> </w:t>
            </w:r>
          </w:p>
        </w:tc>
        <w:tc>
          <w:tcPr>
            <w:tcW w:w="646" w:type="dxa"/>
            <w:tcBorders>
              <w:top w:val="single" w:sz="4" w:space="0" w:color="000000"/>
              <w:left w:val="single" w:sz="4" w:space="0" w:color="000000"/>
              <w:bottom w:val="single" w:sz="4" w:space="0" w:color="000000"/>
              <w:right w:val="single" w:sz="4" w:space="0" w:color="000000"/>
            </w:tcBorders>
            <w:vAlign w:val="center"/>
          </w:tcPr>
          <w:p w14:paraId="792943BC"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r>
      <w:tr w:rsidR="00E63600" w:rsidRPr="00E63600" w14:paraId="7D991B6F" w14:textId="77777777" w:rsidTr="00A00B67">
        <w:trPr>
          <w:trHeight w:val="578"/>
        </w:trPr>
        <w:tc>
          <w:tcPr>
            <w:tcW w:w="756" w:type="dxa"/>
            <w:tcBorders>
              <w:top w:val="single" w:sz="4" w:space="0" w:color="000000"/>
              <w:left w:val="single" w:sz="4" w:space="0" w:color="000000"/>
              <w:bottom w:val="single" w:sz="4" w:space="0" w:color="000000"/>
              <w:right w:val="single" w:sz="4" w:space="0" w:color="000000"/>
            </w:tcBorders>
            <w:vAlign w:val="center"/>
          </w:tcPr>
          <w:p w14:paraId="2A799740" w14:textId="77777777" w:rsidR="00E63600" w:rsidRPr="00E63600" w:rsidRDefault="00E63600" w:rsidP="00E63600">
            <w:pPr>
              <w:spacing w:line="259" w:lineRule="auto"/>
              <w:ind w:left="5"/>
              <w:rPr>
                <w:smallCaps w:val="0"/>
                <w:color w:val="000000"/>
              </w:rPr>
            </w:pPr>
            <w:r w:rsidRPr="00E63600">
              <w:rPr>
                <w:i/>
                <w:smallCaps w:val="0"/>
                <w:color w:val="000000"/>
                <w:sz w:val="24"/>
              </w:rPr>
              <w:t xml:space="preserve">24,74 </w:t>
            </w:r>
          </w:p>
        </w:tc>
        <w:tc>
          <w:tcPr>
            <w:tcW w:w="554" w:type="dxa"/>
            <w:tcBorders>
              <w:top w:val="single" w:sz="4" w:space="0" w:color="000000"/>
              <w:left w:val="single" w:sz="4" w:space="0" w:color="000000"/>
              <w:bottom w:val="single" w:sz="4" w:space="0" w:color="000000"/>
              <w:right w:val="single" w:sz="4" w:space="0" w:color="000000"/>
            </w:tcBorders>
            <w:vAlign w:val="center"/>
          </w:tcPr>
          <w:p w14:paraId="15AC2C3F"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52" w:type="dxa"/>
            <w:tcBorders>
              <w:top w:val="single" w:sz="4" w:space="0" w:color="000000"/>
              <w:left w:val="single" w:sz="4" w:space="0" w:color="000000"/>
              <w:bottom w:val="single" w:sz="4" w:space="0" w:color="000000"/>
              <w:right w:val="single" w:sz="4" w:space="0" w:color="000000"/>
            </w:tcBorders>
            <w:vAlign w:val="center"/>
          </w:tcPr>
          <w:p w14:paraId="092A36FF" w14:textId="77777777" w:rsidR="00E63600" w:rsidRPr="00E63600" w:rsidRDefault="00E63600" w:rsidP="00E63600">
            <w:pPr>
              <w:spacing w:line="259" w:lineRule="auto"/>
              <w:ind w:left="91"/>
              <w:rPr>
                <w:smallCaps w:val="0"/>
                <w:color w:val="000000"/>
              </w:rPr>
            </w:pPr>
            <w:r w:rsidRPr="00E63600">
              <w:rPr>
                <w:i/>
                <w:smallCaps w:val="0"/>
                <w:color w:val="000000"/>
                <w:sz w:val="24"/>
              </w:rPr>
              <w:t xml:space="preserve">+ </w:t>
            </w:r>
          </w:p>
        </w:tc>
        <w:tc>
          <w:tcPr>
            <w:tcW w:w="554" w:type="dxa"/>
            <w:tcBorders>
              <w:top w:val="single" w:sz="4" w:space="0" w:color="000000"/>
              <w:left w:val="single" w:sz="4" w:space="0" w:color="000000"/>
              <w:bottom w:val="single" w:sz="4" w:space="0" w:color="000000"/>
              <w:right w:val="single" w:sz="4" w:space="0" w:color="000000"/>
            </w:tcBorders>
            <w:vAlign w:val="center"/>
          </w:tcPr>
          <w:p w14:paraId="338C7A67"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701" w:type="dxa"/>
            <w:tcBorders>
              <w:top w:val="single" w:sz="4" w:space="0" w:color="000000"/>
              <w:left w:val="single" w:sz="4" w:space="0" w:color="000000"/>
              <w:bottom w:val="single" w:sz="4" w:space="0" w:color="000000"/>
              <w:right w:val="single" w:sz="4" w:space="0" w:color="000000"/>
            </w:tcBorders>
            <w:vAlign w:val="center"/>
          </w:tcPr>
          <w:p w14:paraId="2F4089E0" w14:textId="77777777" w:rsidR="00E63600" w:rsidRPr="00E63600" w:rsidRDefault="00E63600" w:rsidP="00E63600">
            <w:pPr>
              <w:spacing w:line="259" w:lineRule="auto"/>
              <w:ind w:right="101"/>
              <w:jc w:val="center"/>
              <w:rPr>
                <w:smallCaps w:val="0"/>
                <w:color w:val="000000"/>
              </w:rPr>
            </w:pPr>
            <w:r w:rsidRPr="00E63600">
              <w:rPr>
                <w:i/>
                <w:smallCaps w:val="0"/>
                <w:color w:val="000000"/>
                <w:sz w:val="24"/>
              </w:rPr>
              <w:t xml:space="preserve">+ </w:t>
            </w:r>
          </w:p>
        </w:tc>
        <w:tc>
          <w:tcPr>
            <w:tcW w:w="710" w:type="dxa"/>
            <w:tcBorders>
              <w:top w:val="single" w:sz="4" w:space="0" w:color="000000"/>
              <w:left w:val="single" w:sz="4" w:space="0" w:color="000000"/>
              <w:bottom w:val="single" w:sz="4" w:space="0" w:color="000000"/>
              <w:right w:val="single" w:sz="4" w:space="0" w:color="000000"/>
            </w:tcBorders>
            <w:vAlign w:val="center"/>
          </w:tcPr>
          <w:p w14:paraId="59F622A7"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51" w:type="dxa"/>
            <w:tcBorders>
              <w:top w:val="single" w:sz="4" w:space="0" w:color="000000"/>
              <w:left w:val="single" w:sz="4" w:space="0" w:color="000000"/>
              <w:bottom w:val="single" w:sz="4" w:space="0" w:color="000000"/>
              <w:right w:val="single" w:sz="4" w:space="0" w:color="000000"/>
            </w:tcBorders>
            <w:vAlign w:val="center"/>
          </w:tcPr>
          <w:p w14:paraId="529C370F"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4DF924D9"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6A076FF9"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3A5F86D0" w14:textId="77777777" w:rsidR="00E63600" w:rsidRPr="00E63600" w:rsidRDefault="00E63600" w:rsidP="00E63600">
            <w:pPr>
              <w:spacing w:line="259" w:lineRule="auto"/>
              <w:ind w:right="41"/>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7DC3ADDA"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56F191A9"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0C6DD7D7"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82" w:type="dxa"/>
            <w:tcBorders>
              <w:top w:val="single" w:sz="4" w:space="0" w:color="000000"/>
              <w:left w:val="single" w:sz="4" w:space="0" w:color="000000"/>
              <w:bottom w:val="single" w:sz="4" w:space="0" w:color="000000"/>
              <w:right w:val="single" w:sz="4" w:space="0" w:color="000000"/>
            </w:tcBorders>
            <w:vAlign w:val="center"/>
          </w:tcPr>
          <w:p w14:paraId="6CFE059B"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6829F57B"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692" w:type="dxa"/>
            <w:tcBorders>
              <w:top w:val="single" w:sz="4" w:space="0" w:color="000000"/>
              <w:left w:val="single" w:sz="4" w:space="0" w:color="000000"/>
              <w:bottom w:val="single" w:sz="4" w:space="0" w:color="000000"/>
              <w:right w:val="single" w:sz="4" w:space="0" w:color="000000"/>
            </w:tcBorders>
            <w:vAlign w:val="center"/>
          </w:tcPr>
          <w:p w14:paraId="2CBB585C"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646" w:type="dxa"/>
            <w:tcBorders>
              <w:top w:val="single" w:sz="4" w:space="0" w:color="000000"/>
              <w:left w:val="single" w:sz="4" w:space="0" w:color="000000"/>
              <w:bottom w:val="single" w:sz="4" w:space="0" w:color="000000"/>
              <w:right w:val="single" w:sz="4" w:space="0" w:color="000000"/>
            </w:tcBorders>
            <w:vAlign w:val="center"/>
          </w:tcPr>
          <w:p w14:paraId="2A3991BF"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r>
      <w:tr w:rsidR="00E63600" w:rsidRPr="00E63600" w14:paraId="690C74D1" w14:textId="77777777" w:rsidTr="00A00B67">
        <w:trPr>
          <w:trHeight w:val="576"/>
        </w:trPr>
        <w:tc>
          <w:tcPr>
            <w:tcW w:w="756" w:type="dxa"/>
            <w:tcBorders>
              <w:top w:val="single" w:sz="4" w:space="0" w:color="000000"/>
              <w:left w:val="single" w:sz="4" w:space="0" w:color="000000"/>
              <w:bottom w:val="single" w:sz="4" w:space="0" w:color="000000"/>
              <w:right w:val="single" w:sz="4" w:space="0" w:color="000000"/>
            </w:tcBorders>
            <w:vAlign w:val="center"/>
          </w:tcPr>
          <w:p w14:paraId="75BE635D" w14:textId="77777777" w:rsidR="00E63600" w:rsidRPr="00E63600" w:rsidRDefault="00E63600" w:rsidP="00E63600">
            <w:pPr>
              <w:spacing w:line="259" w:lineRule="auto"/>
              <w:ind w:left="5"/>
              <w:rPr>
                <w:smallCaps w:val="0"/>
                <w:color w:val="000000"/>
              </w:rPr>
            </w:pPr>
            <w:r w:rsidRPr="00E63600">
              <w:rPr>
                <w:i/>
                <w:smallCaps w:val="0"/>
                <w:color w:val="000000"/>
                <w:sz w:val="24"/>
              </w:rPr>
              <w:t xml:space="preserve">25,75 </w:t>
            </w:r>
          </w:p>
        </w:tc>
        <w:tc>
          <w:tcPr>
            <w:tcW w:w="554" w:type="dxa"/>
            <w:tcBorders>
              <w:top w:val="single" w:sz="4" w:space="0" w:color="000000"/>
              <w:left w:val="single" w:sz="4" w:space="0" w:color="000000"/>
              <w:bottom w:val="single" w:sz="4" w:space="0" w:color="000000"/>
              <w:right w:val="single" w:sz="4" w:space="0" w:color="000000"/>
            </w:tcBorders>
            <w:vAlign w:val="center"/>
          </w:tcPr>
          <w:p w14:paraId="23F6D24F" w14:textId="77777777" w:rsidR="00E63600" w:rsidRPr="00E63600" w:rsidRDefault="00E63600" w:rsidP="00E63600">
            <w:pPr>
              <w:spacing w:line="259" w:lineRule="auto"/>
              <w:ind w:left="94"/>
              <w:rPr>
                <w:smallCaps w:val="0"/>
                <w:color w:val="000000"/>
              </w:rPr>
            </w:pPr>
            <w:r w:rsidRPr="00E63600">
              <w:rPr>
                <w:i/>
                <w:smallCaps w:val="0"/>
                <w:color w:val="000000"/>
                <w:sz w:val="24"/>
              </w:rPr>
              <w:t xml:space="preserve">+ </w:t>
            </w:r>
          </w:p>
        </w:tc>
        <w:tc>
          <w:tcPr>
            <w:tcW w:w="552" w:type="dxa"/>
            <w:tcBorders>
              <w:top w:val="single" w:sz="4" w:space="0" w:color="000000"/>
              <w:left w:val="single" w:sz="4" w:space="0" w:color="000000"/>
              <w:bottom w:val="single" w:sz="4" w:space="0" w:color="000000"/>
              <w:right w:val="single" w:sz="4" w:space="0" w:color="000000"/>
            </w:tcBorders>
            <w:vAlign w:val="center"/>
          </w:tcPr>
          <w:p w14:paraId="4EEEED5A"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54" w:type="dxa"/>
            <w:tcBorders>
              <w:top w:val="single" w:sz="4" w:space="0" w:color="000000"/>
              <w:left w:val="single" w:sz="4" w:space="0" w:color="000000"/>
              <w:bottom w:val="single" w:sz="4" w:space="0" w:color="000000"/>
              <w:right w:val="single" w:sz="4" w:space="0" w:color="000000"/>
            </w:tcBorders>
            <w:vAlign w:val="center"/>
          </w:tcPr>
          <w:p w14:paraId="3F146891"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701" w:type="dxa"/>
            <w:tcBorders>
              <w:top w:val="single" w:sz="4" w:space="0" w:color="000000"/>
              <w:left w:val="single" w:sz="4" w:space="0" w:color="000000"/>
              <w:bottom w:val="single" w:sz="4" w:space="0" w:color="000000"/>
              <w:right w:val="single" w:sz="4" w:space="0" w:color="000000"/>
            </w:tcBorders>
            <w:vAlign w:val="center"/>
          </w:tcPr>
          <w:p w14:paraId="0CFC5879"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10" w:type="dxa"/>
            <w:tcBorders>
              <w:top w:val="single" w:sz="4" w:space="0" w:color="000000"/>
              <w:left w:val="single" w:sz="4" w:space="0" w:color="000000"/>
              <w:bottom w:val="single" w:sz="4" w:space="0" w:color="000000"/>
              <w:right w:val="single" w:sz="4" w:space="0" w:color="000000"/>
            </w:tcBorders>
            <w:vAlign w:val="center"/>
          </w:tcPr>
          <w:p w14:paraId="47DACC9C"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51" w:type="dxa"/>
            <w:tcBorders>
              <w:top w:val="single" w:sz="4" w:space="0" w:color="000000"/>
              <w:left w:val="single" w:sz="4" w:space="0" w:color="000000"/>
              <w:bottom w:val="single" w:sz="4" w:space="0" w:color="000000"/>
              <w:right w:val="single" w:sz="4" w:space="0" w:color="000000"/>
            </w:tcBorders>
            <w:vAlign w:val="center"/>
          </w:tcPr>
          <w:p w14:paraId="2FE84E6C"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7E153F3A"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1027848A"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57146E55" w14:textId="77777777" w:rsidR="00E63600" w:rsidRPr="00E63600" w:rsidRDefault="00E63600" w:rsidP="00E63600">
            <w:pPr>
              <w:spacing w:line="259" w:lineRule="auto"/>
              <w:ind w:right="41"/>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45D9A8AB"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4A287047"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0C682A90"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82" w:type="dxa"/>
            <w:tcBorders>
              <w:top w:val="single" w:sz="4" w:space="0" w:color="000000"/>
              <w:left w:val="single" w:sz="4" w:space="0" w:color="000000"/>
              <w:bottom w:val="single" w:sz="4" w:space="0" w:color="000000"/>
              <w:right w:val="single" w:sz="4" w:space="0" w:color="000000"/>
            </w:tcBorders>
            <w:vAlign w:val="center"/>
          </w:tcPr>
          <w:p w14:paraId="133596D4"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09E8058E" w14:textId="77777777" w:rsidR="00E63600" w:rsidRPr="00E63600" w:rsidRDefault="00E63600" w:rsidP="00E63600">
            <w:pPr>
              <w:spacing w:line="259" w:lineRule="auto"/>
              <w:ind w:right="99"/>
              <w:jc w:val="center"/>
              <w:rPr>
                <w:smallCaps w:val="0"/>
                <w:color w:val="000000"/>
              </w:rPr>
            </w:pPr>
            <w:r w:rsidRPr="00E63600">
              <w:rPr>
                <w:i/>
                <w:smallCaps w:val="0"/>
                <w:color w:val="000000"/>
                <w:sz w:val="24"/>
              </w:rPr>
              <w:t xml:space="preserve">+ </w:t>
            </w:r>
          </w:p>
        </w:tc>
        <w:tc>
          <w:tcPr>
            <w:tcW w:w="692" w:type="dxa"/>
            <w:tcBorders>
              <w:top w:val="single" w:sz="4" w:space="0" w:color="000000"/>
              <w:left w:val="single" w:sz="4" w:space="0" w:color="000000"/>
              <w:bottom w:val="single" w:sz="4" w:space="0" w:color="000000"/>
              <w:right w:val="single" w:sz="4" w:space="0" w:color="000000"/>
            </w:tcBorders>
            <w:vAlign w:val="center"/>
          </w:tcPr>
          <w:p w14:paraId="2529D774"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646" w:type="dxa"/>
            <w:tcBorders>
              <w:top w:val="single" w:sz="4" w:space="0" w:color="000000"/>
              <w:left w:val="single" w:sz="4" w:space="0" w:color="000000"/>
              <w:bottom w:val="single" w:sz="4" w:space="0" w:color="000000"/>
              <w:right w:val="single" w:sz="4" w:space="0" w:color="000000"/>
            </w:tcBorders>
            <w:vAlign w:val="center"/>
          </w:tcPr>
          <w:p w14:paraId="513B3FD3"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r>
      <w:tr w:rsidR="00E63600" w:rsidRPr="00E63600" w14:paraId="4C0A50A4" w14:textId="77777777" w:rsidTr="00A00B67">
        <w:trPr>
          <w:trHeight w:val="578"/>
        </w:trPr>
        <w:tc>
          <w:tcPr>
            <w:tcW w:w="756" w:type="dxa"/>
            <w:tcBorders>
              <w:top w:val="single" w:sz="4" w:space="0" w:color="000000"/>
              <w:left w:val="single" w:sz="4" w:space="0" w:color="000000"/>
              <w:bottom w:val="single" w:sz="4" w:space="0" w:color="000000"/>
              <w:right w:val="single" w:sz="4" w:space="0" w:color="000000"/>
            </w:tcBorders>
            <w:vAlign w:val="center"/>
          </w:tcPr>
          <w:p w14:paraId="1DEA56BC" w14:textId="77777777" w:rsidR="00E63600" w:rsidRPr="00E63600" w:rsidRDefault="00E63600" w:rsidP="00E63600">
            <w:pPr>
              <w:spacing w:line="259" w:lineRule="auto"/>
              <w:ind w:left="5"/>
              <w:rPr>
                <w:smallCaps w:val="0"/>
                <w:color w:val="000000"/>
              </w:rPr>
            </w:pPr>
            <w:r w:rsidRPr="00E63600">
              <w:rPr>
                <w:i/>
                <w:smallCaps w:val="0"/>
                <w:color w:val="000000"/>
                <w:sz w:val="24"/>
              </w:rPr>
              <w:t xml:space="preserve">26,76 </w:t>
            </w:r>
          </w:p>
        </w:tc>
        <w:tc>
          <w:tcPr>
            <w:tcW w:w="554" w:type="dxa"/>
            <w:tcBorders>
              <w:top w:val="single" w:sz="4" w:space="0" w:color="000000"/>
              <w:left w:val="single" w:sz="4" w:space="0" w:color="000000"/>
              <w:bottom w:val="single" w:sz="4" w:space="0" w:color="000000"/>
              <w:right w:val="single" w:sz="4" w:space="0" w:color="000000"/>
            </w:tcBorders>
            <w:vAlign w:val="center"/>
          </w:tcPr>
          <w:p w14:paraId="420E37D9"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52" w:type="dxa"/>
            <w:tcBorders>
              <w:top w:val="single" w:sz="4" w:space="0" w:color="000000"/>
              <w:left w:val="single" w:sz="4" w:space="0" w:color="000000"/>
              <w:bottom w:val="single" w:sz="4" w:space="0" w:color="000000"/>
              <w:right w:val="single" w:sz="4" w:space="0" w:color="000000"/>
            </w:tcBorders>
            <w:vAlign w:val="center"/>
          </w:tcPr>
          <w:p w14:paraId="36815999" w14:textId="77777777" w:rsidR="00E63600" w:rsidRPr="00E63600" w:rsidRDefault="00E63600" w:rsidP="00E63600">
            <w:pPr>
              <w:spacing w:line="259" w:lineRule="auto"/>
              <w:ind w:left="91"/>
              <w:rPr>
                <w:smallCaps w:val="0"/>
                <w:color w:val="000000"/>
              </w:rPr>
            </w:pPr>
            <w:r w:rsidRPr="00E63600">
              <w:rPr>
                <w:i/>
                <w:smallCaps w:val="0"/>
                <w:color w:val="000000"/>
                <w:sz w:val="24"/>
              </w:rPr>
              <w:t xml:space="preserve">+ </w:t>
            </w:r>
          </w:p>
        </w:tc>
        <w:tc>
          <w:tcPr>
            <w:tcW w:w="554" w:type="dxa"/>
            <w:tcBorders>
              <w:top w:val="single" w:sz="4" w:space="0" w:color="000000"/>
              <w:left w:val="single" w:sz="4" w:space="0" w:color="000000"/>
              <w:bottom w:val="single" w:sz="4" w:space="0" w:color="000000"/>
              <w:right w:val="single" w:sz="4" w:space="0" w:color="000000"/>
            </w:tcBorders>
            <w:vAlign w:val="center"/>
          </w:tcPr>
          <w:p w14:paraId="1B570D4A"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701" w:type="dxa"/>
            <w:tcBorders>
              <w:top w:val="single" w:sz="4" w:space="0" w:color="000000"/>
              <w:left w:val="single" w:sz="4" w:space="0" w:color="000000"/>
              <w:bottom w:val="single" w:sz="4" w:space="0" w:color="000000"/>
              <w:right w:val="single" w:sz="4" w:space="0" w:color="000000"/>
            </w:tcBorders>
            <w:vAlign w:val="center"/>
          </w:tcPr>
          <w:p w14:paraId="75A58707"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10" w:type="dxa"/>
            <w:tcBorders>
              <w:top w:val="single" w:sz="4" w:space="0" w:color="000000"/>
              <w:left w:val="single" w:sz="4" w:space="0" w:color="000000"/>
              <w:bottom w:val="single" w:sz="4" w:space="0" w:color="000000"/>
              <w:right w:val="single" w:sz="4" w:space="0" w:color="000000"/>
            </w:tcBorders>
            <w:vAlign w:val="center"/>
          </w:tcPr>
          <w:p w14:paraId="6A3A0BC1" w14:textId="77777777" w:rsidR="00E63600" w:rsidRPr="00E63600" w:rsidRDefault="00E63600" w:rsidP="00E63600">
            <w:pPr>
              <w:spacing w:line="259" w:lineRule="auto"/>
              <w:ind w:right="102"/>
              <w:jc w:val="center"/>
              <w:rPr>
                <w:smallCaps w:val="0"/>
                <w:color w:val="000000"/>
              </w:rPr>
            </w:pPr>
            <w:r w:rsidRPr="00E63600">
              <w:rPr>
                <w:i/>
                <w:smallCaps w:val="0"/>
                <w:color w:val="000000"/>
                <w:sz w:val="24"/>
              </w:rPr>
              <w:t xml:space="preserve">+ </w:t>
            </w:r>
          </w:p>
        </w:tc>
        <w:tc>
          <w:tcPr>
            <w:tcW w:w="751" w:type="dxa"/>
            <w:tcBorders>
              <w:top w:val="single" w:sz="4" w:space="0" w:color="000000"/>
              <w:left w:val="single" w:sz="4" w:space="0" w:color="000000"/>
              <w:bottom w:val="single" w:sz="4" w:space="0" w:color="000000"/>
              <w:right w:val="single" w:sz="4" w:space="0" w:color="000000"/>
            </w:tcBorders>
            <w:vAlign w:val="center"/>
          </w:tcPr>
          <w:p w14:paraId="4FE1E0D3"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277AE634"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30DE33C8"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57753FCB" w14:textId="77777777" w:rsidR="00E63600" w:rsidRPr="00E63600" w:rsidRDefault="00E63600" w:rsidP="00E63600">
            <w:pPr>
              <w:spacing w:line="259" w:lineRule="auto"/>
              <w:ind w:right="41"/>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481D3B2B"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2473B418"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05D0BD89"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82" w:type="dxa"/>
            <w:tcBorders>
              <w:top w:val="single" w:sz="4" w:space="0" w:color="000000"/>
              <w:left w:val="single" w:sz="4" w:space="0" w:color="000000"/>
              <w:bottom w:val="single" w:sz="4" w:space="0" w:color="000000"/>
              <w:right w:val="single" w:sz="4" w:space="0" w:color="000000"/>
            </w:tcBorders>
            <w:vAlign w:val="center"/>
          </w:tcPr>
          <w:p w14:paraId="3403E8D1"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15076EAC"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692" w:type="dxa"/>
            <w:tcBorders>
              <w:top w:val="single" w:sz="4" w:space="0" w:color="000000"/>
              <w:left w:val="single" w:sz="4" w:space="0" w:color="000000"/>
              <w:bottom w:val="single" w:sz="4" w:space="0" w:color="000000"/>
              <w:right w:val="single" w:sz="4" w:space="0" w:color="000000"/>
            </w:tcBorders>
            <w:vAlign w:val="center"/>
          </w:tcPr>
          <w:p w14:paraId="592D80AB" w14:textId="77777777" w:rsidR="00E63600" w:rsidRPr="00E63600" w:rsidRDefault="00E63600" w:rsidP="00E63600">
            <w:pPr>
              <w:spacing w:line="259" w:lineRule="auto"/>
              <w:ind w:right="46"/>
              <w:jc w:val="center"/>
              <w:rPr>
                <w:smallCaps w:val="0"/>
                <w:color w:val="000000"/>
              </w:rPr>
            </w:pPr>
            <w:r w:rsidRPr="00E63600">
              <w:rPr>
                <w:i/>
                <w:smallCaps w:val="0"/>
                <w:color w:val="000000"/>
                <w:sz w:val="24"/>
              </w:rPr>
              <w:t xml:space="preserve"> </w:t>
            </w:r>
          </w:p>
        </w:tc>
        <w:tc>
          <w:tcPr>
            <w:tcW w:w="646" w:type="dxa"/>
            <w:tcBorders>
              <w:top w:val="single" w:sz="4" w:space="0" w:color="000000"/>
              <w:left w:val="single" w:sz="4" w:space="0" w:color="000000"/>
              <w:bottom w:val="single" w:sz="4" w:space="0" w:color="000000"/>
              <w:right w:val="single" w:sz="4" w:space="0" w:color="000000"/>
            </w:tcBorders>
            <w:vAlign w:val="center"/>
          </w:tcPr>
          <w:p w14:paraId="41AE0533"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r>
      <w:tr w:rsidR="00E63600" w:rsidRPr="00E63600" w14:paraId="42429244" w14:textId="77777777" w:rsidTr="00A00B67">
        <w:trPr>
          <w:trHeight w:val="576"/>
        </w:trPr>
        <w:tc>
          <w:tcPr>
            <w:tcW w:w="756" w:type="dxa"/>
            <w:tcBorders>
              <w:top w:val="single" w:sz="4" w:space="0" w:color="000000"/>
              <w:left w:val="single" w:sz="4" w:space="0" w:color="000000"/>
              <w:bottom w:val="single" w:sz="4" w:space="0" w:color="000000"/>
              <w:right w:val="single" w:sz="4" w:space="0" w:color="000000"/>
            </w:tcBorders>
            <w:vAlign w:val="center"/>
          </w:tcPr>
          <w:p w14:paraId="42C4789F" w14:textId="77777777" w:rsidR="00E63600" w:rsidRPr="00E63600" w:rsidRDefault="00E63600" w:rsidP="00E63600">
            <w:pPr>
              <w:spacing w:line="259" w:lineRule="auto"/>
              <w:ind w:left="5"/>
              <w:rPr>
                <w:smallCaps w:val="0"/>
                <w:color w:val="000000"/>
              </w:rPr>
            </w:pPr>
            <w:r w:rsidRPr="00E63600">
              <w:rPr>
                <w:i/>
                <w:smallCaps w:val="0"/>
                <w:color w:val="000000"/>
                <w:sz w:val="24"/>
              </w:rPr>
              <w:t xml:space="preserve">27,77 </w:t>
            </w:r>
          </w:p>
        </w:tc>
        <w:tc>
          <w:tcPr>
            <w:tcW w:w="554" w:type="dxa"/>
            <w:tcBorders>
              <w:top w:val="single" w:sz="4" w:space="0" w:color="000000"/>
              <w:left w:val="single" w:sz="4" w:space="0" w:color="000000"/>
              <w:bottom w:val="single" w:sz="4" w:space="0" w:color="000000"/>
              <w:right w:val="single" w:sz="4" w:space="0" w:color="000000"/>
            </w:tcBorders>
            <w:vAlign w:val="center"/>
          </w:tcPr>
          <w:p w14:paraId="06544BD3"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52" w:type="dxa"/>
            <w:tcBorders>
              <w:top w:val="single" w:sz="4" w:space="0" w:color="000000"/>
              <w:left w:val="single" w:sz="4" w:space="0" w:color="000000"/>
              <w:bottom w:val="single" w:sz="4" w:space="0" w:color="000000"/>
              <w:right w:val="single" w:sz="4" w:space="0" w:color="000000"/>
            </w:tcBorders>
            <w:vAlign w:val="center"/>
          </w:tcPr>
          <w:p w14:paraId="6AED8BE1"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54" w:type="dxa"/>
            <w:tcBorders>
              <w:top w:val="single" w:sz="4" w:space="0" w:color="000000"/>
              <w:left w:val="single" w:sz="4" w:space="0" w:color="000000"/>
              <w:bottom w:val="single" w:sz="4" w:space="0" w:color="000000"/>
              <w:right w:val="single" w:sz="4" w:space="0" w:color="000000"/>
            </w:tcBorders>
            <w:vAlign w:val="center"/>
          </w:tcPr>
          <w:p w14:paraId="361C39B7" w14:textId="77777777" w:rsidR="00E63600" w:rsidRPr="00E63600" w:rsidRDefault="00E63600" w:rsidP="00E63600">
            <w:pPr>
              <w:spacing w:line="259" w:lineRule="auto"/>
              <w:ind w:left="94"/>
              <w:rPr>
                <w:smallCaps w:val="0"/>
                <w:color w:val="000000"/>
              </w:rPr>
            </w:pPr>
            <w:r w:rsidRPr="00E63600">
              <w:rPr>
                <w:i/>
                <w:smallCaps w:val="0"/>
                <w:color w:val="000000"/>
                <w:sz w:val="24"/>
              </w:rPr>
              <w:t xml:space="preserve">+ </w:t>
            </w:r>
          </w:p>
        </w:tc>
        <w:tc>
          <w:tcPr>
            <w:tcW w:w="701" w:type="dxa"/>
            <w:tcBorders>
              <w:top w:val="single" w:sz="4" w:space="0" w:color="000000"/>
              <w:left w:val="single" w:sz="4" w:space="0" w:color="000000"/>
              <w:bottom w:val="single" w:sz="4" w:space="0" w:color="000000"/>
              <w:right w:val="single" w:sz="4" w:space="0" w:color="000000"/>
            </w:tcBorders>
            <w:vAlign w:val="center"/>
          </w:tcPr>
          <w:p w14:paraId="73DEE86F" w14:textId="77777777" w:rsidR="00E63600" w:rsidRPr="00E63600" w:rsidRDefault="00E63600" w:rsidP="00E63600">
            <w:pPr>
              <w:spacing w:line="259" w:lineRule="auto"/>
              <w:ind w:right="101"/>
              <w:jc w:val="center"/>
              <w:rPr>
                <w:smallCaps w:val="0"/>
                <w:color w:val="000000"/>
              </w:rPr>
            </w:pPr>
            <w:r w:rsidRPr="00E63600">
              <w:rPr>
                <w:i/>
                <w:smallCaps w:val="0"/>
                <w:color w:val="000000"/>
                <w:sz w:val="24"/>
              </w:rPr>
              <w:t xml:space="preserve">+ </w:t>
            </w:r>
          </w:p>
        </w:tc>
        <w:tc>
          <w:tcPr>
            <w:tcW w:w="710" w:type="dxa"/>
            <w:tcBorders>
              <w:top w:val="single" w:sz="4" w:space="0" w:color="000000"/>
              <w:left w:val="single" w:sz="4" w:space="0" w:color="000000"/>
              <w:bottom w:val="single" w:sz="4" w:space="0" w:color="000000"/>
              <w:right w:val="single" w:sz="4" w:space="0" w:color="000000"/>
            </w:tcBorders>
            <w:vAlign w:val="center"/>
          </w:tcPr>
          <w:p w14:paraId="4987EB0D"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51" w:type="dxa"/>
            <w:tcBorders>
              <w:top w:val="single" w:sz="4" w:space="0" w:color="000000"/>
              <w:left w:val="single" w:sz="4" w:space="0" w:color="000000"/>
              <w:bottom w:val="single" w:sz="4" w:space="0" w:color="000000"/>
              <w:right w:val="single" w:sz="4" w:space="0" w:color="000000"/>
            </w:tcBorders>
            <w:vAlign w:val="center"/>
          </w:tcPr>
          <w:p w14:paraId="7E512DF5"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0B5D00D9"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09F64D97"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490B5BA4"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53C78ED9"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29C006BB"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46CEFCFD"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82" w:type="dxa"/>
            <w:tcBorders>
              <w:top w:val="single" w:sz="4" w:space="0" w:color="000000"/>
              <w:left w:val="single" w:sz="4" w:space="0" w:color="000000"/>
              <w:bottom w:val="single" w:sz="4" w:space="0" w:color="000000"/>
              <w:right w:val="single" w:sz="4" w:space="0" w:color="000000"/>
            </w:tcBorders>
            <w:vAlign w:val="center"/>
          </w:tcPr>
          <w:p w14:paraId="0DCC5393"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72AEE3D3"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692" w:type="dxa"/>
            <w:tcBorders>
              <w:top w:val="single" w:sz="4" w:space="0" w:color="000000"/>
              <w:left w:val="single" w:sz="4" w:space="0" w:color="000000"/>
              <w:bottom w:val="single" w:sz="4" w:space="0" w:color="000000"/>
              <w:right w:val="single" w:sz="4" w:space="0" w:color="000000"/>
            </w:tcBorders>
            <w:vAlign w:val="center"/>
          </w:tcPr>
          <w:p w14:paraId="3A67030C"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646" w:type="dxa"/>
            <w:tcBorders>
              <w:top w:val="single" w:sz="4" w:space="0" w:color="000000"/>
              <w:left w:val="single" w:sz="4" w:space="0" w:color="000000"/>
              <w:bottom w:val="single" w:sz="4" w:space="0" w:color="000000"/>
              <w:right w:val="single" w:sz="4" w:space="0" w:color="000000"/>
            </w:tcBorders>
            <w:vAlign w:val="center"/>
          </w:tcPr>
          <w:p w14:paraId="1CECC4B2"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r>
      <w:tr w:rsidR="00E63600" w:rsidRPr="00E63600" w14:paraId="24692A06" w14:textId="77777777" w:rsidTr="00A00B67">
        <w:trPr>
          <w:trHeight w:val="576"/>
        </w:trPr>
        <w:tc>
          <w:tcPr>
            <w:tcW w:w="756" w:type="dxa"/>
            <w:tcBorders>
              <w:top w:val="single" w:sz="4" w:space="0" w:color="000000"/>
              <w:left w:val="single" w:sz="4" w:space="0" w:color="000000"/>
              <w:bottom w:val="single" w:sz="4" w:space="0" w:color="000000"/>
              <w:right w:val="single" w:sz="4" w:space="0" w:color="000000"/>
            </w:tcBorders>
            <w:vAlign w:val="center"/>
          </w:tcPr>
          <w:p w14:paraId="0EF21DFD" w14:textId="77777777" w:rsidR="00E63600" w:rsidRPr="00E63600" w:rsidRDefault="00E63600" w:rsidP="00E63600">
            <w:pPr>
              <w:spacing w:line="259" w:lineRule="auto"/>
              <w:ind w:left="5"/>
              <w:rPr>
                <w:smallCaps w:val="0"/>
                <w:color w:val="000000"/>
              </w:rPr>
            </w:pPr>
            <w:r w:rsidRPr="00E63600">
              <w:rPr>
                <w:i/>
                <w:smallCaps w:val="0"/>
                <w:color w:val="000000"/>
                <w:sz w:val="24"/>
              </w:rPr>
              <w:t xml:space="preserve">28,78 </w:t>
            </w:r>
          </w:p>
        </w:tc>
        <w:tc>
          <w:tcPr>
            <w:tcW w:w="554" w:type="dxa"/>
            <w:tcBorders>
              <w:top w:val="single" w:sz="4" w:space="0" w:color="000000"/>
              <w:left w:val="single" w:sz="4" w:space="0" w:color="000000"/>
              <w:bottom w:val="single" w:sz="4" w:space="0" w:color="000000"/>
              <w:right w:val="single" w:sz="4" w:space="0" w:color="000000"/>
            </w:tcBorders>
            <w:vAlign w:val="center"/>
          </w:tcPr>
          <w:p w14:paraId="797519DF"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52" w:type="dxa"/>
            <w:tcBorders>
              <w:top w:val="single" w:sz="4" w:space="0" w:color="000000"/>
              <w:left w:val="single" w:sz="4" w:space="0" w:color="000000"/>
              <w:bottom w:val="single" w:sz="4" w:space="0" w:color="000000"/>
              <w:right w:val="single" w:sz="4" w:space="0" w:color="000000"/>
            </w:tcBorders>
            <w:vAlign w:val="center"/>
          </w:tcPr>
          <w:p w14:paraId="1C6E6B3D" w14:textId="77777777" w:rsidR="00E63600" w:rsidRPr="00E63600" w:rsidRDefault="00E63600" w:rsidP="00E63600">
            <w:pPr>
              <w:spacing w:line="259" w:lineRule="auto"/>
              <w:ind w:left="91"/>
              <w:rPr>
                <w:smallCaps w:val="0"/>
                <w:color w:val="000000"/>
              </w:rPr>
            </w:pPr>
            <w:r w:rsidRPr="00E63600">
              <w:rPr>
                <w:i/>
                <w:smallCaps w:val="0"/>
                <w:color w:val="000000"/>
                <w:sz w:val="24"/>
              </w:rPr>
              <w:t xml:space="preserve">+ </w:t>
            </w:r>
          </w:p>
        </w:tc>
        <w:tc>
          <w:tcPr>
            <w:tcW w:w="554" w:type="dxa"/>
            <w:tcBorders>
              <w:top w:val="single" w:sz="4" w:space="0" w:color="000000"/>
              <w:left w:val="single" w:sz="4" w:space="0" w:color="000000"/>
              <w:bottom w:val="single" w:sz="4" w:space="0" w:color="000000"/>
              <w:right w:val="single" w:sz="4" w:space="0" w:color="000000"/>
            </w:tcBorders>
            <w:vAlign w:val="center"/>
          </w:tcPr>
          <w:p w14:paraId="5314B3F0"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701" w:type="dxa"/>
            <w:tcBorders>
              <w:top w:val="single" w:sz="4" w:space="0" w:color="000000"/>
              <w:left w:val="single" w:sz="4" w:space="0" w:color="000000"/>
              <w:bottom w:val="single" w:sz="4" w:space="0" w:color="000000"/>
              <w:right w:val="single" w:sz="4" w:space="0" w:color="000000"/>
            </w:tcBorders>
            <w:vAlign w:val="center"/>
          </w:tcPr>
          <w:p w14:paraId="5C47E18A"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10" w:type="dxa"/>
            <w:tcBorders>
              <w:top w:val="single" w:sz="4" w:space="0" w:color="000000"/>
              <w:left w:val="single" w:sz="4" w:space="0" w:color="000000"/>
              <w:bottom w:val="single" w:sz="4" w:space="0" w:color="000000"/>
              <w:right w:val="single" w:sz="4" w:space="0" w:color="000000"/>
            </w:tcBorders>
            <w:vAlign w:val="center"/>
          </w:tcPr>
          <w:p w14:paraId="4CA465CA" w14:textId="77777777" w:rsidR="00E63600" w:rsidRPr="00E63600" w:rsidRDefault="00E63600" w:rsidP="00E63600">
            <w:pPr>
              <w:spacing w:line="259" w:lineRule="auto"/>
              <w:ind w:right="102"/>
              <w:jc w:val="center"/>
              <w:rPr>
                <w:smallCaps w:val="0"/>
                <w:color w:val="000000"/>
              </w:rPr>
            </w:pPr>
            <w:r w:rsidRPr="00E63600">
              <w:rPr>
                <w:i/>
                <w:smallCaps w:val="0"/>
                <w:color w:val="000000"/>
                <w:sz w:val="24"/>
              </w:rPr>
              <w:t xml:space="preserve">+ </w:t>
            </w:r>
          </w:p>
        </w:tc>
        <w:tc>
          <w:tcPr>
            <w:tcW w:w="751" w:type="dxa"/>
            <w:tcBorders>
              <w:top w:val="single" w:sz="4" w:space="0" w:color="000000"/>
              <w:left w:val="single" w:sz="4" w:space="0" w:color="000000"/>
              <w:bottom w:val="single" w:sz="4" w:space="0" w:color="000000"/>
              <w:right w:val="single" w:sz="4" w:space="0" w:color="000000"/>
            </w:tcBorders>
            <w:vAlign w:val="center"/>
          </w:tcPr>
          <w:p w14:paraId="59E1DD7C"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48FAB57D"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55115546"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1501489B" w14:textId="77777777" w:rsidR="00E63600" w:rsidRPr="00E63600" w:rsidRDefault="00E63600" w:rsidP="00E63600">
            <w:pPr>
              <w:spacing w:line="259" w:lineRule="auto"/>
              <w:ind w:right="41"/>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6D4B248B"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76C5D836"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1F04893A"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82" w:type="dxa"/>
            <w:tcBorders>
              <w:top w:val="single" w:sz="4" w:space="0" w:color="000000"/>
              <w:left w:val="single" w:sz="4" w:space="0" w:color="000000"/>
              <w:bottom w:val="single" w:sz="4" w:space="0" w:color="000000"/>
              <w:right w:val="single" w:sz="4" w:space="0" w:color="000000"/>
            </w:tcBorders>
            <w:vAlign w:val="center"/>
          </w:tcPr>
          <w:p w14:paraId="0C11486C"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0E13FC41"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692" w:type="dxa"/>
            <w:tcBorders>
              <w:top w:val="single" w:sz="4" w:space="0" w:color="000000"/>
              <w:left w:val="single" w:sz="4" w:space="0" w:color="000000"/>
              <w:bottom w:val="single" w:sz="4" w:space="0" w:color="000000"/>
              <w:right w:val="single" w:sz="4" w:space="0" w:color="000000"/>
            </w:tcBorders>
            <w:vAlign w:val="center"/>
          </w:tcPr>
          <w:p w14:paraId="2FC0F2C0"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646" w:type="dxa"/>
            <w:tcBorders>
              <w:top w:val="single" w:sz="4" w:space="0" w:color="000000"/>
              <w:left w:val="single" w:sz="4" w:space="0" w:color="000000"/>
              <w:bottom w:val="single" w:sz="4" w:space="0" w:color="000000"/>
              <w:right w:val="single" w:sz="4" w:space="0" w:color="000000"/>
            </w:tcBorders>
            <w:vAlign w:val="center"/>
          </w:tcPr>
          <w:p w14:paraId="182D7EE1"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r>
      <w:tr w:rsidR="00E63600" w:rsidRPr="00E63600" w14:paraId="37F71080" w14:textId="77777777" w:rsidTr="00A00B67">
        <w:trPr>
          <w:trHeight w:val="579"/>
        </w:trPr>
        <w:tc>
          <w:tcPr>
            <w:tcW w:w="756" w:type="dxa"/>
            <w:tcBorders>
              <w:top w:val="single" w:sz="4" w:space="0" w:color="000000"/>
              <w:left w:val="single" w:sz="4" w:space="0" w:color="000000"/>
              <w:bottom w:val="single" w:sz="4" w:space="0" w:color="000000"/>
              <w:right w:val="single" w:sz="4" w:space="0" w:color="000000"/>
            </w:tcBorders>
            <w:vAlign w:val="center"/>
          </w:tcPr>
          <w:p w14:paraId="717DE911" w14:textId="77777777" w:rsidR="00E63600" w:rsidRPr="00E63600" w:rsidRDefault="00E63600" w:rsidP="00E63600">
            <w:pPr>
              <w:spacing w:line="259" w:lineRule="auto"/>
              <w:ind w:left="5"/>
              <w:rPr>
                <w:smallCaps w:val="0"/>
                <w:color w:val="000000"/>
              </w:rPr>
            </w:pPr>
            <w:r w:rsidRPr="00E63600">
              <w:rPr>
                <w:i/>
                <w:smallCaps w:val="0"/>
                <w:color w:val="000000"/>
                <w:sz w:val="24"/>
              </w:rPr>
              <w:t xml:space="preserve">29,79 </w:t>
            </w:r>
          </w:p>
        </w:tc>
        <w:tc>
          <w:tcPr>
            <w:tcW w:w="554" w:type="dxa"/>
            <w:tcBorders>
              <w:top w:val="single" w:sz="4" w:space="0" w:color="000000"/>
              <w:left w:val="single" w:sz="4" w:space="0" w:color="000000"/>
              <w:bottom w:val="single" w:sz="4" w:space="0" w:color="000000"/>
              <w:right w:val="single" w:sz="4" w:space="0" w:color="000000"/>
            </w:tcBorders>
            <w:vAlign w:val="center"/>
          </w:tcPr>
          <w:p w14:paraId="0663168F" w14:textId="77777777" w:rsidR="00E63600" w:rsidRPr="00E63600" w:rsidRDefault="00E63600" w:rsidP="00E63600">
            <w:pPr>
              <w:spacing w:line="259" w:lineRule="auto"/>
              <w:ind w:left="94"/>
              <w:rPr>
                <w:smallCaps w:val="0"/>
                <w:color w:val="000000"/>
              </w:rPr>
            </w:pPr>
            <w:r w:rsidRPr="00E63600">
              <w:rPr>
                <w:i/>
                <w:smallCaps w:val="0"/>
                <w:color w:val="000000"/>
                <w:sz w:val="24"/>
              </w:rPr>
              <w:t xml:space="preserve">+ </w:t>
            </w:r>
          </w:p>
        </w:tc>
        <w:tc>
          <w:tcPr>
            <w:tcW w:w="552" w:type="dxa"/>
            <w:tcBorders>
              <w:top w:val="single" w:sz="4" w:space="0" w:color="000000"/>
              <w:left w:val="single" w:sz="4" w:space="0" w:color="000000"/>
              <w:bottom w:val="single" w:sz="4" w:space="0" w:color="000000"/>
              <w:right w:val="single" w:sz="4" w:space="0" w:color="000000"/>
            </w:tcBorders>
            <w:vAlign w:val="center"/>
          </w:tcPr>
          <w:p w14:paraId="22651649"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54" w:type="dxa"/>
            <w:tcBorders>
              <w:top w:val="single" w:sz="4" w:space="0" w:color="000000"/>
              <w:left w:val="single" w:sz="4" w:space="0" w:color="000000"/>
              <w:bottom w:val="single" w:sz="4" w:space="0" w:color="000000"/>
              <w:right w:val="single" w:sz="4" w:space="0" w:color="000000"/>
            </w:tcBorders>
            <w:vAlign w:val="center"/>
          </w:tcPr>
          <w:p w14:paraId="1B14BA0D"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701" w:type="dxa"/>
            <w:tcBorders>
              <w:top w:val="single" w:sz="4" w:space="0" w:color="000000"/>
              <w:left w:val="single" w:sz="4" w:space="0" w:color="000000"/>
              <w:bottom w:val="single" w:sz="4" w:space="0" w:color="000000"/>
              <w:right w:val="single" w:sz="4" w:space="0" w:color="000000"/>
            </w:tcBorders>
            <w:vAlign w:val="center"/>
          </w:tcPr>
          <w:p w14:paraId="05323BCD"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10" w:type="dxa"/>
            <w:tcBorders>
              <w:top w:val="single" w:sz="4" w:space="0" w:color="000000"/>
              <w:left w:val="single" w:sz="4" w:space="0" w:color="000000"/>
              <w:bottom w:val="single" w:sz="4" w:space="0" w:color="000000"/>
              <w:right w:val="single" w:sz="4" w:space="0" w:color="000000"/>
            </w:tcBorders>
            <w:vAlign w:val="center"/>
          </w:tcPr>
          <w:p w14:paraId="732CC7FD"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51" w:type="dxa"/>
            <w:tcBorders>
              <w:top w:val="single" w:sz="4" w:space="0" w:color="000000"/>
              <w:left w:val="single" w:sz="4" w:space="0" w:color="000000"/>
              <w:bottom w:val="single" w:sz="4" w:space="0" w:color="000000"/>
              <w:right w:val="single" w:sz="4" w:space="0" w:color="000000"/>
            </w:tcBorders>
            <w:vAlign w:val="center"/>
          </w:tcPr>
          <w:p w14:paraId="18012EAC"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00683668"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38FBF6EB"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353C659F" w14:textId="77777777" w:rsidR="00E63600" w:rsidRPr="00E63600" w:rsidRDefault="00E63600" w:rsidP="00E63600">
            <w:pPr>
              <w:spacing w:line="259" w:lineRule="auto"/>
              <w:ind w:right="41"/>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69135B3A"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269FB170"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5766E8B5"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82" w:type="dxa"/>
            <w:tcBorders>
              <w:top w:val="single" w:sz="4" w:space="0" w:color="000000"/>
              <w:left w:val="single" w:sz="4" w:space="0" w:color="000000"/>
              <w:bottom w:val="single" w:sz="4" w:space="0" w:color="000000"/>
              <w:right w:val="single" w:sz="4" w:space="0" w:color="000000"/>
            </w:tcBorders>
            <w:vAlign w:val="center"/>
          </w:tcPr>
          <w:p w14:paraId="21FA4B7C"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1A2EA4D2" w14:textId="77777777" w:rsidR="00E63600" w:rsidRPr="00E63600" w:rsidRDefault="00E63600" w:rsidP="00E63600">
            <w:pPr>
              <w:spacing w:line="259" w:lineRule="auto"/>
              <w:ind w:right="99"/>
              <w:jc w:val="center"/>
              <w:rPr>
                <w:smallCaps w:val="0"/>
                <w:color w:val="000000"/>
              </w:rPr>
            </w:pPr>
            <w:r w:rsidRPr="00E63600">
              <w:rPr>
                <w:i/>
                <w:smallCaps w:val="0"/>
                <w:color w:val="000000"/>
                <w:sz w:val="24"/>
              </w:rPr>
              <w:t xml:space="preserve">+ </w:t>
            </w:r>
          </w:p>
        </w:tc>
        <w:tc>
          <w:tcPr>
            <w:tcW w:w="692" w:type="dxa"/>
            <w:tcBorders>
              <w:top w:val="single" w:sz="4" w:space="0" w:color="000000"/>
              <w:left w:val="single" w:sz="4" w:space="0" w:color="000000"/>
              <w:bottom w:val="single" w:sz="4" w:space="0" w:color="000000"/>
              <w:right w:val="single" w:sz="4" w:space="0" w:color="000000"/>
            </w:tcBorders>
            <w:vAlign w:val="center"/>
          </w:tcPr>
          <w:p w14:paraId="0A75DECA" w14:textId="77777777" w:rsidR="00E63600" w:rsidRPr="00E63600" w:rsidRDefault="00E63600" w:rsidP="00E63600">
            <w:pPr>
              <w:spacing w:line="259" w:lineRule="auto"/>
              <w:ind w:right="46"/>
              <w:jc w:val="center"/>
              <w:rPr>
                <w:smallCaps w:val="0"/>
                <w:color w:val="000000"/>
              </w:rPr>
            </w:pPr>
            <w:r w:rsidRPr="00E63600">
              <w:rPr>
                <w:i/>
                <w:smallCaps w:val="0"/>
                <w:color w:val="000000"/>
                <w:sz w:val="24"/>
              </w:rPr>
              <w:t xml:space="preserve"> </w:t>
            </w:r>
          </w:p>
        </w:tc>
        <w:tc>
          <w:tcPr>
            <w:tcW w:w="646" w:type="dxa"/>
            <w:tcBorders>
              <w:top w:val="single" w:sz="4" w:space="0" w:color="000000"/>
              <w:left w:val="single" w:sz="4" w:space="0" w:color="000000"/>
              <w:bottom w:val="single" w:sz="4" w:space="0" w:color="000000"/>
              <w:right w:val="single" w:sz="4" w:space="0" w:color="000000"/>
            </w:tcBorders>
            <w:vAlign w:val="center"/>
          </w:tcPr>
          <w:p w14:paraId="66F09E55"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r>
      <w:tr w:rsidR="00E63600" w:rsidRPr="00E63600" w14:paraId="17CC5AC1" w14:textId="77777777" w:rsidTr="00A00B67">
        <w:trPr>
          <w:trHeight w:val="576"/>
        </w:trPr>
        <w:tc>
          <w:tcPr>
            <w:tcW w:w="756" w:type="dxa"/>
            <w:tcBorders>
              <w:top w:val="single" w:sz="4" w:space="0" w:color="000000"/>
              <w:left w:val="single" w:sz="4" w:space="0" w:color="000000"/>
              <w:bottom w:val="single" w:sz="4" w:space="0" w:color="000000"/>
              <w:right w:val="single" w:sz="4" w:space="0" w:color="000000"/>
            </w:tcBorders>
            <w:vAlign w:val="center"/>
          </w:tcPr>
          <w:p w14:paraId="1C40CE60" w14:textId="77777777" w:rsidR="00E63600" w:rsidRPr="00E63600" w:rsidRDefault="00E63600" w:rsidP="00E63600">
            <w:pPr>
              <w:spacing w:line="259" w:lineRule="auto"/>
              <w:ind w:left="5"/>
              <w:rPr>
                <w:smallCaps w:val="0"/>
                <w:color w:val="000000"/>
              </w:rPr>
            </w:pPr>
            <w:r w:rsidRPr="00E63600">
              <w:rPr>
                <w:i/>
                <w:smallCaps w:val="0"/>
                <w:color w:val="000000"/>
                <w:sz w:val="24"/>
              </w:rPr>
              <w:t xml:space="preserve">30,80 </w:t>
            </w:r>
          </w:p>
        </w:tc>
        <w:tc>
          <w:tcPr>
            <w:tcW w:w="554" w:type="dxa"/>
            <w:tcBorders>
              <w:top w:val="single" w:sz="4" w:space="0" w:color="000000"/>
              <w:left w:val="single" w:sz="4" w:space="0" w:color="000000"/>
              <w:bottom w:val="single" w:sz="4" w:space="0" w:color="000000"/>
              <w:right w:val="single" w:sz="4" w:space="0" w:color="000000"/>
            </w:tcBorders>
            <w:vAlign w:val="center"/>
          </w:tcPr>
          <w:p w14:paraId="7D3A0479"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52" w:type="dxa"/>
            <w:tcBorders>
              <w:top w:val="single" w:sz="4" w:space="0" w:color="000000"/>
              <w:left w:val="single" w:sz="4" w:space="0" w:color="000000"/>
              <w:bottom w:val="single" w:sz="4" w:space="0" w:color="000000"/>
              <w:right w:val="single" w:sz="4" w:space="0" w:color="000000"/>
            </w:tcBorders>
            <w:vAlign w:val="center"/>
          </w:tcPr>
          <w:p w14:paraId="35CAA0BA" w14:textId="77777777" w:rsidR="00E63600" w:rsidRPr="00E63600" w:rsidRDefault="00E63600" w:rsidP="00E63600">
            <w:pPr>
              <w:spacing w:line="259" w:lineRule="auto"/>
              <w:ind w:left="91"/>
              <w:rPr>
                <w:smallCaps w:val="0"/>
                <w:color w:val="000000"/>
              </w:rPr>
            </w:pPr>
            <w:r w:rsidRPr="00E63600">
              <w:rPr>
                <w:i/>
                <w:smallCaps w:val="0"/>
                <w:color w:val="000000"/>
                <w:sz w:val="24"/>
              </w:rPr>
              <w:t xml:space="preserve">+ </w:t>
            </w:r>
          </w:p>
        </w:tc>
        <w:tc>
          <w:tcPr>
            <w:tcW w:w="554" w:type="dxa"/>
            <w:tcBorders>
              <w:top w:val="single" w:sz="4" w:space="0" w:color="000000"/>
              <w:left w:val="single" w:sz="4" w:space="0" w:color="000000"/>
              <w:bottom w:val="single" w:sz="4" w:space="0" w:color="000000"/>
              <w:right w:val="single" w:sz="4" w:space="0" w:color="000000"/>
            </w:tcBorders>
            <w:vAlign w:val="center"/>
          </w:tcPr>
          <w:p w14:paraId="3984C255"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701" w:type="dxa"/>
            <w:tcBorders>
              <w:top w:val="single" w:sz="4" w:space="0" w:color="000000"/>
              <w:left w:val="single" w:sz="4" w:space="0" w:color="000000"/>
              <w:bottom w:val="single" w:sz="4" w:space="0" w:color="000000"/>
              <w:right w:val="single" w:sz="4" w:space="0" w:color="000000"/>
            </w:tcBorders>
            <w:vAlign w:val="center"/>
          </w:tcPr>
          <w:p w14:paraId="35200AA6"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10" w:type="dxa"/>
            <w:tcBorders>
              <w:top w:val="single" w:sz="4" w:space="0" w:color="000000"/>
              <w:left w:val="single" w:sz="4" w:space="0" w:color="000000"/>
              <w:bottom w:val="single" w:sz="4" w:space="0" w:color="000000"/>
              <w:right w:val="single" w:sz="4" w:space="0" w:color="000000"/>
            </w:tcBorders>
            <w:vAlign w:val="center"/>
          </w:tcPr>
          <w:p w14:paraId="29455EFE" w14:textId="77777777" w:rsidR="00E63600" w:rsidRPr="00E63600" w:rsidRDefault="00E63600" w:rsidP="00E63600">
            <w:pPr>
              <w:spacing w:line="259" w:lineRule="auto"/>
              <w:ind w:right="102"/>
              <w:jc w:val="center"/>
              <w:rPr>
                <w:smallCaps w:val="0"/>
                <w:color w:val="000000"/>
              </w:rPr>
            </w:pPr>
            <w:r w:rsidRPr="00E63600">
              <w:rPr>
                <w:i/>
                <w:smallCaps w:val="0"/>
                <w:color w:val="000000"/>
                <w:sz w:val="24"/>
              </w:rPr>
              <w:t xml:space="preserve">+ </w:t>
            </w:r>
          </w:p>
        </w:tc>
        <w:tc>
          <w:tcPr>
            <w:tcW w:w="751" w:type="dxa"/>
            <w:tcBorders>
              <w:top w:val="single" w:sz="4" w:space="0" w:color="000000"/>
              <w:left w:val="single" w:sz="4" w:space="0" w:color="000000"/>
              <w:bottom w:val="single" w:sz="4" w:space="0" w:color="000000"/>
              <w:right w:val="single" w:sz="4" w:space="0" w:color="000000"/>
            </w:tcBorders>
            <w:vAlign w:val="center"/>
          </w:tcPr>
          <w:p w14:paraId="655A0432"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495FEEC5"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0057D808"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450763ED" w14:textId="77777777" w:rsidR="00E63600" w:rsidRPr="00E63600" w:rsidRDefault="00E63600" w:rsidP="00E63600">
            <w:pPr>
              <w:spacing w:line="259" w:lineRule="auto"/>
              <w:ind w:right="41"/>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47915DB4"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2EC4AC1E"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4A0BB9B0"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682" w:type="dxa"/>
            <w:tcBorders>
              <w:top w:val="single" w:sz="4" w:space="0" w:color="000000"/>
              <w:left w:val="single" w:sz="4" w:space="0" w:color="000000"/>
              <w:bottom w:val="single" w:sz="4" w:space="0" w:color="000000"/>
              <w:right w:val="single" w:sz="4" w:space="0" w:color="000000"/>
            </w:tcBorders>
            <w:vAlign w:val="center"/>
          </w:tcPr>
          <w:p w14:paraId="3EDF7705"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1DE5CBBE"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692" w:type="dxa"/>
            <w:tcBorders>
              <w:top w:val="single" w:sz="4" w:space="0" w:color="000000"/>
              <w:left w:val="single" w:sz="4" w:space="0" w:color="000000"/>
              <w:bottom w:val="single" w:sz="4" w:space="0" w:color="000000"/>
              <w:right w:val="single" w:sz="4" w:space="0" w:color="000000"/>
            </w:tcBorders>
            <w:vAlign w:val="center"/>
          </w:tcPr>
          <w:p w14:paraId="13C5F219"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646" w:type="dxa"/>
            <w:tcBorders>
              <w:top w:val="single" w:sz="4" w:space="0" w:color="000000"/>
              <w:left w:val="single" w:sz="4" w:space="0" w:color="000000"/>
              <w:bottom w:val="single" w:sz="4" w:space="0" w:color="000000"/>
              <w:right w:val="single" w:sz="4" w:space="0" w:color="000000"/>
            </w:tcBorders>
            <w:vAlign w:val="center"/>
          </w:tcPr>
          <w:p w14:paraId="2BE553CB"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r>
      <w:tr w:rsidR="00E63600" w:rsidRPr="00E63600" w14:paraId="5E4A5F56" w14:textId="77777777" w:rsidTr="00A00B67">
        <w:trPr>
          <w:trHeight w:val="578"/>
        </w:trPr>
        <w:tc>
          <w:tcPr>
            <w:tcW w:w="756" w:type="dxa"/>
            <w:tcBorders>
              <w:top w:val="single" w:sz="4" w:space="0" w:color="000000"/>
              <w:left w:val="single" w:sz="4" w:space="0" w:color="000000"/>
              <w:bottom w:val="single" w:sz="4" w:space="0" w:color="000000"/>
              <w:right w:val="single" w:sz="4" w:space="0" w:color="000000"/>
            </w:tcBorders>
            <w:vAlign w:val="center"/>
          </w:tcPr>
          <w:p w14:paraId="15C266F2" w14:textId="77777777" w:rsidR="00E63600" w:rsidRPr="00E63600" w:rsidRDefault="00E63600" w:rsidP="00E63600">
            <w:pPr>
              <w:spacing w:line="259" w:lineRule="auto"/>
              <w:ind w:left="5"/>
              <w:rPr>
                <w:smallCaps w:val="0"/>
                <w:color w:val="000000"/>
              </w:rPr>
            </w:pPr>
            <w:r w:rsidRPr="00E63600">
              <w:rPr>
                <w:i/>
                <w:smallCaps w:val="0"/>
                <w:color w:val="000000"/>
                <w:sz w:val="24"/>
              </w:rPr>
              <w:t xml:space="preserve">31,81 </w:t>
            </w:r>
          </w:p>
        </w:tc>
        <w:tc>
          <w:tcPr>
            <w:tcW w:w="554" w:type="dxa"/>
            <w:tcBorders>
              <w:top w:val="single" w:sz="4" w:space="0" w:color="000000"/>
              <w:left w:val="single" w:sz="4" w:space="0" w:color="000000"/>
              <w:bottom w:val="single" w:sz="4" w:space="0" w:color="000000"/>
              <w:right w:val="single" w:sz="4" w:space="0" w:color="000000"/>
            </w:tcBorders>
            <w:vAlign w:val="center"/>
          </w:tcPr>
          <w:p w14:paraId="5DF41AAB"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52" w:type="dxa"/>
            <w:tcBorders>
              <w:top w:val="single" w:sz="4" w:space="0" w:color="000000"/>
              <w:left w:val="single" w:sz="4" w:space="0" w:color="000000"/>
              <w:bottom w:val="single" w:sz="4" w:space="0" w:color="000000"/>
              <w:right w:val="single" w:sz="4" w:space="0" w:color="000000"/>
            </w:tcBorders>
            <w:vAlign w:val="center"/>
          </w:tcPr>
          <w:p w14:paraId="78AFFA45"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54" w:type="dxa"/>
            <w:tcBorders>
              <w:top w:val="single" w:sz="4" w:space="0" w:color="000000"/>
              <w:left w:val="single" w:sz="4" w:space="0" w:color="000000"/>
              <w:bottom w:val="single" w:sz="4" w:space="0" w:color="000000"/>
              <w:right w:val="single" w:sz="4" w:space="0" w:color="000000"/>
            </w:tcBorders>
            <w:vAlign w:val="center"/>
          </w:tcPr>
          <w:p w14:paraId="12211557" w14:textId="77777777" w:rsidR="00E63600" w:rsidRPr="00E63600" w:rsidRDefault="00E63600" w:rsidP="00E63600">
            <w:pPr>
              <w:spacing w:line="259" w:lineRule="auto"/>
              <w:ind w:left="94"/>
              <w:rPr>
                <w:smallCaps w:val="0"/>
                <w:color w:val="000000"/>
              </w:rPr>
            </w:pPr>
            <w:r w:rsidRPr="00E63600">
              <w:rPr>
                <w:i/>
                <w:smallCaps w:val="0"/>
                <w:color w:val="000000"/>
                <w:sz w:val="24"/>
              </w:rPr>
              <w:t xml:space="preserve">+ </w:t>
            </w:r>
          </w:p>
        </w:tc>
        <w:tc>
          <w:tcPr>
            <w:tcW w:w="701" w:type="dxa"/>
            <w:tcBorders>
              <w:top w:val="single" w:sz="4" w:space="0" w:color="000000"/>
              <w:left w:val="single" w:sz="4" w:space="0" w:color="000000"/>
              <w:bottom w:val="single" w:sz="4" w:space="0" w:color="000000"/>
              <w:right w:val="single" w:sz="4" w:space="0" w:color="000000"/>
            </w:tcBorders>
            <w:vAlign w:val="center"/>
          </w:tcPr>
          <w:p w14:paraId="1A3C7037" w14:textId="77777777" w:rsidR="00E63600" w:rsidRPr="00E63600" w:rsidRDefault="00E63600" w:rsidP="00E63600">
            <w:pPr>
              <w:spacing w:line="259" w:lineRule="auto"/>
              <w:ind w:right="101"/>
              <w:jc w:val="center"/>
              <w:rPr>
                <w:smallCaps w:val="0"/>
                <w:color w:val="000000"/>
              </w:rPr>
            </w:pPr>
            <w:r w:rsidRPr="00E63600">
              <w:rPr>
                <w:i/>
                <w:smallCaps w:val="0"/>
                <w:color w:val="000000"/>
                <w:sz w:val="24"/>
              </w:rPr>
              <w:t xml:space="preserve">+ </w:t>
            </w:r>
          </w:p>
        </w:tc>
        <w:tc>
          <w:tcPr>
            <w:tcW w:w="710" w:type="dxa"/>
            <w:tcBorders>
              <w:top w:val="single" w:sz="4" w:space="0" w:color="000000"/>
              <w:left w:val="single" w:sz="4" w:space="0" w:color="000000"/>
              <w:bottom w:val="single" w:sz="4" w:space="0" w:color="000000"/>
              <w:right w:val="single" w:sz="4" w:space="0" w:color="000000"/>
            </w:tcBorders>
            <w:vAlign w:val="center"/>
          </w:tcPr>
          <w:p w14:paraId="1BA9BE02"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51" w:type="dxa"/>
            <w:tcBorders>
              <w:top w:val="single" w:sz="4" w:space="0" w:color="000000"/>
              <w:left w:val="single" w:sz="4" w:space="0" w:color="000000"/>
              <w:bottom w:val="single" w:sz="4" w:space="0" w:color="000000"/>
              <w:right w:val="single" w:sz="4" w:space="0" w:color="000000"/>
            </w:tcBorders>
            <w:vAlign w:val="center"/>
          </w:tcPr>
          <w:p w14:paraId="59EB05E7"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284E4B15"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5EA32823"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3447B9CE" w14:textId="77777777" w:rsidR="00E63600" w:rsidRPr="00E63600" w:rsidRDefault="00E63600" w:rsidP="00E63600">
            <w:pPr>
              <w:spacing w:line="259" w:lineRule="auto"/>
              <w:ind w:right="41"/>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3EAFEDAD"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7E3DD784"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2581E2B5"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82" w:type="dxa"/>
            <w:tcBorders>
              <w:top w:val="single" w:sz="4" w:space="0" w:color="000000"/>
              <w:left w:val="single" w:sz="4" w:space="0" w:color="000000"/>
              <w:bottom w:val="single" w:sz="4" w:space="0" w:color="000000"/>
              <w:right w:val="single" w:sz="4" w:space="0" w:color="000000"/>
            </w:tcBorders>
            <w:vAlign w:val="center"/>
          </w:tcPr>
          <w:p w14:paraId="02E3080F"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5AB8D3CE"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692" w:type="dxa"/>
            <w:tcBorders>
              <w:top w:val="single" w:sz="4" w:space="0" w:color="000000"/>
              <w:left w:val="single" w:sz="4" w:space="0" w:color="000000"/>
              <w:bottom w:val="single" w:sz="4" w:space="0" w:color="000000"/>
              <w:right w:val="single" w:sz="4" w:space="0" w:color="000000"/>
            </w:tcBorders>
            <w:vAlign w:val="center"/>
          </w:tcPr>
          <w:p w14:paraId="7FA2740E" w14:textId="77777777" w:rsidR="00E63600" w:rsidRPr="00E63600" w:rsidRDefault="00E63600" w:rsidP="00E63600">
            <w:pPr>
              <w:spacing w:line="259" w:lineRule="auto"/>
              <w:ind w:right="46"/>
              <w:jc w:val="center"/>
              <w:rPr>
                <w:smallCaps w:val="0"/>
                <w:color w:val="000000"/>
              </w:rPr>
            </w:pPr>
            <w:r w:rsidRPr="00E63600">
              <w:rPr>
                <w:i/>
                <w:smallCaps w:val="0"/>
                <w:color w:val="000000"/>
                <w:sz w:val="24"/>
              </w:rPr>
              <w:t xml:space="preserve"> </w:t>
            </w:r>
          </w:p>
        </w:tc>
        <w:tc>
          <w:tcPr>
            <w:tcW w:w="646" w:type="dxa"/>
            <w:tcBorders>
              <w:top w:val="single" w:sz="4" w:space="0" w:color="000000"/>
              <w:left w:val="single" w:sz="4" w:space="0" w:color="000000"/>
              <w:bottom w:val="single" w:sz="4" w:space="0" w:color="000000"/>
              <w:right w:val="single" w:sz="4" w:space="0" w:color="000000"/>
            </w:tcBorders>
            <w:vAlign w:val="center"/>
          </w:tcPr>
          <w:p w14:paraId="164B3559"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r>
      <w:tr w:rsidR="00E63600" w:rsidRPr="00E63600" w14:paraId="1C56DFE4" w14:textId="77777777" w:rsidTr="00A00B67">
        <w:trPr>
          <w:trHeight w:val="576"/>
        </w:trPr>
        <w:tc>
          <w:tcPr>
            <w:tcW w:w="756" w:type="dxa"/>
            <w:tcBorders>
              <w:top w:val="single" w:sz="4" w:space="0" w:color="000000"/>
              <w:left w:val="single" w:sz="4" w:space="0" w:color="000000"/>
              <w:bottom w:val="single" w:sz="4" w:space="0" w:color="000000"/>
              <w:right w:val="single" w:sz="4" w:space="0" w:color="000000"/>
            </w:tcBorders>
            <w:vAlign w:val="center"/>
          </w:tcPr>
          <w:p w14:paraId="6638556F" w14:textId="77777777" w:rsidR="00E63600" w:rsidRPr="00E63600" w:rsidRDefault="00E63600" w:rsidP="00E63600">
            <w:pPr>
              <w:spacing w:line="259" w:lineRule="auto"/>
              <w:ind w:left="5"/>
              <w:rPr>
                <w:smallCaps w:val="0"/>
                <w:color w:val="000000"/>
              </w:rPr>
            </w:pPr>
            <w:r w:rsidRPr="00E63600">
              <w:rPr>
                <w:i/>
                <w:smallCaps w:val="0"/>
                <w:color w:val="000000"/>
                <w:sz w:val="24"/>
              </w:rPr>
              <w:lastRenderedPageBreak/>
              <w:t xml:space="preserve">32,82 </w:t>
            </w:r>
          </w:p>
        </w:tc>
        <w:tc>
          <w:tcPr>
            <w:tcW w:w="554" w:type="dxa"/>
            <w:tcBorders>
              <w:top w:val="single" w:sz="4" w:space="0" w:color="000000"/>
              <w:left w:val="single" w:sz="4" w:space="0" w:color="000000"/>
              <w:bottom w:val="single" w:sz="4" w:space="0" w:color="000000"/>
              <w:right w:val="single" w:sz="4" w:space="0" w:color="000000"/>
            </w:tcBorders>
            <w:vAlign w:val="center"/>
          </w:tcPr>
          <w:p w14:paraId="1A327272"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52" w:type="dxa"/>
            <w:tcBorders>
              <w:top w:val="single" w:sz="4" w:space="0" w:color="000000"/>
              <w:left w:val="single" w:sz="4" w:space="0" w:color="000000"/>
              <w:bottom w:val="single" w:sz="4" w:space="0" w:color="000000"/>
              <w:right w:val="single" w:sz="4" w:space="0" w:color="000000"/>
            </w:tcBorders>
            <w:vAlign w:val="center"/>
          </w:tcPr>
          <w:p w14:paraId="1C5D4134" w14:textId="77777777" w:rsidR="00E63600" w:rsidRPr="00E63600" w:rsidRDefault="00E63600" w:rsidP="00E63600">
            <w:pPr>
              <w:spacing w:line="259" w:lineRule="auto"/>
              <w:ind w:left="91"/>
              <w:rPr>
                <w:smallCaps w:val="0"/>
                <w:color w:val="000000"/>
              </w:rPr>
            </w:pPr>
            <w:r w:rsidRPr="00E63600">
              <w:rPr>
                <w:i/>
                <w:smallCaps w:val="0"/>
                <w:color w:val="000000"/>
                <w:sz w:val="24"/>
              </w:rPr>
              <w:t xml:space="preserve">+ </w:t>
            </w:r>
          </w:p>
        </w:tc>
        <w:tc>
          <w:tcPr>
            <w:tcW w:w="554" w:type="dxa"/>
            <w:tcBorders>
              <w:top w:val="single" w:sz="4" w:space="0" w:color="000000"/>
              <w:left w:val="single" w:sz="4" w:space="0" w:color="000000"/>
              <w:bottom w:val="single" w:sz="4" w:space="0" w:color="000000"/>
              <w:right w:val="single" w:sz="4" w:space="0" w:color="000000"/>
            </w:tcBorders>
            <w:vAlign w:val="center"/>
          </w:tcPr>
          <w:p w14:paraId="409B2DCD"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701" w:type="dxa"/>
            <w:tcBorders>
              <w:top w:val="single" w:sz="4" w:space="0" w:color="000000"/>
              <w:left w:val="single" w:sz="4" w:space="0" w:color="000000"/>
              <w:bottom w:val="single" w:sz="4" w:space="0" w:color="000000"/>
              <w:right w:val="single" w:sz="4" w:space="0" w:color="000000"/>
            </w:tcBorders>
            <w:vAlign w:val="center"/>
          </w:tcPr>
          <w:p w14:paraId="1C38D702"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10" w:type="dxa"/>
            <w:tcBorders>
              <w:top w:val="single" w:sz="4" w:space="0" w:color="000000"/>
              <w:left w:val="single" w:sz="4" w:space="0" w:color="000000"/>
              <w:bottom w:val="single" w:sz="4" w:space="0" w:color="000000"/>
              <w:right w:val="single" w:sz="4" w:space="0" w:color="000000"/>
            </w:tcBorders>
            <w:vAlign w:val="center"/>
          </w:tcPr>
          <w:p w14:paraId="4B9D30C8" w14:textId="77777777" w:rsidR="00E63600" w:rsidRPr="00E63600" w:rsidRDefault="00E63600" w:rsidP="00E63600">
            <w:pPr>
              <w:spacing w:line="259" w:lineRule="auto"/>
              <w:ind w:right="102"/>
              <w:jc w:val="center"/>
              <w:rPr>
                <w:smallCaps w:val="0"/>
                <w:color w:val="000000"/>
              </w:rPr>
            </w:pPr>
            <w:r w:rsidRPr="00E63600">
              <w:rPr>
                <w:i/>
                <w:smallCaps w:val="0"/>
                <w:color w:val="000000"/>
                <w:sz w:val="24"/>
              </w:rPr>
              <w:t xml:space="preserve">+ </w:t>
            </w:r>
          </w:p>
        </w:tc>
        <w:tc>
          <w:tcPr>
            <w:tcW w:w="751" w:type="dxa"/>
            <w:tcBorders>
              <w:top w:val="single" w:sz="4" w:space="0" w:color="000000"/>
              <w:left w:val="single" w:sz="4" w:space="0" w:color="000000"/>
              <w:bottom w:val="single" w:sz="4" w:space="0" w:color="000000"/>
              <w:right w:val="single" w:sz="4" w:space="0" w:color="000000"/>
            </w:tcBorders>
            <w:vAlign w:val="center"/>
          </w:tcPr>
          <w:p w14:paraId="68654651"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10476D37"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1F359E04"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66FBBA6B" w14:textId="77777777" w:rsidR="00E63600" w:rsidRPr="00E63600" w:rsidRDefault="00E63600" w:rsidP="00E63600">
            <w:pPr>
              <w:spacing w:line="259" w:lineRule="auto"/>
              <w:ind w:right="41"/>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622B9933"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3DA11CCF"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68DAFE86"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82" w:type="dxa"/>
            <w:tcBorders>
              <w:top w:val="single" w:sz="4" w:space="0" w:color="000000"/>
              <w:left w:val="single" w:sz="4" w:space="0" w:color="000000"/>
              <w:bottom w:val="single" w:sz="4" w:space="0" w:color="000000"/>
              <w:right w:val="single" w:sz="4" w:space="0" w:color="000000"/>
            </w:tcBorders>
            <w:vAlign w:val="center"/>
          </w:tcPr>
          <w:p w14:paraId="346345E7"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5F7D85FC" w14:textId="77777777" w:rsidR="00E63600" w:rsidRPr="00E63600" w:rsidRDefault="00E63600" w:rsidP="00E63600">
            <w:pPr>
              <w:spacing w:line="259" w:lineRule="auto"/>
              <w:ind w:right="99"/>
              <w:jc w:val="center"/>
              <w:rPr>
                <w:smallCaps w:val="0"/>
                <w:color w:val="000000"/>
              </w:rPr>
            </w:pPr>
            <w:r w:rsidRPr="00E63600">
              <w:rPr>
                <w:i/>
                <w:smallCaps w:val="0"/>
                <w:color w:val="000000"/>
                <w:sz w:val="24"/>
              </w:rPr>
              <w:t xml:space="preserve">+ </w:t>
            </w:r>
          </w:p>
        </w:tc>
        <w:tc>
          <w:tcPr>
            <w:tcW w:w="692" w:type="dxa"/>
            <w:tcBorders>
              <w:top w:val="single" w:sz="4" w:space="0" w:color="000000"/>
              <w:left w:val="single" w:sz="4" w:space="0" w:color="000000"/>
              <w:bottom w:val="single" w:sz="4" w:space="0" w:color="000000"/>
              <w:right w:val="single" w:sz="4" w:space="0" w:color="000000"/>
            </w:tcBorders>
            <w:vAlign w:val="center"/>
          </w:tcPr>
          <w:p w14:paraId="6D89F0EE"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646" w:type="dxa"/>
            <w:tcBorders>
              <w:top w:val="single" w:sz="4" w:space="0" w:color="000000"/>
              <w:left w:val="single" w:sz="4" w:space="0" w:color="000000"/>
              <w:bottom w:val="single" w:sz="4" w:space="0" w:color="000000"/>
              <w:right w:val="single" w:sz="4" w:space="0" w:color="000000"/>
            </w:tcBorders>
            <w:vAlign w:val="center"/>
          </w:tcPr>
          <w:p w14:paraId="5FECD93D"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r>
      <w:tr w:rsidR="00E63600" w:rsidRPr="00E63600" w14:paraId="10D48D7D" w14:textId="77777777" w:rsidTr="00A00B67">
        <w:trPr>
          <w:trHeight w:val="578"/>
        </w:trPr>
        <w:tc>
          <w:tcPr>
            <w:tcW w:w="756" w:type="dxa"/>
            <w:tcBorders>
              <w:top w:val="single" w:sz="4" w:space="0" w:color="000000"/>
              <w:left w:val="single" w:sz="4" w:space="0" w:color="000000"/>
              <w:bottom w:val="single" w:sz="4" w:space="0" w:color="000000"/>
              <w:right w:val="single" w:sz="4" w:space="0" w:color="000000"/>
            </w:tcBorders>
            <w:vAlign w:val="center"/>
          </w:tcPr>
          <w:p w14:paraId="4BD7E26D" w14:textId="77777777" w:rsidR="00E63600" w:rsidRPr="00E63600" w:rsidRDefault="00E63600" w:rsidP="00E63600">
            <w:pPr>
              <w:spacing w:line="259" w:lineRule="auto"/>
              <w:ind w:left="5"/>
              <w:rPr>
                <w:smallCaps w:val="0"/>
                <w:color w:val="000000"/>
              </w:rPr>
            </w:pPr>
            <w:r w:rsidRPr="00E63600">
              <w:rPr>
                <w:i/>
                <w:smallCaps w:val="0"/>
                <w:color w:val="000000"/>
                <w:sz w:val="24"/>
              </w:rPr>
              <w:t xml:space="preserve">33,83 </w:t>
            </w:r>
          </w:p>
        </w:tc>
        <w:tc>
          <w:tcPr>
            <w:tcW w:w="554" w:type="dxa"/>
            <w:tcBorders>
              <w:top w:val="single" w:sz="4" w:space="0" w:color="000000"/>
              <w:left w:val="single" w:sz="4" w:space="0" w:color="000000"/>
              <w:bottom w:val="single" w:sz="4" w:space="0" w:color="000000"/>
              <w:right w:val="single" w:sz="4" w:space="0" w:color="000000"/>
            </w:tcBorders>
            <w:vAlign w:val="center"/>
          </w:tcPr>
          <w:p w14:paraId="34165D12" w14:textId="77777777" w:rsidR="00E63600" w:rsidRPr="00E63600" w:rsidRDefault="00E63600" w:rsidP="00E63600">
            <w:pPr>
              <w:spacing w:line="259" w:lineRule="auto"/>
              <w:ind w:left="94"/>
              <w:rPr>
                <w:smallCaps w:val="0"/>
                <w:color w:val="000000"/>
              </w:rPr>
            </w:pPr>
            <w:r w:rsidRPr="00E63600">
              <w:rPr>
                <w:i/>
                <w:smallCaps w:val="0"/>
                <w:color w:val="000000"/>
                <w:sz w:val="24"/>
              </w:rPr>
              <w:t xml:space="preserve">+ </w:t>
            </w:r>
          </w:p>
        </w:tc>
        <w:tc>
          <w:tcPr>
            <w:tcW w:w="552" w:type="dxa"/>
            <w:tcBorders>
              <w:top w:val="single" w:sz="4" w:space="0" w:color="000000"/>
              <w:left w:val="single" w:sz="4" w:space="0" w:color="000000"/>
              <w:bottom w:val="single" w:sz="4" w:space="0" w:color="000000"/>
              <w:right w:val="single" w:sz="4" w:space="0" w:color="000000"/>
            </w:tcBorders>
            <w:vAlign w:val="center"/>
          </w:tcPr>
          <w:p w14:paraId="58FD3D7A"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54" w:type="dxa"/>
            <w:tcBorders>
              <w:top w:val="single" w:sz="4" w:space="0" w:color="000000"/>
              <w:left w:val="single" w:sz="4" w:space="0" w:color="000000"/>
              <w:bottom w:val="single" w:sz="4" w:space="0" w:color="000000"/>
              <w:right w:val="single" w:sz="4" w:space="0" w:color="000000"/>
            </w:tcBorders>
            <w:vAlign w:val="center"/>
          </w:tcPr>
          <w:p w14:paraId="062C452B"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701" w:type="dxa"/>
            <w:tcBorders>
              <w:top w:val="single" w:sz="4" w:space="0" w:color="000000"/>
              <w:left w:val="single" w:sz="4" w:space="0" w:color="000000"/>
              <w:bottom w:val="single" w:sz="4" w:space="0" w:color="000000"/>
              <w:right w:val="single" w:sz="4" w:space="0" w:color="000000"/>
            </w:tcBorders>
            <w:vAlign w:val="center"/>
          </w:tcPr>
          <w:p w14:paraId="6B663FE9"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10" w:type="dxa"/>
            <w:tcBorders>
              <w:top w:val="single" w:sz="4" w:space="0" w:color="000000"/>
              <w:left w:val="single" w:sz="4" w:space="0" w:color="000000"/>
              <w:bottom w:val="single" w:sz="4" w:space="0" w:color="000000"/>
              <w:right w:val="single" w:sz="4" w:space="0" w:color="000000"/>
            </w:tcBorders>
            <w:vAlign w:val="center"/>
          </w:tcPr>
          <w:p w14:paraId="4CAEBDD0"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751" w:type="dxa"/>
            <w:tcBorders>
              <w:top w:val="single" w:sz="4" w:space="0" w:color="000000"/>
              <w:left w:val="single" w:sz="4" w:space="0" w:color="000000"/>
              <w:bottom w:val="single" w:sz="4" w:space="0" w:color="000000"/>
              <w:right w:val="single" w:sz="4" w:space="0" w:color="000000"/>
            </w:tcBorders>
            <w:vAlign w:val="center"/>
          </w:tcPr>
          <w:p w14:paraId="66B4AB41"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3C1ABC86"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68BF2756"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0854F319"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3DFECC4A"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72F01449"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7F4739D0"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82" w:type="dxa"/>
            <w:tcBorders>
              <w:top w:val="single" w:sz="4" w:space="0" w:color="000000"/>
              <w:left w:val="single" w:sz="4" w:space="0" w:color="000000"/>
              <w:bottom w:val="single" w:sz="4" w:space="0" w:color="000000"/>
              <w:right w:val="single" w:sz="4" w:space="0" w:color="000000"/>
            </w:tcBorders>
            <w:vAlign w:val="center"/>
          </w:tcPr>
          <w:p w14:paraId="6A81E628"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146787A4" w14:textId="77777777" w:rsidR="00E63600" w:rsidRPr="00E63600" w:rsidRDefault="00E63600" w:rsidP="00E63600">
            <w:pPr>
              <w:spacing w:line="259" w:lineRule="auto"/>
              <w:ind w:right="99"/>
              <w:jc w:val="center"/>
              <w:rPr>
                <w:smallCaps w:val="0"/>
                <w:color w:val="000000"/>
              </w:rPr>
            </w:pPr>
            <w:r w:rsidRPr="00E63600">
              <w:rPr>
                <w:i/>
                <w:smallCaps w:val="0"/>
                <w:color w:val="000000"/>
                <w:sz w:val="24"/>
              </w:rPr>
              <w:t xml:space="preserve">+ </w:t>
            </w:r>
          </w:p>
        </w:tc>
        <w:tc>
          <w:tcPr>
            <w:tcW w:w="692" w:type="dxa"/>
            <w:tcBorders>
              <w:top w:val="single" w:sz="4" w:space="0" w:color="000000"/>
              <w:left w:val="single" w:sz="4" w:space="0" w:color="000000"/>
              <w:bottom w:val="single" w:sz="4" w:space="0" w:color="000000"/>
              <w:right w:val="single" w:sz="4" w:space="0" w:color="000000"/>
            </w:tcBorders>
            <w:vAlign w:val="center"/>
          </w:tcPr>
          <w:p w14:paraId="62CB62C3" w14:textId="77777777" w:rsidR="00E63600" w:rsidRPr="00E63600" w:rsidRDefault="00E63600" w:rsidP="00E63600">
            <w:pPr>
              <w:spacing w:line="259" w:lineRule="auto"/>
              <w:ind w:right="46"/>
              <w:jc w:val="center"/>
              <w:rPr>
                <w:smallCaps w:val="0"/>
                <w:color w:val="000000"/>
              </w:rPr>
            </w:pPr>
            <w:r w:rsidRPr="00E63600">
              <w:rPr>
                <w:i/>
                <w:smallCaps w:val="0"/>
                <w:color w:val="000000"/>
                <w:sz w:val="24"/>
              </w:rPr>
              <w:t xml:space="preserve"> </w:t>
            </w:r>
          </w:p>
        </w:tc>
        <w:tc>
          <w:tcPr>
            <w:tcW w:w="646" w:type="dxa"/>
            <w:tcBorders>
              <w:top w:val="single" w:sz="4" w:space="0" w:color="000000"/>
              <w:left w:val="single" w:sz="4" w:space="0" w:color="000000"/>
              <w:bottom w:val="single" w:sz="4" w:space="0" w:color="000000"/>
              <w:right w:val="single" w:sz="4" w:space="0" w:color="000000"/>
            </w:tcBorders>
            <w:vAlign w:val="center"/>
          </w:tcPr>
          <w:p w14:paraId="2F98B7EB"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r>
    </w:tbl>
    <w:p w14:paraId="4544A317" w14:textId="77777777" w:rsidR="00E63600" w:rsidRPr="00E63600" w:rsidRDefault="00E63600" w:rsidP="00E63600">
      <w:pPr>
        <w:spacing w:after="136" w:line="259" w:lineRule="auto"/>
        <w:rPr>
          <w:smallCaps w:val="0"/>
          <w:color w:val="000000"/>
          <w:kern w:val="2"/>
          <w:szCs w:val="24"/>
          <w14:ligatures w14:val="standardContextual"/>
        </w:rPr>
      </w:pPr>
      <w:r w:rsidRPr="00E63600">
        <w:rPr>
          <w:i/>
          <w:smallCaps w:val="0"/>
          <w:color w:val="000000"/>
          <w:kern w:val="2"/>
          <w:szCs w:val="24"/>
          <w14:ligatures w14:val="standardContextual"/>
        </w:rPr>
        <w:t xml:space="preserve"> </w:t>
      </w:r>
    </w:p>
    <w:p w14:paraId="75318969" w14:textId="77777777" w:rsidR="00E63600" w:rsidRPr="00E63600" w:rsidRDefault="00E63600" w:rsidP="00E63600">
      <w:pPr>
        <w:spacing w:after="131" w:line="259" w:lineRule="auto"/>
        <w:ind w:left="286"/>
        <w:rPr>
          <w:smallCaps w:val="0"/>
          <w:color w:val="000000"/>
          <w:kern w:val="2"/>
          <w:szCs w:val="24"/>
          <w14:ligatures w14:val="standardContextual"/>
        </w:rPr>
      </w:pPr>
      <w:r w:rsidRPr="00E63600">
        <w:rPr>
          <w:b/>
          <w:smallCaps w:val="0"/>
          <w:color w:val="000000"/>
          <w:kern w:val="2"/>
          <w:szCs w:val="24"/>
          <w14:ligatures w14:val="standardContextual"/>
        </w:rPr>
        <w:t xml:space="preserve"> </w:t>
      </w:r>
    </w:p>
    <w:p w14:paraId="08717C1B" w14:textId="77777777" w:rsidR="00E63600" w:rsidRPr="00E63600" w:rsidRDefault="00E63600" w:rsidP="00E63600">
      <w:pPr>
        <w:spacing w:line="259" w:lineRule="auto"/>
        <w:ind w:left="286"/>
        <w:rPr>
          <w:smallCaps w:val="0"/>
          <w:color w:val="000000"/>
          <w:kern w:val="2"/>
          <w:szCs w:val="24"/>
          <w14:ligatures w14:val="standardContextual"/>
        </w:rPr>
      </w:pPr>
      <w:r w:rsidRPr="00E63600">
        <w:rPr>
          <w:b/>
          <w:smallCaps w:val="0"/>
          <w:color w:val="000000"/>
          <w:kern w:val="2"/>
          <w:szCs w:val="24"/>
          <w14:ligatures w14:val="standardContextual"/>
        </w:rPr>
        <w:t xml:space="preserve"> </w:t>
      </w:r>
    </w:p>
    <w:p w14:paraId="04B2CE23" w14:textId="77777777" w:rsidR="00E63600" w:rsidRPr="00E63600" w:rsidRDefault="00E63600" w:rsidP="00E63600">
      <w:pPr>
        <w:spacing w:line="303" w:lineRule="auto"/>
        <w:ind w:left="-15"/>
        <w:jc w:val="both"/>
        <w:rPr>
          <w:smallCaps w:val="0"/>
          <w:color w:val="000000"/>
          <w:kern w:val="2"/>
          <w:szCs w:val="24"/>
          <w14:ligatures w14:val="standardContextual"/>
        </w:rPr>
      </w:pPr>
      <w:r w:rsidRPr="00E63600">
        <w:rPr>
          <w:smallCaps w:val="0"/>
          <w:color w:val="000000"/>
          <w:kern w:val="2"/>
          <w:szCs w:val="24"/>
          <w14:ligatures w14:val="standardContextual"/>
        </w:rPr>
        <w:t xml:space="preserve">Данные для составления схемы трехфазной четырехпроводной электрической Таблица 4. </w:t>
      </w:r>
    </w:p>
    <w:tbl>
      <w:tblPr>
        <w:tblStyle w:val="TableGrid1"/>
        <w:tblW w:w="10584" w:type="dxa"/>
        <w:tblInd w:w="-519" w:type="dxa"/>
        <w:tblCellMar>
          <w:top w:w="48" w:type="dxa"/>
          <w:left w:w="103" w:type="dxa"/>
        </w:tblCellMar>
        <w:tblLook w:val="04A0" w:firstRow="1" w:lastRow="0" w:firstColumn="1" w:lastColumn="0" w:noHBand="0" w:noVBand="1"/>
      </w:tblPr>
      <w:tblGrid>
        <w:gridCol w:w="755"/>
        <w:gridCol w:w="546"/>
        <w:gridCol w:w="546"/>
        <w:gridCol w:w="546"/>
        <w:gridCol w:w="543"/>
        <w:gridCol w:w="540"/>
        <w:gridCol w:w="542"/>
        <w:gridCol w:w="543"/>
        <w:gridCol w:w="548"/>
        <w:gridCol w:w="542"/>
        <w:gridCol w:w="545"/>
        <w:gridCol w:w="547"/>
        <w:gridCol w:w="545"/>
        <w:gridCol w:w="545"/>
        <w:gridCol w:w="684"/>
        <w:gridCol w:w="722"/>
        <w:gridCol w:w="694"/>
        <w:gridCol w:w="651"/>
      </w:tblGrid>
      <w:tr w:rsidR="00E63600" w:rsidRPr="00E63600" w14:paraId="47969C78" w14:textId="77777777" w:rsidTr="00A00B67">
        <w:trPr>
          <w:trHeight w:val="442"/>
        </w:trPr>
        <w:tc>
          <w:tcPr>
            <w:tcW w:w="2396" w:type="dxa"/>
            <w:gridSpan w:val="4"/>
            <w:tcBorders>
              <w:top w:val="single" w:sz="4" w:space="0" w:color="000000"/>
              <w:left w:val="single" w:sz="4" w:space="0" w:color="000000"/>
              <w:bottom w:val="single" w:sz="4" w:space="0" w:color="000000"/>
              <w:right w:val="nil"/>
            </w:tcBorders>
          </w:tcPr>
          <w:p w14:paraId="5A9ABC47" w14:textId="77777777" w:rsidR="00E63600" w:rsidRPr="00E63600" w:rsidRDefault="00E63600" w:rsidP="00E63600">
            <w:pPr>
              <w:spacing w:after="160" w:line="259" w:lineRule="auto"/>
              <w:rPr>
                <w:smallCaps w:val="0"/>
                <w:color w:val="000000"/>
              </w:rPr>
            </w:pPr>
          </w:p>
        </w:tc>
        <w:tc>
          <w:tcPr>
            <w:tcW w:w="5440" w:type="dxa"/>
            <w:gridSpan w:val="10"/>
            <w:tcBorders>
              <w:top w:val="single" w:sz="4" w:space="0" w:color="000000"/>
              <w:left w:val="nil"/>
              <w:bottom w:val="single" w:sz="4" w:space="0" w:color="000000"/>
              <w:right w:val="nil"/>
            </w:tcBorders>
          </w:tcPr>
          <w:p w14:paraId="7D35C608" w14:textId="77777777" w:rsidR="00E63600" w:rsidRPr="00E63600" w:rsidRDefault="00E63600" w:rsidP="00E63600">
            <w:pPr>
              <w:spacing w:line="259" w:lineRule="auto"/>
              <w:ind w:left="247"/>
              <w:jc w:val="center"/>
              <w:rPr>
                <w:smallCaps w:val="0"/>
                <w:color w:val="000000"/>
              </w:rPr>
            </w:pPr>
            <w:r w:rsidRPr="00E63600">
              <w:rPr>
                <w:i/>
                <w:smallCaps w:val="0"/>
                <w:color w:val="000000"/>
                <w:sz w:val="24"/>
              </w:rPr>
              <w:t xml:space="preserve">Наименование приборов </w:t>
            </w:r>
          </w:p>
        </w:tc>
        <w:tc>
          <w:tcPr>
            <w:tcW w:w="2748" w:type="dxa"/>
            <w:gridSpan w:val="4"/>
            <w:tcBorders>
              <w:top w:val="single" w:sz="4" w:space="0" w:color="000000"/>
              <w:left w:val="nil"/>
              <w:bottom w:val="single" w:sz="4" w:space="0" w:color="000000"/>
              <w:right w:val="single" w:sz="4" w:space="0" w:color="000000"/>
            </w:tcBorders>
          </w:tcPr>
          <w:p w14:paraId="12FB23BC" w14:textId="77777777" w:rsidR="00E63600" w:rsidRPr="00E63600" w:rsidRDefault="00E63600" w:rsidP="00E63600">
            <w:pPr>
              <w:spacing w:after="160" w:line="259" w:lineRule="auto"/>
              <w:rPr>
                <w:smallCaps w:val="0"/>
                <w:color w:val="000000"/>
              </w:rPr>
            </w:pPr>
          </w:p>
        </w:tc>
      </w:tr>
      <w:tr w:rsidR="00E63600" w:rsidRPr="00E63600" w14:paraId="2F0404CF" w14:textId="77777777" w:rsidTr="00A00B67">
        <w:trPr>
          <w:trHeight w:val="1423"/>
        </w:trPr>
        <w:tc>
          <w:tcPr>
            <w:tcW w:w="756" w:type="dxa"/>
            <w:vMerge w:val="restart"/>
            <w:tcBorders>
              <w:top w:val="single" w:sz="4" w:space="0" w:color="000000"/>
              <w:left w:val="single" w:sz="4" w:space="0" w:color="000000"/>
              <w:bottom w:val="single" w:sz="4" w:space="0" w:color="000000"/>
              <w:right w:val="single" w:sz="4" w:space="0" w:color="000000"/>
            </w:tcBorders>
          </w:tcPr>
          <w:p w14:paraId="77FD71C5" w14:textId="77777777" w:rsidR="00E63600" w:rsidRPr="00E63600" w:rsidRDefault="00E63600" w:rsidP="00E63600">
            <w:pPr>
              <w:spacing w:line="259" w:lineRule="auto"/>
              <w:ind w:left="195"/>
              <w:rPr>
                <w:smallCaps w:val="0"/>
                <w:color w:val="000000"/>
              </w:rPr>
            </w:pPr>
            <w:r w:rsidRPr="00E63600">
              <w:rPr>
                <w:rFonts w:ascii="Calibri" w:eastAsia="Calibri" w:hAnsi="Calibri" w:cs="Calibri"/>
                <w:smallCaps w:val="0"/>
                <w:noProof/>
                <w:color w:val="000000"/>
                <w:sz w:val="22"/>
              </w:rPr>
              <mc:AlternateContent>
                <mc:Choice Requires="wpg">
                  <w:drawing>
                    <wp:inline distT="0" distB="0" distL="0" distR="0" wp14:anchorId="58AC1D16" wp14:editId="5DE4A816">
                      <wp:extent cx="168754" cy="457200"/>
                      <wp:effectExtent l="0" t="0" r="0" b="0"/>
                      <wp:docPr id="99136" name="Group 99136"/>
                      <wp:cNvGraphicFramePr/>
                      <a:graphic xmlns:a="http://schemas.openxmlformats.org/drawingml/2006/main">
                        <a:graphicData uri="http://schemas.microsoft.com/office/word/2010/wordprocessingGroup">
                          <wpg:wgp>
                            <wpg:cNvGrpSpPr/>
                            <wpg:grpSpPr>
                              <a:xfrm>
                                <a:off x="0" y="0"/>
                                <a:ext cx="168754" cy="457200"/>
                                <a:chOff x="0" y="0"/>
                                <a:chExt cx="168754" cy="457200"/>
                              </a:xfrm>
                            </wpg:grpSpPr>
                            <wps:wsp>
                              <wps:cNvPr id="10828" name="Rectangle 10828"/>
                              <wps:cNvSpPr/>
                              <wps:spPr>
                                <a:xfrm rot="-5399999">
                                  <a:off x="-156439" y="86208"/>
                                  <a:ext cx="557403" cy="184580"/>
                                </a:xfrm>
                                <a:prstGeom prst="rect">
                                  <a:avLst/>
                                </a:prstGeom>
                                <a:ln>
                                  <a:noFill/>
                                </a:ln>
                              </wps:spPr>
                              <wps:txbx>
                                <w:txbxContent>
                                  <w:p w14:paraId="0F6BBE48" w14:textId="77777777" w:rsidR="00E63600" w:rsidRDefault="00E63600" w:rsidP="00E63600">
                                    <w:pPr>
                                      <w:spacing w:after="160" w:line="259" w:lineRule="auto"/>
                                    </w:pPr>
                                    <w:r>
                                      <w:rPr>
                                        <w:i/>
                                        <w:sz w:val="24"/>
                                      </w:rPr>
                                      <w:t>Шифр</w:t>
                                    </w:r>
                                  </w:p>
                                </w:txbxContent>
                              </wps:txbx>
                              <wps:bodyPr horzOverflow="overflow" vert="horz" lIns="0" tIns="0" rIns="0" bIns="0" rtlCol="0">
                                <a:noAutofit/>
                              </wps:bodyPr>
                            </wps:wsp>
                            <wps:wsp>
                              <wps:cNvPr id="10829" name="Rectangle 10829"/>
                              <wps:cNvSpPr/>
                              <wps:spPr>
                                <a:xfrm rot="-5399999">
                                  <a:off x="86854" y="-99425"/>
                                  <a:ext cx="50673" cy="224380"/>
                                </a:xfrm>
                                <a:prstGeom prst="rect">
                                  <a:avLst/>
                                </a:prstGeom>
                                <a:ln>
                                  <a:noFill/>
                                </a:ln>
                              </wps:spPr>
                              <wps:txbx>
                                <w:txbxContent>
                                  <w:p w14:paraId="57B7F3EB"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g:wgp>
                        </a:graphicData>
                      </a:graphic>
                    </wp:inline>
                  </w:drawing>
                </mc:Choice>
                <mc:Fallback>
                  <w:pict>
                    <v:group w14:anchorId="58AC1D16" id="Group 99136" o:spid="_x0000_s1084" style="width:13.3pt;height:36pt;mso-position-horizontal-relative:char;mso-position-vertical-relative:line" coordsize="168754,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">
                      <v:rect id="Rectangle 10828" o:spid="_x0000_s1085" style="position:absolute;left:-156439;top:86208;width:557403;height:1845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" filled="f" stroked="f">
                        <v:textbox inset="0,0,0,0">
                          <w:txbxContent>
                            <w:p w14:paraId="0F6BBE48" w14:textId="77777777" w:rsidR="00E63600" w:rsidRDefault="00E63600" w:rsidP="00E63600">
                              <w:pPr>
                                <w:spacing w:after="160" w:line="259" w:lineRule="auto"/>
                              </w:pPr>
                              <w:r>
                                <w:rPr>
                                  <w:i/>
                                  <w:sz w:val="24"/>
                                </w:rPr>
                                <w:t>Шифр</w:t>
                              </w:r>
                            </w:p>
                          </w:txbxContent>
                        </v:textbox>
                      </v:rect>
                      <v:rect id="Rectangle 10829" o:spid="_x0000_s1086" style="position:absolute;left:86854;top:-99425;width:50673;height:2243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" filled="f" stroked="f">
                        <v:textbox inset="0,0,0,0">
                          <w:txbxContent>
                            <w:p w14:paraId="57B7F3EB" w14:textId="77777777" w:rsidR="00E63600" w:rsidRDefault="00E63600" w:rsidP="00E63600">
                              <w:pPr>
                                <w:spacing w:after="160" w:line="259" w:lineRule="auto"/>
                              </w:pPr>
                              <w:r>
                                <w:rPr>
                                  <w:i/>
                                  <w:sz w:val="24"/>
                                </w:rPr>
                                <w:t xml:space="preserve"> </w:t>
                              </w:r>
                            </w:p>
                          </w:txbxContent>
                        </v:textbox>
                      </v:rect>
                      <w10:anchorlock/>
                    </v:group>
                  </w:pict>
                </mc:Fallback>
              </mc:AlternateContent>
            </w:r>
          </w:p>
        </w:tc>
        <w:tc>
          <w:tcPr>
            <w:tcW w:w="1639" w:type="dxa"/>
            <w:gridSpan w:val="3"/>
            <w:tcBorders>
              <w:top w:val="single" w:sz="4" w:space="0" w:color="000000"/>
              <w:left w:val="single" w:sz="4" w:space="0" w:color="000000"/>
              <w:bottom w:val="single" w:sz="4" w:space="0" w:color="000000"/>
              <w:right w:val="single" w:sz="4" w:space="0" w:color="000000"/>
            </w:tcBorders>
            <w:vAlign w:val="center"/>
          </w:tcPr>
          <w:p w14:paraId="51028C06" w14:textId="77777777" w:rsidR="00E63600" w:rsidRPr="00E63600" w:rsidRDefault="00E63600" w:rsidP="00E63600">
            <w:pPr>
              <w:spacing w:line="259" w:lineRule="auto"/>
              <w:ind w:left="111"/>
              <w:rPr>
                <w:smallCaps w:val="0"/>
                <w:color w:val="000000"/>
              </w:rPr>
            </w:pPr>
            <w:r w:rsidRPr="00E63600">
              <w:rPr>
                <w:i/>
                <w:smallCaps w:val="0"/>
                <w:color w:val="000000"/>
                <w:sz w:val="24"/>
              </w:rPr>
              <w:t xml:space="preserve">Вольтметр </w:t>
            </w:r>
          </w:p>
        </w:tc>
        <w:tc>
          <w:tcPr>
            <w:tcW w:w="2168" w:type="dxa"/>
            <w:gridSpan w:val="4"/>
            <w:tcBorders>
              <w:top w:val="single" w:sz="4" w:space="0" w:color="000000"/>
              <w:left w:val="single" w:sz="4" w:space="0" w:color="000000"/>
              <w:bottom w:val="single" w:sz="4" w:space="0" w:color="000000"/>
              <w:right w:val="single" w:sz="4" w:space="0" w:color="000000"/>
            </w:tcBorders>
            <w:vAlign w:val="center"/>
          </w:tcPr>
          <w:p w14:paraId="69C2ACF3" w14:textId="77777777" w:rsidR="00E63600" w:rsidRPr="00E63600" w:rsidRDefault="00E63600" w:rsidP="00E63600">
            <w:pPr>
              <w:spacing w:line="259" w:lineRule="auto"/>
              <w:ind w:right="112"/>
              <w:jc w:val="center"/>
              <w:rPr>
                <w:smallCaps w:val="0"/>
                <w:color w:val="000000"/>
              </w:rPr>
            </w:pPr>
            <w:r w:rsidRPr="00E63600">
              <w:rPr>
                <w:i/>
                <w:smallCaps w:val="0"/>
                <w:color w:val="000000"/>
                <w:sz w:val="24"/>
              </w:rPr>
              <w:t xml:space="preserve">Амперметр </w:t>
            </w:r>
          </w:p>
        </w:tc>
        <w:tc>
          <w:tcPr>
            <w:tcW w:w="1635" w:type="dxa"/>
            <w:gridSpan w:val="3"/>
            <w:tcBorders>
              <w:top w:val="single" w:sz="4" w:space="0" w:color="000000"/>
              <w:left w:val="single" w:sz="4" w:space="0" w:color="000000"/>
              <w:bottom w:val="single" w:sz="4" w:space="0" w:color="000000"/>
              <w:right w:val="single" w:sz="4" w:space="0" w:color="000000"/>
            </w:tcBorders>
            <w:vAlign w:val="center"/>
          </w:tcPr>
          <w:p w14:paraId="6C71E042" w14:textId="77777777" w:rsidR="00E63600" w:rsidRPr="00E63600" w:rsidRDefault="00E63600" w:rsidP="00E63600">
            <w:pPr>
              <w:spacing w:line="259" w:lineRule="auto"/>
              <w:jc w:val="center"/>
              <w:rPr>
                <w:smallCaps w:val="0"/>
                <w:color w:val="000000"/>
              </w:rPr>
            </w:pPr>
            <w:r w:rsidRPr="00E63600">
              <w:rPr>
                <w:i/>
                <w:smallCaps w:val="0"/>
                <w:color w:val="000000"/>
                <w:sz w:val="24"/>
              </w:rPr>
              <w:t xml:space="preserve">Ваттметр однофазн. </w:t>
            </w:r>
          </w:p>
        </w:tc>
        <w:tc>
          <w:tcPr>
            <w:tcW w:w="1637" w:type="dxa"/>
            <w:gridSpan w:val="3"/>
            <w:tcBorders>
              <w:top w:val="single" w:sz="4" w:space="0" w:color="000000"/>
              <w:left w:val="single" w:sz="4" w:space="0" w:color="000000"/>
              <w:bottom w:val="single" w:sz="4" w:space="0" w:color="000000"/>
              <w:right w:val="single" w:sz="4" w:space="0" w:color="000000"/>
            </w:tcBorders>
            <w:vAlign w:val="center"/>
          </w:tcPr>
          <w:p w14:paraId="67B53916" w14:textId="77777777" w:rsidR="00E63600" w:rsidRPr="00E63600" w:rsidRDefault="00E63600" w:rsidP="00E63600">
            <w:pPr>
              <w:spacing w:line="259" w:lineRule="auto"/>
              <w:jc w:val="center"/>
              <w:rPr>
                <w:smallCaps w:val="0"/>
                <w:color w:val="000000"/>
              </w:rPr>
            </w:pPr>
            <w:r w:rsidRPr="00E63600">
              <w:rPr>
                <w:i/>
                <w:smallCaps w:val="0"/>
                <w:color w:val="000000"/>
                <w:sz w:val="24"/>
              </w:rPr>
              <w:t xml:space="preserve">Счетчик однофазн. </w:t>
            </w:r>
          </w:p>
        </w:tc>
        <w:tc>
          <w:tcPr>
            <w:tcW w:w="684" w:type="dxa"/>
            <w:vMerge w:val="restart"/>
            <w:tcBorders>
              <w:top w:val="single" w:sz="4" w:space="0" w:color="000000"/>
              <w:left w:val="single" w:sz="4" w:space="0" w:color="000000"/>
              <w:bottom w:val="single" w:sz="4" w:space="0" w:color="000000"/>
              <w:right w:val="single" w:sz="4" w:space="0" w:color="000000"/>
            </w:tcBorders>
          </w:tcPr>
          <w:p w14:paraId="2E5BFD99" w14:textId="77777777" w:rsidR="00E63600" w:rsidRPr="00E63600" w:rsidRDefault="00E63600" w:rsidP="00E63600">
            <w:pPr>
              <w:spacing w:line="259" w:lineRule="auto"/>
              <w:ind w:left="17"/>
              <w:rPr>
                <w:smallCaps w:val="0"/>
                <w:color w:val="000000"/>
              </w:rPr>
            </w:pPr>
            <w:r w:rsidRPr="00E63600">
              <w:rPr>
                <w:rFonts w:ascii="Calibri" w:eastAsia="Calibri" w:hAnsi="Calibri" w:cs="Calibri"/>
                <w:smallCaps w:val="0"/>
                <w:noProof/>
                <w:color w:val="000000"/>
                <w:sz w:val="22"/>
              </w:rPr>
              <mc:AlternateContent>
                <mc:Choice Requires="wpg">
                  <w:drawing>
                    <wp:inline distT="0" distB="0" distL="0" distR="0" wp14:anchorId="28113EB1" wp14:editId="389ED8F4">
                      <wp:extent cx="348586" cy="1687068"/>
                      <wp:effectExtent l="0" t="0" r="0" b="0"/>
                      <wp:docPr id="99186" name="Group 99186"/>
                      <wp:cNvGraphicFramePr/>
                      <a:graphic xmlns:a="http://schemas.openxmlformats.org/drawingml/2006/main">
                        <a:graphicData uri="http://schemas.microsoft.com/office/word/2010/wordprocessingGroup">
                          <wpg:wgp>
                            <wpg:cNvGrpSpPr/>
                            <wpg:grpSpPr>
                              <a:xfrm>
                                <a:off x="0" y="0"/>
                                <a:ext cx="348586" cy="1687068"/>
                                <a:chOff x="0" y="0"/>
                                <a:chExt cx="348586" cy="1687068"/>
                              </a:xfrm>
                            </wpg:grpSpPr>
                            <wps:wsp>
                              <wps:cNvPr id="10840" name="Rectangle 10840"/>
                              <wps:cNvSpPr/>
                              <wps:spPr>
                                <a:xfrm rot="-5399999">
                                  <a:off x="-608746" y="863770"/>
                                  <a:ext cx="1462018" cy="184580"/>
                                </a:xfrm>
                                <a:prstGeom prst="rect">
                                  <a:avLst/>
                                </a:prstGeom>
                                <a:ln>
                                  <a:noFill/>
                                </a:ln>
                              </wps:spPr>
                              <wps:txbx>
                                <w:txbxContent>
                                  <w:p w14:paraId="1C94B6DF" w14:textId="77777777" w:rsidR="00E63600" w:rsidRDefault="00E63600" w:rsidP="00E63600">
                                    <w:pPr>
                                      <w:spacing w:after="160" w:line="259" w:lineRule="auto"/>
                                    </w:pPr>
                                    <w:r>
                                      <w:rPr>
                                        <w:i/>
                                        <w:sz w:val="24"/>
                                      </w:rPr>
                                      <w:t>Ваттметр трех</w:t>
                                    </w:r>
                                  </w:p>
                                </w:txbxContent>
                              </wps:txbx>
                              <wps:bodyPr horzOverflow="overflow" vert="horz" lIns="0" tIns="0" rIns="0" bIns="0" rtlCol="0">
                                <a:noAutofit/>
                              </wps:bodyPr>
                            </wps:wsp>
                            <wps:wsp>
                              <wps:cNvPr id="10841" name="Rectangle 10841"/>
                              <wps:cNvSpPr/>
                              <wps:spPr>
                                <a:xfrm rot="-5399999">
                                  <a:off x="86854" y="450738"/>
                                  <a:ext cx="50673" cy="224380"/>
                                </a:xfrm>
                                <a:prstGeom prst="rect">
                                  <a:avLst/>
                                </a:prstGeom>
                                <a:ln>
                                  <a:noFill/>
                                </a:ln>
                              </wps:spPr>
                              <wps:txbx>
                                <w:txbxContent>
                                  <w:p w14:paraId="5CCAE729"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s:wsp>
                              <wps:cNvPr id="10842" name="Rectangle 10842"/>
                              <wps:cNvSpPr/>
                              <wps:spPr>
                                <a:xfrm rot="-5399999">
                                  <a:off x="-218057" y="117554"/>
                                  <a:ext cx="680640" cy="184580"/>
                                </a:xfrm>
                                <a:prstGeom prst="rect">
                                  <a:avLst/>
                                </a:prstGeom>
                                <a:ln>
                                  <a:noFill/>
                                </a:ln>
                              </wps:spPr>
                              <wps:txbx>
                                <w:txbxContent>
                                  <w:p w14:paraId="46A0004F" w14:textId="77777777" w:rsidR="00E63600" w:rsidRDefault="00E63600" w:rsidP="00E63600">
                                    <w:pPr>
                                      <w:spacing w:after="160" w:line="259" w:lineRule="auto"/>
                                    </w:pPr>
                                    <w:r>
                                      <w:rPr>
                                        <w:i/>
                                        <w:sz w:val="24"/>
                                      </w:rPr>
                                      <w:t xml:space="preserve">фазной </w:t>
                                    </w:r>
                                  </w:p>
                                </w:txbxContent>
                              </wps:txbx>
                              <wps:bodyPr horzOverflow="overflow" vert="horz" lIns="0" tIns="0" rIns="0" bIns="0" rtlCol="0">
                                <a:noAutofit/>
                              </wps:bodyPr>
                            </wps:wsp>
                            <wps:wsp>
                              <wps:cNvPr id="10843" name="Rectangle 10843"/>
                              <wps:cNvSpPr/>
                              <wps:spPr>
                                <a:xfrm rot="-5399999">
                                  <a:off x="86854" y="-99425"/>
                                  <a:ext cx="50673" cy="224380"/>
                                </a:xfrm>
                                <a:prstGeom prst="rect">
                                  <a:avLst/>
                                </a:prstGeom>
                                <a:ln>
                                  <a:noFill/>
                                </a:ln>
                              </wps:spPr>
                              <wps:txbx>
                                <w:txbxContent>
                                  <w:p w14:paraId="3204625B"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s:wsp>
                              <wps:cNvPr id="10844" name="Rectangle 10844"/>
                              <wps:cNvSpPr/>
                              <wps:spPr>
                                <a:xfrm rot="-5399999">
                                  <a:off x="-602824" y="564892"/>
                                  <a:ext cx="1809838" cy="184580"/>
                                </a:xfrm>
                                <a:prstGeom prst="rect">
                                  <a:avLst/>
                                </a:prstGeom>
                                <a:ln>
                                  <a:noFill/>
                                </a:ln>
                              </wps:spPr>
                              <wps:txbx>
                                <w:txbxContent>
                                  <w:p w14:paraId="00F32A64" w14:textId="77777777" w:rsidR="00E63600" w:rsidRDefault="00E63600" w:rsidP="00E63600">
                                    <w:pPr>
                                      <w:spacing w:after="160" w:line="259" w:lineRule="auto"/>
                                    </w:pPr>
                                    <w:r>
                                      <w:rPr>
                                        <w:i/>
                                        <w:sz w:val="24"/>
                                      </w:rPr>
                                      <w:t>активной мощности</w:t>
                                    </w:r>
                                  </w:p>
                                </w:txbxContent>
                              </wps:txbx>
                              <wps:bodyPr horzOverflow="overflow" vert="horz" lIns="0" tIns="0" rIns="0" bIns="0" rtlCol="0">
                                <a:noAutofit/>
                              </wps:bodyPr>
                            </wps:wsp>
                            <wps:wsp>
                              <wps:cNvPr id="10845" name="Rectangle 10845"/>
                              <wps:cNvSpPr/>
                              <wps:spPr>
                                <a:xfrm rot="-5399999">
                                  <a:off x="266685" y="63642"/>
                                  <a:ext cx="50673" cy="224380"/>
                                </a:xfrm>
                                <a:prstGeom prst="rect">
                                  <a:avLst/>
                                </a:prstGeom>
                                <a:ln>
                                  <a:noFill/>
                                </a:ln>
                              </wps:spPr>
                              <wps:txbx>
                                <w:txbxContent>
                                  <w:p w14:paraId="2A47C757"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g:wgp>
                        </a:graphicData>
                      </a:graphic>
                    </wp:inline>
                  </w:drawing>
                </mc:Choice>
                <mc:Fallback>
                  <w:pict>
                    <v:group w14:anchorId="28113EB1" id="Group 99186" o:spid="_x0000_s1087" style="width:27.45pt;height:132.85pt;mso-position-horizontal-relative:char;mso-position-vertical-relative:line" coordsize="3485,16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">
                      <v:rect id="Rectangle 10840" o:spid="_x0000_s1088" style="position:absolute;left:-6088;top:8637;width:14620;height:184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" filled="f" stroked="f">
                        <v:textbox inset="0,0,0,0">
                          <w:txbxContent>
                            <w:p w14:paraId="1C94B6DF" w14:textId="77777777" w:rsidR="00E63600" w:rsidRDefault="00E63600" w:rsidP="00E63600">
                              <w:pPr>
                                <w:spacing w:after="160" w:line="259" w:lineRule="auto"/>
                              </w:pPr>
                              <w:r>
                                <w:rPr>
                                  <w:i/>
                                  <w:sz w:val="24"/>
                                </w:rPr>
                                <w:t>Ваттметр трех</w:t>
                              </w:r>
                            </w:p>
                          </w:txbxContent>
                        </v:textbox>
                      </v:rect>
                      <v:rect id="Rectangle 10841" o:spid="_x0000_s1089" style="position:absolute;left:868;top:4507;width:507;height:224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" filled="f" stroked="f">
                        <v:textbox inset="0,0,0,0">
                          <w:txbxContent>
                            <w:p w14:paraId="5CCAE729" w14:textId="77777777" w:rsidR="00E63600" w:rsidRDefault="00E63600" w:rsidP="00E63600">
                              <w:pPr>
                                <w:spacing w:after="160" w:line="259" w:lineRule="auto"/>
                              </w:pPr>
                              <w:r>
                                <w:rPr>
                                  <w:i/>
                                  <w:sz w:val="24"/>
                                </w:rPr>
                                <w:t xml:space="preserve"> </w:t>
                              </w:r>
                            </w:p>
                          </w:txbxContent>
                        </v:textbox>
                      </v:rect>
                      <v:rect id="Rectangle 10842" o:spid="_x0000_s1090" style="position:absolute;left:-2181;top:1176;width:6805;height:184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" filled="f" stroked="f">
                        <v:textbox inset="0,0,0,0">
                          <w:txbxContent>
                            <w:p w14:paraId="46A0004F" w14:textId="77777777" w:rsidR="00E63600" w:rsidRDefault="00E63600" w:rsidP="00E63600">
                              <w:pPr>
                                <w:spacing w:after="160" w:line="259" w:lineRule="auto"/>
                              </w:pPr>
                              <w:r>
                                <w:rPr>
                                  <w:i/>
                                  <w:sz w:val="24"/>
                                </w:rPr>
                                <w:t xml:space="preserve">фазной </w:t>
                              </w:r>
                            </w:p>
                          </w:txbxContent>
                        </v:textbox>
                      </v:rect>
                      <v:rect id="Rectangle 10843" o:spid="_x0000_s1091" style="position:absolute;left:869;top:-994;width:506;height:224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" filled="f" stroked="f">
                        <v:textbox inset="0,0,0,0">
                          <w:txbxContent>
                            <w:p w14:paraId="3204625B" w14:textId="77777777" w:rsidR="00E63600" w:rsidRDefault="00E63600" w:rsidP="00E63600">
                              <w:pPr>
                                <w:spacing w:after="160" w:line="259" w:lineRule="auto"/>
                              </w:pPr>
                              <w:r>
                                <w:rPr>
                                  <w:i/>
                                  <w:sz w:val="24"/>
                                </w:rPr>
                                <w:t xml:space="preserve"> </w:t>
                              </w:r>
                            </w:p>
                          </w:txbxContent>
                        </v:textbox>
                      </v:rect>
                      <v:rect id="Rectangle 10844" o:spid="_x0000_s1092" style="position:absolute;left:-6028;top:5649;width:18098;height:18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" filled="f" stroked="f">
                        <v:textbox inset="0,0,0,0">
                          <w:txbxContent>
                            <w:p w14:paraId="00F32A64" w14:textId="77777777" w:rsidR="00E63600" w:rsidRDefault="00E63600" w:rsidP="00E63600">
                              <w:pPr>
                                <w:spacing w:after="160" w:line="259" w:lineRule="auto"/>
                              </w:pPr>
                              <w:r>
                                <w:rPr>
                                  <w:i/>
                                  <w:sz w:val="24"/>
                                </w:rPr>
                                <w:t>активной мощности</w:t>
                              </w:r>
                            </w:p>
                          </w:txbxContent>
                        </v:textbox>
                      </v:rect>
                      <v:rect id="Rectangle 10845" o:spid="_x0000_s1093" style="position:absolute;left:2666;top:636;width:507;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" filled="f" stroked="f">
                        <v:textbox inset="0,0,0,0">
                          <w:txbxContent>
                            <w:p w14:paraId="2A47C757" w14:textId="77777777" w:rsidR="00E63600" w:rsidRDefault="00E63600" w:rsidP="00E63600">
                              <w:pPr>
                                <w:spacing w:after="160" w:line="259" w:lineRule="auto"/>
                              </w:pPr>
                              <w:r>
                                <w:rPr>
                                  <w:i/>
                                  <w:sz w:val="24"/>
                                </w:rPr>
                                <w:t xml:space="preserve"> </w:t>
                              </w:r>
                            </w:p>
                          </w:txbxContent>
                        </v:textbox>
                      </v:rect>
                      <w10:anchorlock/>
                    </v:group>
                  </w:pict>
                </mc:Fallback>
              </mc:AlternateContent>
            </w:r>
          </w:p>
        </w:tc>
        <w:tc>
          <w:tcPr>
            <w:tcW w:w="722" w:type="dxa"/>
            <w:vMerge w:val="restart"/>
            <w:tcBorders>
              <w:top w:val="single" w:sz="4" w:space="0" w:color="000000"/>
              <w:left w:val="single" w:sz="4" w:space="0" w:color="000000"/>
              <w:bottom w:val="single" w:sz="4" w:space="0" w:color="000000"/>
              <w:right w:val="single" w:sz="4" w:space="0" w:color="000000"/>
            </w:tcBorders>
          </w:tcPr>
          <w:p w14:paraId="1A1CB30C" w14:textId="77777777" w:rsidR="00E63600" w:rsidRPr="00E63600" w:rsidRDefault="00E63600" w:rsidP="00E63600">
            <w:pPr>
              <w:spacing w:line="259" w:lineRule="auto"/>
              <w:ind w:left="36"/>
              <w:rPr>
                <w:smallCaps w:val="0"/>
                <w:color w:val="000000"/>
              </w:rPr>
            </w:pPr>
            <w:r w:rsidRPr="00E63600">
              <w:rPr>
                <w:rFonts w:ascii="Calibri" w:eastAsia="Calibri" w:hAnsi="Calibri" w:cs="Calibri"/>
                <w:smallCaps w:val="0"/>
                <w:noProof/>
                <w:color w:val="000000"/>
                <w:sz w:val="22"/>
              </w:rPr>
              <mc:AlternateContent>
                <mc:Choice Requires="wpg">
                  <w:drawing>
                    <wp:inline distT="0" distB="0" distL="0" distR="0" wp14:anchorId="40F5DB83" wp14:editId="32F30662">
                      <wp:extent cx="348585" cy="1687068"/>
                      <wp:effectExtent l="0" t="0" r="0" b="0"/>
                      <wp:docPr id="99190" name="Group 99190"/>
                      <wp:cNvGraphicFramePr/>
                      <a:graphic xmlns:a="http://schemas.openxmlformats.org/drawingml/2006/main">
                        <a:graphicData uri="http://schemas.microsoft.com/office/word/2010/wordprocessingGroup">
                          <wpg:wgp>
                            <wpg:cNvGrpSpPr/>
                            <wpg:grpSpPr>
                              <a:xfrm>
                                <a:off x="0" y="0"/>
                                <a:ext cx="348585" cy="1687068"/>
                                <a:chOff x="0" y="0"/>
                                <a:chExt cx="348585" cy="1687068"/>
                              </a:xfrm>
                            </wpg:grpSpPr>
                            <wps:wsp>
                              <wps:cNvPr id="10846" name="Rectangle 10846"/>
                              <wps:cNvSpPr/>
                              <wps:spPr>
                                <a:xfrm rot="-5399999">
                                  <a:off x="-608747" y="863770"/>
                                  <a:ext cx="1462018" cy="184580"/>
                                </a:xfrm>
                                <a:prstGeom prst="rect">
                                  <a:avLst/>
                                </a:prstGeom>
                                <a:ln>
                                  <a:noFill/>
                                </a:ln>
                              </wps:spPr>
                              <wps:txbx>
                                <w:txbxContent>
                                  <w:p w14:paraId="7157515C" w14:textId="77777777" w:rsidR="00E63600" w:rsidRDefault="00E63600" w:rsidP="00E63600">
                                    <w:pPr>
                                      <w:spacing w:after="160" w:line="259" w:lineRule="auto"/>
                                    </w:pPr>
                                    <w:r>
                                      <w:rPr>
                                        <w:i/>
                                        <w:sz w:val="24"/>
                                      </w:rPr>
                                      <w:t>Ваттметр трех</w:t>
                                    </w:r>
                                  </w:p>
                                </w:txbxContent>
                              </wps:txbx>
                              <wps:bodyPr horzOverflow="overflow" vert="horz" lIns="0" tIns="0" rIns="0" bIns="0" rtlCol="0">
                                <a:noAutofit/>
                              </wps:bodyPr>
                            </wps:wsp>
                            <wps:wsp>
                              <wps:cNvPr id="10847" name="Rectangle 10847"/>
                              <wps:cNvSpPr/>
                              <wps:spPr>
                                <a:xfrm rot="-5399999">
                                  <a:off x="86853" y="450738"/>
                                  <a:ext cx="50673" cy="224380"/>
                                </a:xfrm>
                                <a:prstGeom prst="rect">
                                  <a:avLst/>
                                </a:prstGeom>
                                <a:ln>
                                  <a:noFill/>
                                </a:ln>
                              </wps:spPr>
                              <wps:txbx>
                                <w:txbxContent>
                                  <w:p w14:paraId="4EE25310"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s:wsp>
                              <wps:cNvPr id="10848" name="Rectangle 10848"/>
                              <wps:cNvSpPr/>
                              <wps:spPr>
                                <a:xfrm rot="-5399999">
                                  <a:off x="-218058" y="117554"/>
                                  <a:ext cx="680641" cy="184580"/>
                                </a:xfrm>
                                <a:prstGeom prst="rect">
                                  <a:avLst/>
                                </a:prstGeom>
                                <a:ln>
                                  <a:noFill/>
                                </a:ln>
                              </wps:spPr>
                              <wps:txbx>
                                <w:txbxContent>
                                  <w:p w14:paraId="27E6FC20" w14:textId="77777777" w:rsidR="00E63600" w:rsidRDefault="00E63600" w:rsidP="00E63600">
                                    <w:pPr>
                                      <w:spacing w:after="160" w:line="259" w:lineRule="auto"/>
                                    </w:pPr>
                                    <w:r>
                                      <w:rPr>
                                        <w:i/>
                                        <w:sz w:val="24"/>
                                      </w:rPr>
                                      <w:t xml:space="preserve">фазной </w:t>
                                    </w:r>
                                  </w:p>
                                </w:txbxContent>
                              </wps:txbx>
                              <wps:bodyPr horzOverflow="overflow" vert="horz" lIns="0" tIns="0" rIns="0" bIns="0" rtlCol="0">
                                <a:noAutofit/>
                              </wps:bodyPr>
                            </wps:wsp>
                            <wps:wsp>
                              <wps:cNvPr id="10849" name="Rectangle 10849"/>
                              <wps:cNvSpPr/>
                              <wps:spPr>
                                <a:xfrm rot="-5399999">
                                  <a:off x="86853" y="-99425"/>
                                  <a:ext cx="50673" cy="224380"/>
                                </a:xfrm>
                                <a:prstGeom prst="rect">
                                  <a:avLst/>
                                </a:prstGeom>
                                <a:ln>
                                  <a:noFill/>
                                </a:ln>
                              </wps:spPr>
                              <wps:txbx>
                                <w:txbxContent>
                                  <w:p w14:paraId="6C9074E1"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s:wsp>
                              <wps:cNvPr id="10850" name="Rectangle 10850"/>
                              <wps:cNvSpPr/>
                              <wps:spPr>
                                <a:xfrm rot="-5399999">
                                  <a:off x="-698090" y="541254"/>
                                  <a:ext cx="2000369" cy="184580"/>
                                </a:xfrm>
                                <a:prstGeom prst="rect">
                                  <a:avLst/>
                                </a:prstGeom>
                                <a:ln>
                                  <a:noFill/>
                                </a:ln>
                              </wps:spPr>
                              <wps:txbx>
                                <w:txbxContent>
                                  <w:p w14:paraId="55D3475E" w14:textId="77777777" w:rsidR="00E63600" w:rsidRDefault="00E63600" w:rsidP="00E63600">
                                    <w:pPr>
                                      <w:spacing w:after="160" w:line="259" w:lineRule="auto"/>
                                    </w:pPr>
                                    <w:r>
                                      <w:rPr>
                                        <w:i/>
                                        <w:sz w:val="24"/>
                                      </w:rPr>
                                      <w:t>реактивной мощности</w:t>
                                    </w:r>
                                  </w:p>
                                </w:txbxContent>
                              </wps:txbx>
                              <wps:bodyPr horzOverflow="overflow" vert="horz" lIns="0" tIns="0" rIns="0" bIns="0" rtlCol="0">
                                <a:noAutofit/>
                              </wps:bodyPr>
                            </wps:wsp>
                            <wps:wsp>
                              <wps:cNvPr id="10851" name="Rectangle 10851"/>
                              <wps:cNvSpPr/>
                              <wps:spPr>
                                <a:xfrm rot="-5399999">
                                  <a:off x="266685" y="-7985"/>
                                  <a:ext cx="50673" cy="224379"/>
                                </a:xfrm>
                                <a:prstGeom prst="rect">
                                  <a:avLst/>
                                </a:prstGeom>
                                <a:ln>
                                  <a:noFill/>
                                </a:ln>
                              </wps:spPr>
                              <wps:txbx>
                                <w:txbxContent>
                                  <w:p w14:paraId="4D1932AF"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g:wgp>
                        </a:graphicData>
                      </a:graphic>
                    </wp:inline>
                  </w:drawing>
                </mc:Choice>
                <mc:Fallback>
                  <w:pict>
                    <v:group w14:anchorId="40F5DB83" id="Group 99190" o:spid="_x0000_s1094" style="width:27.45pt;height:132.85pt;mso-position-horizontal-relative:char;mso-position-vertical-relative:line" coordsize="3485,16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">
                      <v:rect id="Rectangle 10846" o:spid="_x0000_s1095" style="position:absolute;left:-6088;top:8637;width:14620;height:184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" filled="f" stroked="f">
                        <v:textbox inset="0,0,0,0">
                          <w:txbxContent>
                            <w:p w14:paraId="7157515C" w14:textId="77777777" w:rsidR="00E63600" w:rsidRDefault="00E63600" w:rsidP="00E63600">
                              <w:pPr>
                                <w:spacing w:after="160" w:line="259" w:lineRule="auto"/>
                              </w:pPr>
                              <w:r>
                                <w:rPr>
                                  <w:i/>
                                  <w:sz w:val="24"/>
                                </w:rPr>
                                <w:t>Ваттметр трех</w:t>
                              </w:r>
                            </w:p>
                          </w:txbxContent>
                        </v:textbox>
                      </v:rect>
                      <v:rect id="Rectangle 10847" o:spid="_x0000_s1096" style="position:absolute;left:868;top:4507;width:507;height:224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" filled="f" stroked="f">
                        <v:textbox inset="0,0,0,0">
                          <w:txbxContent>
                            <w:p w14:paraId="4EE25310" w14:textId="77777777" w:rsidR="00E63600" w:rsidRDefault="00E63600" w:rsidP="00E63600">
                              <w:pPr>
                                <w:spacing w:after="160" w:line="259" w:lineRule="auto"/>
                              </w:pPr>
                              <w:r>
                                <w:rPr>
                                  <w:i/>
                                  <w:sz w:val="24"/>
                                </w:rPr>
                                <w:t xml:space="preserve"> </w:t>
                              </w:r>
                            </w:p>
                          </w:txbxContent>
                        </v:textbox>
                      </v:rect>
                      <v:rect id="Rectangle 10848" o:spid="_x0000_s1097" style="position:absolute;left:-2181;top:1176;width:6805;height:184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" filled="f" stroked="f">
                        <v:textbox inset="0,0,0,0">
                          <w:txbxContent>
                            <w:p w14:paraId="27E6FC20" w14:textId="77777777" w:rsidR="00E63600" w:rsidRDefault="00E63600" w:rsidP="00E63600">
                              <w:pPr>
                                <w:spacing w:after="160" w:line="259" w:lineRule="auto"/>
                              </w:pPr>
                              <w:r>
                                <w:rPr>
                                  <w:i/>
                                  <w:sz w:val="24"/>
                                </w:rPr>
                                <w:t xml:space="preserve">фазной </w:t>
                              </w:r>
                            </w:p>
                          </w:txbxContent>
                        </v:textbox>
                      </v:rect>
                      <v:rect id="Rectangle 10849" o:spid="_x0000_s1098" style="position:absolute;left:869;top:-994;width:506;height:224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" filled="f" stroked="f">
                        <v:textbox inset="0,0,0,0">
                          <w:txbxContent>
                            <w:p w14:paraId="6C9074E1" w14:textId="77777777" w:rsidR="00E63600" w:rsidRDefault="00E63600" w:rsidP="00E63600">
                              <w:pPr>
                                <w:spacing w:after="160" w:line="259" w:lineRule="auto"/>
                              </w:pPr>
                              <w:r>
                                <w:rPr>
                                  <w:i/>
                                  <w:sz w:val="24"/>
                                </w:rPr>
                                <w:t xml:space="preserve"> </w:t>
                              </w:r>
                            </w:p>
                          </w:txbxContent>
                        </v:textbox>
                      </v:rect>
                      <v:rect id="Rectangle 10850" o:spid="_x0000_s1099" style="position:absolute;left:-6981;top:5413;width:20003;height:18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" filled="f" stroked="f">
                        <v:textbox inset="0,0,0,0">
                          <w:txbxContent>
                            <w:p w14:paraId="55D3475E" w14:textId="77777777" w:rsidR="00E63600" w:rsidRDefault="00E63600" w:rsidP="00E63600">
                              <w:pPr>
                                <w:spacing w:after="160" w:line="259" w:lineRule="auto"/>
                              </w:pPr>
                              <w:r>
                                <w:rPr>
                                  <w:i/>
                                  <w:sz w:val="24"/>
                                </w:rPr>
                                <w:t>реактивной мощности</w:t>
                              </w:r>
                            </w:p>
                          </w:txbxContent>
                        </v:textbox>
                      </v:rect>
                      <v:rect id="Rectangle 10851" o:spid="_x0000_s1100" style="position:absolute;left:2666;top:-80;width:507;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" filled="f" stroked="f">
                        <v:textbox inset="0,0,0,0">
                          <w:txbxContent>
                            <w:p w14:paraId="4D1932AF" w14:textId="77777777" w:rsidR="00E63600" w:rsidRDefault="00E63600" w:rsidP="00E63600">
                              <w:pPr>
                                <w:spacing w:after="160" w:line="259" w:lineRule="auto"/>
                              </w:pPr>
                              <w:r>
                                <w:rPr>
                                  <w:i/>
                                  <w:sz w:val="24"/>
                                </w:rPr>
                                <w:t xml:space="preserve"> </w:t>
                              </w:r>
                            </w:p>
                          </w:txbxContent>
                        </v:textbox>
                      </v:rect>
                      <w10:anchorlock/>
                    </v:group>
                  </w:pict>
                </mc:Fallback>
              </mc:AlternateContent>
            </w:r>
          </w:p>
        </w:tc>
        <w:tc>
          <w:tcPr>
            <w:tcW w:w="694" w:type="dxa"/>
            <w:vMerge w:val="restart"/>
            <w:tcBorders>
              <w:top w:val="single" w:sz="4" w:space="0" w:color="000000"/>
              <w:left w:val="single" w:sz="4" w:space="0" w:color="000000"/>
              <w:bottom w:val="single" w:sz="4" w:space="0" w:color="000000"/>
              <w:right w:val="single" w:sz="4" w:space="0" w:color="000000"/>
            </w:tcBorders>
          </w:tcPr>
          <w:p w14:paraId="5A0D8C61" w14:textId="77777777" w:rsidR="00E63600" w:rsidRPr="00E63600" w:rsidRDefault="00E63600" w:rsidP="00E63600">
            <w:pPr>
              <w:spacing w:line="259" w:lineRule="auto"/>
              <w:ind w:left="24"/>
              <w:rPr>
                <w:smallCaps w:val="0"/>
                <w:color w:val="000000"/>
              </w:rPr>
            </w:pPr>
            <w:r w:rsidRPr="00E63600">
              <w:rPr>
                <w:rFonts w:ascii="Calibri" w:eastAsia="Calibri" w:hAnsi="Calibri" w:cs="Calibri"/>
                <w:smallCaps w:val="0"/>
                <w:noProof/>
                <w:color w:val="000000"/>
                <w:sz w:val="22"/>
              </w:rPr>
              <mc:AlternateContent>
                <mc:Choice Requires="wpg">
                  <w:drawing>
                    <wp:inline distT="0" distB="0" distL="0" distR="0" wp14:anchorId="3048B69E" wp14:editId="70929D24">
                      <wp:extent cx="348841" cy="1517904"/>
                      <wp:effectExtent l="0" t="0" r="0" b="0"/>
                      <wp:docPr id="99194" name="Group 99194"/>
                      <wp:cNvGraphicFramePr/>
                      <a:graphic xmlns:a="http://schemas.openxmlformats.org/drawingml/2006/main">
                        <a:graphicData uri="http://schemas.microsoft.com/office/word/2010/wordprocessingGroup">
                          <wpg:wgp>
                            <wpg:cNvGrpSpPr/>
                            <wpg:grpSpPr>
                              <a:xfrm>
                                <a:off x="0" y="0"/>
                                <a:ext cx="348841" cy="1517904"/>
                                <a:chOff x="0" y="0"/>
                                <a:chExt cx="348841" cy="1517904"/>
                              </a:xfrm>
                            </wpg:grpSpPr>
                            <wps:wsp>
                              <wps:cNvPr id="10852" name="Rectangle 10852"/>
                              <wps:cNvSpPr/>
                              <wps:spPr>
                                <a:xfrm rot="-5399999">
                                  <a:off x="-497164" y="806187"/>
                                  <a:ext cx="1238853" cy="184580"/>
                                </a:xfrm>
                                <a:prstGeom prst="rect">
                                  <a:avLst/>
                                </a:prstGeom>
                                <a:ln>
                                  <a:noFill/>
                                </a:ln>
                              </wps:spPr>
                              <wps:txbx>
                                <w:txbxContent>
                                  <w:p w14:paraId="33C7B4B8" w14:textId="77777777" w:rsidR="00E63600" w:rsidRDefault="00E63600" w:rsidP="00E63600">
                                    <w:pPr>
                                      <w:spacing w:after="160" w:line="259" w:lineRule="auto"/>
                                    </w:pPr>
                                    <w:r>
                                      <w:rPr>
                                        <w:i/>
                                        <w:sz w:val="24"/>
                                      </w:rPr>
                                      <w:t>Счетчик трех</w:t>
                                    </w:r>
                                  </w:p>
                                </w:txbxContent>
                              </wps:txbx>
                              <wps:bodyPr horzOverflow="overflow" vert="horz" lIns="0" tIns="0" rIns="0" bIns="0" rtlCol="0">
                                <a:noAutofit/>
                              </wps:bodyPr>
                            </wps:wsp>
                            <wps:wsp>
                              <wps:cNvPr id="10853" name="Rectangle 10853"/>
                              <wps:cNvSpPr/>
                              <wps:spPr>
                                <a:xfrm rot="-5399999">
                                  <a:off x="86853" y="449214"/>
                                  <a:ext cx="50673" cy="224380"/>
                                </a:xfrm>
                                <a:prstGeom prst="rect">
                                  <a:avLst/>
                                </a:prstGeom>
                                <a:ln>
                                  <a:noFill/>
                                </a:ln>
                              </wps:spPr>
                              <wps:txbx>
                                <w:txbxContent>
                                  <w:p w14:paraId="59E839C4"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s:wsp>
                              <wps:cNvPr id="10854" name="Rectangle 10854"/>
                              <wps:cNvSpPr/>
                              <wps:spPr>
                                <a:xfrm rot="-5399999">
                                  <a:off x="-217145" y="116942"/>
                                  <a:ext cx="678815" cy="184580"/>
                                </a:xfrm>
                                <a:prstGeom prst="rect">
                                  <a:avLst/>
                                </a:prstGeom>
                                <a:ln>
                                  <a:noFill/>
                                </a:ln>
                              </wps:spPr>
                              <wps:txbx>
                                <w:txbxContent>
                                  <w:p w14:paraId="5039172A" w14:textId="77777777" w:rsidR="00E63600" w:rsidRDefault="00E63600" w:rsidP="00E63600">
                                    <w:pPr>
                                      <w:spacing w:after="160" w:line="259" w:lineRule="auto"/>
                                    </w:pPr>
                                    <w:r>
                                      <w:rPr>
                                        <w:i/>
                                        <w:sz w:val="24"/>
                                      </w:rPr>
                                      <w:t xml:space="preserve">фазной </w:t>
                                    </w:r>
                                  </w:p>
                                </w:txbxContent>
                              </wps:txbx>
                              <wps:bodyPr horzOverflow="overflow" vert="horz" lIns="0" tIns="0" rIns="0" bIns="0" rtlCol="0">
                                <a:noAutofit/>
                              </wps:bodyPr>
                            </wps:wsp>
                            <wps:wsp>
                              <wps:cNvPr id="10855" name="Rectangle 10855"/>
                              <wps:cNvSpPr/>
                              <wps:spPr>
                                <a:xfrm rot="-5399999">
                                  <a:off x="86853" y="-99425"/>
                                  <a:ext cx="50673" cy="224380"/>
                                </a:xfrm>
                                <a:prstGeom prst="rect">
                                  <a:avLst/>
                                </a:prstGeom>
                                <a:ln>
                                  <a:noFill/>
                                </a:ln>
                              </wps:spPr>
                              <wps:txbx>
                                <w:txbxContent>
                                  <w:p w14:paraId="1605FD19"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s:wsp>
                              <wps:cNvPr id="10856" name="Rectangle 10856"/>
                              <wps:cNvSpPr/>
                              <wps:spPr>
                                <a:xfrm rot="-5399999">
                                  <a:off x="-471731" y="512849"/>
                                  <a:ext cx="1548161" cy="184580"/>
                                </a:xfrm>
                                <a:prstGeom prst="rect">
                                  <a:avLst/>
                                </a:prstGeom>
                                <a:ln>
                                  <a:noFill/>
                                </a:ln>
                              </wps:spPr>
                              <wps:txbx>
                                <w:txbxContent>
                                  <w:p w14:paraId="5E4FE2E8" w14:textId="77777777" w:rsidR="00E63600" w:rsidRDefault="00E63600" w:rsidP="00E63600">
                                    <w:pPr>
                                      <w:spacing w:after="160" w:line="259" w:lineRule="auto"/>
                                    </w:pPr>
                                    <w:r>
                                      <w:rPr>
                                        <w:i/>
                                        <w:sz w:val="24"/>
                                      </w:rPr>
                                      <w:t>активной энергии</w:t>
                                    </w:r>
                                  </w:p>
                                </w:txbxContent>
                              </wps:txbx>
                              <wps:bodyPr horzOverflow="overflow" vert="horz" lIns="0" tIns="0" rIns="0" bIns="0" rtlCol="0">
                                <a:noAutofit/>
                              </wps:bodyPr>
                            </wps:wsp>
                            <wps:wsp>
                              <wps:cNvPr id="10857" name="Rectangle 10857"/>
                              <wps:cNvSpPr/>
                              <wps:spPr>
                                <a:xfrm rot="-5399999">
                                  <a:off x="266940" y="77358"/>
                                  <a:ext cx="50673" cy="224380"/>
                                </a:xfrm>
                                <a:prstGeom prst="rect">
                                  <a:avLst/>
                                </a:prstGeom>
                                <a:ln>
                                  <a:noFill/>
                                </a:ln>
                              </wps:spPr>
                              <wps:txbx>
                                <w:txbxContent>
                                  <w:p w14:paraId="354CA1EE"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g:wgp>
                        </a:graphicData>
                      </a:graphic>
                    </wp:inline>
                  </w:drawing>
                </mc:Choice>
                <mc:Fallback>
                  <w:pict>
                    <v:group w14:anchorId="3048B69E" id="Group 99194" o:spid="_x0000_s1101" style="width:27.45pt;height:119.5pt;mso-position-horizontal-relative:char;mso-position-vertical-relative:line" coordsize="3488,15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">
                      <v:rect id="Rectangle 10852" o:spid="_x0000_s1102" style="position:absolute;left:-4973;top:8062;width:12389;height:184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" filled="f" stroked="f">
                        <v:textbox inset="0,0,0,0">
                          <w:txbxContent>
                            <w:p w14:paraId="33C7B4B8" w14:textId="77777777" w:rsidR="00E63600" w:rsidRDefault="00E63600" w:rsidP="00E63600">
                              <w:pPr>
                                <w:spacing w:after="160" w:line="259" w:lineRule="auto"/>
                              </w:pPr>
                              <w:r>
                                <w:rPr>
                                  <w:i/>
                                  <w:sz w:val="24"/>
                                </w:rPr>
                                <w:t>Счетчик трех</w:t>
                              </w:r>
                            </w:p>
                          </w:txbxContent>
                        </v:textbox>
                      </v:rect>
                      <v:rect id="Rectangle 10853" o:spid="_x0000_s1103" style="position:absolute;left:868;top:4492;width:507;height:224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" filled="f" stroked="f">
                        <v:textbox inset="0,0,0,0">
                          <w:txbxContent>
                            <w:p w14:paraId="59E839C4" w14:textId="77777777" w:rsidR="00E63600" w:rsidRDefault="00E63600" w:rsidP="00E63600">
                              <w:pPr>
                                <w:spacing w:after="160" w:line="259" w:lineRule="auto"/>
                              </w:pPr>
                              <w:r>
                                <w:rPr>
                                  <w:i/>
                                  <w:sz w:val="24"/>
                                </w:rPr>
                                <w:t xml:space="preserve"> </w:t>
                              </w:r>
                            </w:p>
                          </w:txbxContent>
                        </v:textbox>
                      </v:rect>
                      <v:rect id="Rectangle 10854" o:spid="_x0000_s1104" style="position:absolute;left:-2172;top:1170;width:6787;height:184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" filled="f" stroked="f">
                        <v:textbox inset="0,0,0,0">
                          <w:txbxContent>
                            <w:p w14:paraId="5039172A" w14:textId="77777777" w:rsidR="00E63600" w:rsidRDefault="00E63600" w:rsidP="00E63600">
                              <w:pPr>
                                <w:spacing w:after="160" w:line="259" w:lineRule="auto"/>
                              </w:pPr>
                              <w:r>
                                <w:rPr>
                                  <w:i/>
                                  <w:sz w:val="24"/>
                                </w:rPr>
                                <w:t xml:space="preserve">фазной </w:t>
                              </w:r>
                            </w:p>
                          </w:txbxContent>
                        </v:textbox>
                      </v:rect>
                      <v:rect id="Rectangle 10855" o:spid="_x0000_s1105" style="position:absolute;left:869;top:-994;width:506;height:224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" filled="f" stroked="f">
                        <v:textbox inset="0,0,0,0">
                          <w:txbxContent>
                            <w:p w14:paraId="1605FD19" w14:textId="77777777" w:rsidR="00E63600" w:rsidRDefault="00E63600" w:rsidP="00E63600">
                              <w:pPr>
                                <w:spacing w:after="160" w:line="259" w:lineRule="auto"/>
                              </w:pPr>
                              <w:r>
                                <w:rPr>
                                  <w:i/>
                                  <w:sz w:val="24"/>
                                </w:rPr>
                                <w:t xml:space="preserve"> </w:t>
                              </w:r>
                            </w:p>
                          </w:txbxContent>
                        </v:textbox>
                      </v:rect>
                      <v:rect id="Rectangle 10856" o:spid="_x0000_s1106" style="position:absolute;left:-4718;top:5129;width:15481;height:184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" filled="f" stroked="f">
                        <v:textbox inset="0,0,0,0">
                          <w:txbxContent>
                            <w:p w14:paraId="5E4FE2E8" w14:textId="77777777" w:rsidR="00E63600" w:rsidRDefault="00E63600" w:rsidP="00E63600">
                              <w:pPr>
                                <w:spacing w:after="160" w:line="259" w:lineRule="auto"/>
                              </w:pPr>
                              <w:r>
                                <w:rPr>
                                  <w:i/>
                                  <w:sz w:val="24"/>
                                </w:rPr>
                                <w:t>активной энергии</w:t>
                              </w:r>
                            </w:p>
                          </w:txbxContent>
                        </v:textbox>
                      </v:rect>
                      <v:rect id="Rectangle 10857" o:spid="_x0000_s1107" style="position:absolute;left:2669;top:773;width:506;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" filled="f" stroked="f">
                        <v:textbox inset="0,0,0,0">
                          <w:txbxContent>
                            <w:p w14:paraId="354CA1EE" w14:textId="77777777" w:rsidR="00E63600" w:rsidRDefault="00E63600" w:rsidP="00E63600">
                              <w:pPr>
                                <w:spacing w:after="160" w:line="259" w:lineRule="auto"/>
                              </w:pPr>
                              <w:r>
                                <w:rPr>
                                  <w:i/>
                                  <w:sz w:val="24"/>
                                </w:rPr>
                                <w:t xml:space="preserve"> </w:t>
                              </w:r>
                            </w:p>
                          </w:txbxContent>
                        </v:textbox>
                      </v:rect>
                      <w10:anchorlock/>
                    </v:group>
                  </w:pict>
                </mc:Fallback>
              </mc:AlternateContent>
            </w:r>
          </w:p>
        </w:tc>
        <w:tc>
          <w:tcPr>
            <w:tcW w:w="648" w:type="dxa"/>
            <w:vMerge w:val="restart"/>
            <w:tcBorders>
              <w:top w:val="single" w:sz="4" w:space="0" w:color="000000"/>
              <w:left w:val="single" w:sz="4" w:space="0" w:color="000000"/>
              <w:bottom w:val="single" w:sz="4" w:space="0" w:color="000000"/>
              <w:right w:val="single" w:sz="4" w:space="0" w:color="000000"/>
            </w:tcBorders>
          </w:tcPr>
          <w:p w14:paraId="54CF47D8" w14:textId="77777777" w:rsidR="00E63600" w:rsidRPr="00E63600" w:rsidRDefault="00E63600" w:rsidP="00E63600">
            <w:pPr>
              <w:spacing w:line="259" w:lineRule="auto"/>
              <w:ind w:right="-4"/>
              <w:rPr>
                <w:smallCaps w:val="0"/>
                <w:color w:val="000000"/>
              </w:rPr>
            </w:pPr>
            <w:r w:rsidRPr="00E63600">
              <w:rPr>
                <w:rFonts w:ascii="Calibri" w:eastAsia="Calibri" w:hAnsi="Calibri" w:cs="Calibri"/>
                <w:smallCaps w:val="0"/>
                <w:noProof/>
                <w:color w:val="000000"/>
                <w:sz w:val="22"/>
              </w:rPr>
              <mc:AlternateContent>
                <mc:Choice Requires="wpg">
                  <w:drawing>
                    <wp:inline distT="0" distB="0" distL="0" distR="0" wp14:anchorId="43A374CD" wp14:editId="70C4A6B9">
                      <wp:extent cx="348586" cy="1517904"/>
                      <wp:effectExtent l="0" t="0" r="0" b="0"/>
                      <wp:docPr id="99198" name="Group 99198"/>
                      <wp:cNvGraphicFramePr/>
                      <a:graphic xmlns:a="http://schemas.openxmlformats.org/drawingml/2006/main">
                        <a:graphicData uri="http://schemas.microsoft.com/office/word/2010/wordprocessingGroup">
                          <wpg:wgp>
                            <wpg:cNvGrpSpPr/>
                            <wpg:grpSpPr>
                              <a:xfrm>
                                <a:off x="0" y="0"/>
                                <a:ext cx="348586" cy="1517904"/>
                                <a:chOff x="0" y="0"/>
                                <a:chExt cx="348586" cy="1517904"/>
                              </a:xfrm>
                            </wpg:grpSpPr>
                            <wps:wsp>
                              <wps:cNvPr id="10858" name="Rectangle 10858"/>
                              <wps:cNvSpPr/>
                              <wps:spPr>
                                <a:xfrm rot="-5399999">
                                  <a:off x="-497164" y="806187"/>
                                  <a:ext cx="1238854" cy="184580"/>
                                </a:xfrm>
                                <a:prstGeom prst="rect">
                                  <a:avLst/>
                                </a:prstGeom>
                                <a:ln>
                                  <a:noFill/>
                                </a:ln>
                              </wps:spPr>
                              <wps:txbx>
                                <w:txbxContent>
                                  <w:p w14:paraId="381312C5" w14:textId="77777777" w:rsidR="00E63600" w:rsidRDefault="00E63600" w:rsidP="00E63600">
                                    <w:pPr>
                                      <w:spacing w:after="160" w:line="259" w:lineRule="auto"/>
                                    </w:pPr>
                                    <w:r>
                                      <w:rPr>
                                        <w:i/>
                                        <w:sz w:val="24"/>
                                      </w:rPr>
                                      <w:t>Счетчик трех</w:t>
                                    </w:r>
                                  </w:p>
                                </w:txbxContent>
                              </wps:txbx>
                              <wps:bodyPr horzOverflow="overflow" vert="horz" lIns="0" tIns="0" rIns="0" bIns="0" rtlCol="0">
                                <a:noAutofit/>
                              </wps:bodyPr>
                            </wps:wsp>
                            <wps:wsp>
                              <wps:cNvPr id="10859" name="Rectangle 10859"/>
                              <wps:cNvSpPr/>
                              <wps:spPr>
                                <a:xfrm rot="-5399999">
                                  <a:off x="86853" y="449214"/>
                                  <a:ext cx="50673" cy="224380"/>
                                </a:xfrm>
                                <a:prstGeom prst="rect">
                                  <a:avLst/>
                                </a:prstGeom>
                                <a:ln>
                                  <a:noFill/>
                                </a:ln>
                              </wps:spPr>
                              <wps:txbx>
                                <w:txbxContent>
                                  <w:p w14:paraId="4B122125"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s:wsp>
                              <wps:cNvPr id="10860" name="Rectangle 10860"/>
                              <wps:cNvSpPr/>
                              <wps:spPr>
                                <a:xfrm rot="-5399999">
                                  <a:off x="-217145" y="116942"/>
                                  <a:ext cx="678815" cy="184580"/>
                                </a:xfrm>
                                <a:prstGeom prst="rect">
                                  <a:avLst/>
                                </a:prstGeom>
                                <a:ln>
                                  <a:noFill/>
                                </a:ln>
                              </wps:spPr>
                              <wps:txbx>
                                <w:txbxContent>
                                  <w:p w14:paraId="1F5FEA31" w14:textId="77777777" w:rsidR="00E63600" w:rsidRDefault="00E63600" w:rsidP="00E63600">
                                    <w:pPr>
                                      <w:spacing w:after="160" w:line="259" w:lineRule="auto"/>
                                    </w:pPr>
                                    <w:r>
                                      <w:rPr>
                                        <w:i/>
                                        <w:sz w:val="24"/>
                                      </w:rPr>
                                      <w:t xml:space="preserve">фазной </w:t>
                                    </w:r>
                                  </w:p>
                                </w:txbxContent>
                              </wps:txbx>
                              <wps:bodyPr horzOverflow="overflow" vert="horz" lIns="0" tIns="0" rIns="0" bIns="0" rtlCol="0">
                                <a:noAutofit/>
                              </wps:bodyPr>
                            </wps:wsp>
                            <wps:wsp>
                              <wps:cNvPr id="10861" name="Rectangle 10861"/>
                              <wps:cNvSpPr/>
                              <wps:spPr>
                                <a:xfrm rot="-5399999">
                                  <a:off x="86853" y="-99425"/>
                                  <a:ext cx="50673" cy="224380"/>
                                </a:xfrm>
                                <a:prstGeom prst="rect">
                                  <a:avLst/>
                                </a:prstGeom>
                                <a:ln>
                                  <a:noFill/>
                                </a:ln>
                              </wps:spPr>
                              <wps:txbx>
                                <w:txbxContent>
                                  <w:p w14:paraId="74E99941"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s:wsp>
                              <wps:cNvPr id="10862" name="Rectangle 10862"/>
                              <wps:cNvSpPr/>
                              <wps:spPr>
                                <a:xfrm rot="-5399999">
                                  <a:off x="-567251" y="489211"/>
                                  <a:ext cx="1738692" cy="184580"/>
                                </a:xfrm>
                                <a:prstGeom prst="rect">
                                  <a:avLst/>
                                </a:prstGeom>
                                <a:ln>
                                  <a:noFill/>
                                </a:ln>
                              </wps:spPr>
                              <wps:txbx>
                                <w:txbxContent>
                                  <w:p w14:paraId="373D5751" w14:textId="77777777" w:rsidR="00E63600" w:rsidRDefault="00E63600" w:rsidP="00E63600">
                                    <w:pPr>
                                      <w:spacing w:after="160" w:line="259" w:lineRule="auto"/>
                                    </w:pPr>
                                    <w:r>
                                      <w:rPr>
                                        <w:i/>
                                        <w:sz w:val="24"/>
                                      </w:rPr>
                                      <w:t>реактивной энергии</w:t>
                                    </w:r>
                                  </w:p>
                                </w:txbxContent>
                              </wps:txbx>
                              <wps:bodyPr horzOverflow="overflow" vert="horz" lIns="0" tIns="0" rIns="0" bIns="0" rtlCol="0">
                                <a:noAutofit/>
                              </wps:bodyPr>
                            </wps:wsp>
                            <wps:wsp>
                              <wps:cNvPr id="10863" name="Rectangle 10863"/>
                              <wps:cNvSpPr/>
                              <wps:spPr>
                                <a:xfrm rot="-5399999">
                                  <a:off x="266685" y="4206"/>
                                  <a:ext cx="50673" cy="224380"/>
                                </a:xfrm>
                                <a:prstGeom prst="rect">
                                  <a:avLst/>
                                </a:prstGeom>
                                <a:ln>
                                  <a:noFill/>
                                </a:ln>
                              </wps:spPr>
                              <wps:txbx>
                                <w:txbxContent>
                                  <w:p w14:paraId="38BBAA48" w14:textId="77777777" w:rsidR="00E63600" w:rsidRDefault="00E63600" w:rsidP="00E63600">
                                    <w:pPr>
                                      <w:spacing w:after="160" w:line="259" w:lineRule="auto"/>
                                    </w:pPr>
                                    <w:r>
                                      <w:rPr>
                                        <w:i/>
                                        <w:sz w:val="24"/>
                                      </w:rPr>
                                      <w:t xml:space="preserve"> </w:t>
                                    </w:r>
                                  </w:p>
                                </w:txbxContent>
                              </wps:txbx>
                              <wps:bodyPr horzOverflow="overflow" vert="horz" lIns="0" tIns="0" rIns="0" bIns="0" rtlCol="0">
                                <a:noAutofit/>
                              </wps:bodyPr>
                            </wps:wsp>
                          </wpg:wgp>
                        </a:graphicData>
                      </a:graphic>
                    </wp:inline>
                  </w:drawing>
                </mc:Choice>
                <mc:Fallback>
                  <w:pict>
                    <v:group w14:anchorId="43A374CD" id="Group 99198" o:spid="_x0000_s1108" style="width:27.45pt;height:119.5pt;mso-position-horizontal-relative:char;mso-position-vertical-relative:line" coordsize="3485,15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">
                      <v:rect id="Rectangle 10858" o:spid="_x0000_s1109" style="position:absolute;left:-4973;top:8062;width:12389;height:184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" filled="f" stroked="f">
                        <v:textbox inset="0,0,0,0">
                          <w:txbxContent>
                            <w:p w14:paraId="381312C5" w14:textId="77777777" w:rsidR="00E63600" w:rsidRDefault="00E63600" w:rsidP="00E63600">
                              <w:pPr>
                                <w:spacing w:after="160" w:line="259" w:lineRule="auto"/>
                              </w:pPr>
                              <w:r>
                                <w:rPr>
                                  <w:i/>
                                  <w:sz w:val="24"/>
                                </w:rPr>
                                <w:t>Счетчик трех</w:t>
                              </w:r>
                            </w:p>
                          </w:txbxContent>
                        </v:textbox>
                      </v:rect>
                      <v:rect id="Rectangle 10859" o:spid="_x0000_s1110" style="position:absolute;left:868;top:4492;width:507;height:224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" filled="f" stroked="f">
                        <v:textbox inset="0,0,0,0">
                          <w:txbxContent>
                            <w:p w14:paraId="4B122125" w14:textId="77777777" w:rsidR="00E63600" w:rsidRDefault="00E63600" w:rsidP="00E63600">
                              <w:pPr>
                                <w:spacing w:after="160" w:line="259" w:lineRule="auto"/>
                              </w:pPr>
                              <w:r>
                                <w:rPr>
                                  <w:i/>
                                  <w:sz w:val="24"/>
                                </w:rPr>
                                <w:t xml:space="preserve"> </w:t>
                              </w:r>
                            </w:p>
                          </w:txbxContent>
                        </v:textbox>
                      </v:rect>
                      <v:rect id="Rectangle 10860" o:spid="_x0000_s1111" style="position:absolute;left:-2172;top:1170;width:6787;height:184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" filled="f" stroked="f">
                        <v:textbox inset="0,0,0,0">
                          <w:txbxContent>
                            <w:p w14:paraId="1F5FEA31" w14:textId="77777777" w:rsidR="00E63600" w:rsidRDefault="00E63600" w:rsidP="00E63600">
                              <w:pPr>
                                <w:spacing w:after="160" w:line="259" w:lineRule="auto"/>
                              </w:pPr>
                              <w:r>
                                <w:rPr>
                                  <w:i/>
                                  <w:sz w:val="24"/>
                                </w:rPr>
                                <w:t xml:space="preserve">фазной </w:t>
                              </w:r>
                            </w:p>
                          </w:txbxContent>
                        </v:textbox>
                      </v:rect>
                      <v:rect id="Rectangle 10861" o:spid="_x0000_s1112" style="position:absolute;left:869;top:-994;width:506;height:224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" filled="f" stroked="f">
                        <v:textbox inset="0,0,0,0">
                          <w:txbxContent>
                            <w:p w14:paraId="74E99941" w14:textId="77777777" w:rsidR="00E63600" w:rsidRDefault="00E63600" w:rsidP="00E63600">
                              <w:pPr>
                                <w:spacing w:after="160" w:line="259" w:lineRule="auto"/>
                              </w:pPr>
                              <w:r>
                                <w:rPr>
                                  <w:i/>
                                  <w:sz w:val="24"/>
                                </w:rPr>
                                <w:t xml:space="preserve"> </w:t>
                              </w:r>
                            </w:p>
                          </w:txbxContent>
                        </v:textbox>
                      </v:rect>
                      <v:rect id="Rectangle 10862" o:spid="_x0000_s1113" style="position:absolute;left:-5672;top:4892;width:17386;height:18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" filled="f" stroked="f">
                        <v:textbox inset="0,0,0,0">
                          <w:txbxContent>
                            <w:p w14:paraId="373D5751" w14:textId="77777777" w:rsidR="00E63600" w:rsidRDefault="00E63600" w:rsidP="00E63600">
                              <w:pPr>
                                <w:spacing w:after="160" w:line="259" w:lineRule="auto"/>
                              </w:pPr>
                              <w:r>
                                <w:rPr>
                                  <w:i/>
                                  <w:sz w:val="24"/>
                                </w:rPr>
                                <w:t>реактивной энергии</w:t>
                              </w:r>
                            </w:p>
                          </w:txbxContent>
                        </v:textbox>
                      </v:rect>
                      <v:rect id="Rectangle 10863" o:spid="_x0000_s1114" style="position:absolute;left:2666;top:42;width:507;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" filled="f" stroked="f">
                        <v:textbox inset="0,0,0,0">
                          <w:txbxContent>
                            <w:p w14:paraId="38BBAA48" w14:textId="77777777" w:rsidR="00E63600" w:rsidRDefault="00E63600" w:rsidP="00E63600">
                              <w:pPr>
                                <w:spacing w:after="160" w:line="259" w:lineRule="auto"/>
                              </w:pPr>
                              <w:r>
                                <w:rPr>
                                  <w:i/>
                                  <w:sz w:val="24"/>
                                </w:rPr>
                                <w:t xml:space="preserve"> </w:t>
                              </w:r>
                            </w:p>
                          </w:txbxContent>
                        </v:textbox>
                      </v:rect>
                      <w10:anchorlock/>
                    </v:group>
                  </w:pict>
                </mc:Fallback>
              </mc:AlternateContent>
            </w:r>
          </w:p>
        </w:tc>
      </w:tr>
      <w:tr w:rsidR="00E63600" w:rsidRPr="00E63600" w14:paraId="682D1D53" w14:textId="77777777" w:rsidTr="00A00B67">
        <w:trPr>
          <w:trHeight w:val="1450"/>
        </w:trPr>
        <w:tc>
          <w:tcPr>
            <w:tcW w:w="0" w:type="auto"/>
            <w:vMerge/>
            <w:tcBorders>
              <w:top w:val="nil"/>
              <w:left w:val="single" w:sz="4" w:space="0" w:color="000000"/>
              <w:bottom w:val="single" w:sz="4" w:space="0" w:color="000000"/>
              <w:right w:val="single" w:sz="4" w:space="0" w:color="000000"/>
            </w:tcBorders>
          </w:tcPr>
          <w:p w14:paraId="48393CC9" w14:textId="77777777" w:rsidR="00E63600" w:rsidRPr="00E63600" w:rsidRDefault="00E63600" w:rsidP="00E63600">
            <w:pPr>
              <w:spacing w:after="160" w:line="259" w:lineRule="auto"/>
              <w:rPr>
                <w:smallCaps w:val="0"/>
                <w:color w:val="000000"/>
              </w:rPr>
            </w:pPr>
          </w:p>
        </w:tc>
        <w:tc>
          <w:tcPr>
            <w:tcW w:w="547" w:type="dxa"/>
            <w:tcBorders>
              <w:top w:val="single" w:sz="4" w:space="0" w:color="000000"/>
              <w:left w:val="single" w:sz="4" w:space="0" w:color="000000"/>
              <w:bottom w:val="single" w:sz="4" w:space="0" w:color="000000"/>
              <w:right w:val="single" w:sz="4" w:space="0" w:color="000000"/>
            </w:tcBorders>
            <w:vAlign w:val="center"/>
          </w:tcPr>
          <w:p w14:paraId="56DDBEB7" w14:textId="77777777" w:rsidR="00E63600" w:rsidRPr="00E63600" w:rsidRDefault="00E63600" w:rsidP="00E63600">
            <w:pPr>
              <w:spacing w:line="259" w:lineRule="auto"/>
              <w:ind w:left="94"/>
              <w:rPr>
                <w:smallCaps w:val="0"/>
                <w:color w:val="000000"/>
              </w:rPr>
            </w:pPr>
            <w:r w:rsidRPr="00E63600">
              <w:rPr>
                <w:i/>
                <w:smallCaps w:val="0"/>
                <w:color w:val="000000"/>
                <w:sz w:val="24"/>
              </w:rPr>
              <w:t xml:space="preserve">А </w:t>
            </w:r>
          </w:p>
        </w:tc>
        <w:tc>
          <w:tcPr>
            <w:tcW w:w="547" w:type="dxa"/>
            <w:tcBorders>
              <w:top w:val="single" w:sz="4" w:space="0" w:color="000000"/>
              <w:left w:val="single" w:sz="4" w:space="0" w:color="000000"/>
              <w:bottom w:val="single" w:sz="4" w:space="0" w:color="000000"/>
              <w:right w:val="single" w:sz="4" w:space="0" w:color="000000"/>
            </w:tcBorders>
            <w:vAlign w:val="center"/>
          </w:tcPr>
          <w:p w14:paraId="13EA4834" w14:textId="77777777" w:rsidR="00E63600" w:rsidRPr="00E63600" w:rsidRDefault="00E63600" w:rsidP="00E63600">
            <w:pPr>
              <w:spacing w:line="259" w:lineRule="auto"/>
              <w:ind w:left="96"/>
              <w:rPr>
                <w:smallCaps w:val="0"/>
                <w:color w:val="000000"/>
              </w:rPr>
            </w:pPr>
            <w:r w:rsidRPr="00E63600">
              <w:rPr>
                <w:i/>
                <w:smallCaps w:val="0"/>
                <w:color w:val="000000"/>
                <w:sz w:val="24"/>
              </w:rPr>
              <w:t xml:space="preserve">В </w:t>
            </w:r>
          </w:p>
        </w:tc>
        <w:tc>
          <w:tcPr>
            <w:tcW w:w="545" w:type="dxa"/>
            <w:tcBorders>
              <w:top w:val="single" w:sz="4" w:space="0" w:color="000000"/>
              <w:left w:val="single" w:sz="4" w:space="0" w:color="000000"/>
              <w:bottom w:val="single" w:sz="4" w:space="0" w:color="000000"/>
              <w:right w:val="single" w:sz="4" w:space="0" w:color="000000"/>
            </w:tcBorders>
            <w:vAlign w:val="center"/>
          </w:tcPr>
          <w:p w14:paraId="1DE09E94"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С </w:t>
            </w:r>
          </w:p>
        </w:tc>
        <w:tc>
          <w:tcPr>
            <w:tcW w:w="543" w:type="dxa"/>
            <w:tcBorders>
              <w:top w:val="single" w:sz="4" w:space="0" w:color="000000"/>
              <w:left w:val="single" w:sz="4" w:space="0" w:color="000000"/>
              <w:bottom w:val="single" w:sz="4" w:space="0" w:color="000000"/>
              <w:right w:val="single" w:sz="4" w:space="0" w:color="000000"/>
            </w:tcBorders>
            <w:vAlign w:val="center"/>
          </w:tcPr>
          <w:p w14:paraId="4D304345" w14:textId="77777777" w:rsidR="00E63600" w:rsidRPr="00E63600" w:rsidRDefault="00E63600" w:rsidP="00E63600">
            <w:pPr>
              <w:spacing w:line="259" w:lineRule="auto"/>
              <w:ind w:left="92"/>
              <w:rPr>
                <w:smallCaps w:val="0"/>
                <w:color w:val="000000"/>
              </w:rPr>
            </w:pPr>
            <w:r w:rsidRPr="00E63600">
              <w:rPr>
                <w:i/>
                <w:smallCaps w:val="0"/>
                <w:color w:val="000000"/>
                <w:sz w:val="24"/>
              </w:rPr>
              <w:t xml:space="preserve">А </w:t>
            </w:r>
          </w:p>
        </w:tc>
        <w:tc>
          <w:tcPr>
            <w:tcW w:w="540" w:type="dxa"/>
            <w:tcBorders>
              <w:top w:val="single" w:sz="4" w:space="0" w:color="000000"/>
              <w:left w:val="single" w:sz="4" w:space="0" w:color="000000"/>
              <w:bottom w:val="single" w:sz="4" w:space="0" w:color="000000"/>
              <w:right w:val="single" w:sz="4" w:space="0" w:color="000000"/>
            </w:tcBorders>
            <w:vAlign w:val="center"/>
          </w:tcPr>
          <w:p w14:paraId="4F918E0D" w14:textId="77777777" w:rsidR="00E63600" w:rsidRPr="00E63600" w:rsidRDefault="00E63600" w:rsidP="00E63600">
            <w:pPr>
              <w:spacing w:line="259" w:lineRule="auto"/>
              <w:ind w:left="91"/>
              <w:rPr>
                <w:smallCaps w:val="0"/>
                <w:color w:val="000000"/>
              </w:rPr>
            </w:pPr>
            <w:r w:rsidRPr="00E63600">
              <w:rPr>
                <w:i/>
                <w:smallCaps w:val="0"/>
                <w:color w:val="000000"/>
                <w:sz w:val="24"/>
              </w:rPr>
              <w:t xml:space="preserve">В </w:t>
            </w:r>
          </w:p>
        </w:tc>
        <w:tc>
          <w:tcPr>
            <w:tcW w:w="542" w:type="dxa"/>
            <w:tcBorders>
              <w:top w:val="single" w:sz="4" w:space="0" w:color="000000"/>
              <w:left w:val="single" w:sz="4" w:space="0" w:color="000000"/>
              <w:bottom w:val="single" w:sz="4" w:space="0" w:color="000000"/>
              <w:right w:val="single" w:sz="4" w:space="0" w:color="000000"/>
            </w:tcBorders>
            <w:vAlign w:val="center"/>
          </w:tcPr>
          <w:p w14:paraId="1E03565A"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С </w:t>
            </w:r>
          </w:p>
        </w:tc>
        <w:tc>
          <w:tcPr>
            <w:tcW w:w="542" w:type="dxa"/>
            <w:tcBorders>
              <w:top w:val="single" w:sz="4" w:space="0" w:color="000000"/>
              <w:left w:val="single" w:sz="4" w:space="0" w:color="000000"/>
              <w:bottom w:val="single" w:sz="4" w:space="0" w:color="000000"/>
              <w:right w:val="single" w:sz="4" w:space="0" w:color="000000"/>
            </w:tcBorders>
            <w:vAlign w:val="center"/>
          </w:tcPr>
          <w:p w14:paraId="01147512"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N </w:t>
            </w:r>
          </w:p>
        </w:tc>
        <w:tc>
          <w:tcPr>
            <w:tcW w:w="548" w:type="dxa"/>
            <w:tcBorders>
              <w:top w:val="single" w:sz="4" w:space="0" w:color="000000"/>
              <w:left w:val="single" w:sz="4" w:space="0" w:color="000000"/>
              <w:bottom w:val="single" w:sz="4" w:space="0" w:color="000000"/>
              <w:right w:val="single" w:sz="4" w:space="0" w:color="000000"/>
            </w:tcBorders>
            <w:vAlign w:val="center"/>
          </w:tcPr>
          <w:p w14:paraId="08DBD3C3" w14:textId="77777777" w:rsidR="00E63600" w:rsidRPr="00E63600" w:rsidRDefault="00E63600" w:rsidP="00E63600">
            <w:pPr>
              <w:spacing w:line="259" w:lineRule="auto"/>
              <w:ind w:left="96"/>
              <w:rPr>
                <w:smallCaps w:val="0"/>
                <w:color w:val="000000"/>
              </w:rPr>
            </w:pPr>
            <w:r w:rsidRPr="00E63600">
              <w:rPr>
                <w:i/>
                <w:smallCaps w:val="0"/>
                <w:color w:val="000000"/>
                <w:sz w:val="24"/>
              </w:rPr>
              <w:t xml:space="preserve">А </w:t>
            </w:r>
          </w:p>
        </w:tc>
        <w:tc>
          <w:tcPr>
            <w:tcW w:w="542" w:type="dxa"/>
            <w:tcBorders>
              <w:top w:val="single" w:sz="4" w:space="0" w:color="000000"/>
              <w:left w:val="single" w:sz="4" w:space="0" w:color="000000"/>
              <w:bottom w:val="single" w:sz="4" w:space="0" w:color="000000"/>
              <w:right w:val="single" w:sz="4" w:space="0" w:color="000000"/>
            </w:tcBorders>
            <w:vAlign w:val="center"/>
          </w:tcPr>
          <w:p w14:paraId="7457975C" w14:textId="77777777" w:rsidR="00E63600" w:rsidRPr="00E63600" w:rsidRDefault="00E63600" w:rsidP="00E63600">
            <w:pPr>
              <w:spacing w:line="259" w:lineRule="auto"/>
              <w:ind w:left="94"/>
              <w:rPr>
                <w:smallCaps w:val="0"/>
                <w:color w:val="000000"/>
              </w:rPr>
            </w:pPr>
            <w:r w:rsidRPr="00E63600">
              <w:rPr>
                <w:i/>
                <w:smallCaps w:val="0"/>
                <w:color w:val="000000"/>
                <w:sz w:val="24"/>
              </w:rPr>
              <w:t xml:space="preserve">В </w:t>
            </w:r>
          </w:p>
        </w:tc>
        <w:tc>
          <w:tcPr>
            <w:tcW w:w="545" w:type="dxa"/>
            <w:tcBorders>
              <w:top w:val="single" w:sz="4" w:space="0" w:color="000000"/>
              <w:left w:val="single" w:sz="4" w:space="0" w:color="000000"/>
              <w:bottom w:val="single" w:sz="4" w:space="0" w:color="000000"/>
              <w:right w:val="single" w:sz="4" w:space="0" w:color="000000"/>
            </w:tcBorders>
            <w:vAlign w:val="center"/>
          </w:tcPr>
          <w:p w14:paraId="5F56A09D"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С </w:t>
            </w:r>
          </w:p>
        </w:tc>
        <w:tc>
          <w:tcPr>
            <w:tcW w:w="547" w:type="dxa"/>
            <w:tcBorders>
              <w:top w:val="single" w:sz="4" w:space="0" w:color="000000"/>
              <w:left w:val="single" w:sz="4" w:space="0" w:color="000000"/>
              <w:bottom w:val="single" w:sz="4" w:space="0" w:color="000000"/>
              <w:right w:val="single" w:sz="4" w:space="0" w:color="000000"/>
            </w:tcBorders>
            <w:vAlign w:val="center"/>
          </w:tcPr>
          <w:p w14:paraId="195C96C2" w14:textId="77777777" w:rsidR="00E63600" w:rsidRPr="00E63600" w:rsidRDefault="00E63600" w:rsidP="00E63600">
            <w:pPr>
              <w:spacing w:line="259" w:lineRule="auto"/>
              <w:ind w:left="94"/>
              <w:rPr>
                <w:smallCaps w:val="0"/>
                <w:color w:val="000000"/>
              </w:rPr>
            </w:pPr>
            <w:r w:rsidRPr="00E63600">
              <w:rPr>
                <w:i/>
                <w:smallCaps w:val="0"/>
                <w:color w:val="000000"/>
                <w:sz w:val="24"/>
              </w:rPr>
              <w:t xml:space="preserve">А </w:t>
            </w:r>
          </w:p>
        </w:tc>
        <w:tc>
          <w:tcPr>
            <w:tcW w:w="545" w:type="dxa"/>
            <w:tcBorders>
              <w:top w:val="single" w:sz="4" w:space="0" w:color="000000"/>
              <w:left w:val="single" w:sz="4" w:space="0" w:color="000000"/>
              <w:bottom w:val="single" w:sz="4" w:space="0" w:color="000000"/>
              <w:right w:val="single" w:sz="4" w:space="0" w:color="000000"/>
            </w:tcBorders>
            <w:vAlign w:val="center"/>
          </w:tcPr>
          <w:p w14:paraId="10103D49" w14:textId="77777777" w:rsidR="00E63600" w:rsidRPr="00E63600" w:rsidRDefault="00E63600" w:rsidP="00E63600">
            <w:pPr>
              <w:spacing w:line="259" w:lineRule="auto"/>
              <w:ind w:left="94"/>
              <w:rPr>
                <w:smallCaps w:val="0"/>
                <w:color w:val="000000"/>
              </w:rPr>
            </w:pPr>
            <w:r w:rsidRPr="00E63600">
              <w:rPr>
                <w:i/>
                <w:smallCaps w:val="0"/>
                <w:color w:val="000000"/>
                <w:sz w:val="24"/>
              </w:rPr>
              <w:t xml:space="preserve">В </w:t>
            </w:r>
          </w:p>
        </w:tc>
        <w:tc>
          <w:tcPr>
            <w:tcW w:w="545" w:type="dxa"/>
            <w:tcBorders>
              <w:top w:val="single" w:sz="4" w:space="0" w:color="000000"/>
              <w:left w:val="single" w:sz="4" w:space="0" w:color="000000"/>
              <w:bottom w:val="single" w:sz="4" w:space="0" w:color="000000"/>
              <w:right w:val="single" w:sz="4" w:space="0" w:color="000000"/>
            </w:tcBorders>
            <w:vAlign w:val="center"/>
          </w:tcPr>
          <w:p w14:paraId="5A0BE4D2"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С </w:t>
            </w:r>
          </w:p>
        </w:tc>
        <w:tc>
          <w:tcPr>
            <w:tcW w:w="0" w:type="auto"/>
            <w:vMerge/>
            <w:tcBorders>
              <w:top w:val="nil"/>
              <w:left w:val="single" w:sz="4" w:space="0" w:color="000000"/>
              <w:bottom w:val="single" w:sz="4" w:space="0" w:color="000000"/>
              <w:right w:val="single" w:sz="4" w:space="0" w:color="000000"/>
            </w:tcBorders>
          </w:tcPr>
          <w:p w14:paraId="15563B30" w14:textId="77777777" w:rsidR="00E63600" w:rsidRPr="00E63600" w:rsidRDefault="00E63600" w:rsidP="00E63600">
            <w:pPr>
              <w:spacing w:after="160" w:line="259" w:lineRule="auto"/>
              <w:rPr>
                <w:smallCaps w:val="0"/>
                <w:color w:val="000000"/>
              </w:rPr>
            </w:pPr>
          </w:p>
        </w:tc>
        <w:tc>
          <w:tcPr>
            <w:tcW w:w="0" w:type="auto"/>
            <w:vMerge/>
            <w:tcBorders>
              <w:top w:val="nil"/>
              <w:left w:val="single" w:sz="4" w:space="0" w:color="000000"/>
              <w:bottom w:val="single" w:sz="4" w:space="0" w:color="000000"/>
              <w:right w:val="single" w:sz="4" w:space="0" w:color="000000"/>
            </w:tcBorders>
          </w:tcPr>
          <w:p w14:paraId="28294D52" w14:textId="77777777" w:rsidR="00E63600" w:rsidRPr="00E63600" w:rsidRDefault="00E63600" w:rsidP="00E63600">
            <w:pPr>
              <w:spacing w:after="160" w:line="259" w:lineRule="auto"/>
              <w:rPr>
                <w:smallCaps w:val="0"/>
                <w:color w:val="000000"/>
              </w:rPr>
            </w:pPr>
          </w:p>
        </w:tc>
        <w:tc>
          <w:tcPr>
            <w:tcW w:w="0" w:type="auto"/>
            <w:vMerge/>
            <w:tcBorders>
              <w:top w:val="nil"/>
              <w:left w:val="single" w:sz="4" w:space="0" w:color="000000"/>
              <w:bottom w:val="single" w:sz="4" w:space="0" w:color="000000"/>
              <w:right w:val="single" w:sz="4" w:space="0" w:color="000000"/>
            </w:tcBorders>
          </w:tcPr>
          <w:p w14:paraId="5388150F" w14:textId="77777777" w:rsidR="00E63600" w:rsidRPr="00E63600" w:rsidRDefault="00E63600" w:rsidP="00E63600">
            <w:pPr>
              <w:spacing w:after="160" w:line="259" w:lineRule="auto"/>
              <w:rPr>
                <w:smallCaps w:val="0"/>
                <w:color w:val="000000"/>
              </w:rPr>
            </w:pPr>
          </w:p>
        </w:tc>
        <w:tc>
          <w:tcPr>
            <w:tcW w:w="0" w:type="auto"/>
            <w:vMerge/>
            <w:tcBorders>
              <w:top w:val="nil"/>
              <w:left w:val="single" w:sz="4" w:space="0" w:color="000000"/>
              <w:bottom w:val="single" w:sz="4" w:space="0" w:color="000000"/>
              <w:right w:val="single" w:sz="4" w:space="0" w:color="000000"/>
            </w:tcBorders>
          </w:tcPr>
          <w:p w14:paraId="269CCB39" w14:textId="77777777" w:rsidR="00E63600" w:rsidRPr="00E63600" w:rsidRDefault="00E63600" w:rsidP="00E63600">
            <w:pPr>
              <w:spacing w:after="160" w:line="259" w:lineRule="auto"/>
              <w:rPr>
                <w:smallCaps w:val="0"/>
                <w:color w:val="000000"/>
              </w:rPr>
            </w:pPr>
          </w:p>
        </w:tc>
      </w:tr>
      <w:tr w:rsidR="00E63600" w:rsidRPr="00E63600" w14:paraId="118496DD" w14:textId="77777777" w:rsidTr="00A00B67">
        <w:trPr>
          <w:trHeight w:val="577"/>
        </w:trPr>
        <w:tc>
          <w:tcPr>
            <w:tcW w:w="756" w:type="dxa"/>
            <w:tcBorders>
              <w:top w:val="single" w:sz="4" w:space="0" w:color="000000"/>
              <w:left w:val="single" w:sz="4" w:space="0" w:color="000000"/>
              <w:bottom w:val="single" w:sz="4" w:space="0" w:color="000000"/>
              <w:right w:val="single" w:sz="4" w:space="0" w:color="000000"/>
            </w:tcBorders>
            <w:vAlign w:val="center"/>
          </w:tcPr>
          <w:p w14:paraId="25CAEE44" w14:textId="77777777" w:rsidR="00E63600" w:rsidRPr="00E63600" w:rsidRDefault="00E63600" w:rsidP="00E63600">
            <w:pPr>
              <w:spacing w:line="259" w:lineRule="auto"/>
              <w:ind w:left="3"/>
              <w:rPr>
                <w:smallCaps w:val="0"/>
                <w:color w:val="000000"/>
              </w:rPr>
            </w:pPr>
            <w:r w:rsidRPr="00E63600">
              <w:rPr>
                <w:i/>
                <w:smallCaps w:val="0"/>
                <w:color w:val="000000"/>
                <w:sz w:val="24"/>
              </w:rPr>
              <w:t xml:space="preserve">34,84 </w:t>
            </w:r>
          </w:p>
        </w:tc>
        <w:tc>
          <w:tcPr>
            <w:tcW w:w="547" w:type="dxa"/>
            <w:tcBorders>
              <w:top w:val="single" w:sz="4" w:space="0" w:color="000000"/>
              <w:left w:val="single" w:sz="4" w:space="0" w:color="000000"/>
              <w:bottom w:val="single" w:sz="4" w:space="0" w:color="000000"/>
              <w:right w:val="single" w:sz="4" w:space="0" w:color="000000"/>
            </w:tcBorders>
            <w:vAlign w:val="center"/>
          </w:tcPr>
          <w:p w14:paraId="75237CDE"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6D7A4C81"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07D5D472"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3143DC54" w14:textId="77777777" w:rsidR="00E63600" w:rsidRPr="00E63600" w:rsidRDefault="00E63600" w:rsidP="00E63600">
            <w:pPr>
              <w:spacing w:line="259" w:lineRule="auto"/>
              <w:ind w:left="85"/>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13683DDD"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2119F55E"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7BE6E5D2"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640B9EDA"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2CD9EAE3"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3F14CA33"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1B9DE829"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13E03A60"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1C2C214F"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6406A286"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6D95CBD0"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26B8E24D" w14:textId="77777777" w:rsidR="00E63600" w:rsidRPr="00E63600" w:rsidRDefault="00E63600" w:rsidP="00E63600">
            <w:pPr>
              <w:spacing w:line="259" w:lineRule="auto"/>
              <w:ind w:right="102"/>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1DCE61A4"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r>
      <w:tr w:rsidR="00E63600" w:rsidRPr="00E63600" w14:paraId="30100AA3" w14:textId="77777777" w:rsidTr="00A00B67">
        <w:trPr>
          <w:trHeight w:val="578"/>
        </w:trPr>
        <w:tc>
          <w:tcPr>
            <w:tcW w:w="756" w:type="dxa"/>
            <w:tcBorders>
              <w:top w:val="single" w:sz="4" w:space="0" w:color="000000"/>
              <w:left w:val="single" w:sz="4" w:space="0" w:color="000000"/>
              <w:bottom w:val="single" w:sz="4" w:space="0" w:color="000000"/>
              <w:right w:val="single" w:sz="4" w:space="0" w:color="000000"/>
            </w:tcBorders>
            <w:vAlign w:val="center"/>
          </w:tcPr>
          <w:p w14:paraId="269C5E4D" w14:textId="77777777" w:rsidR="00E63600" w:rsidRPr="00E63600" w:rsidRDefault="00E63600" w:rsidP="00E63600">
            <w:pPr>
              <w:spacing w:line="259" w:lineRule="auto"/>
              <w:ind w:left="3"/>
              <w:rPr>
                <w:smallCaps w:val="0"/>
                <w:color w:val="000000"/>
              </w:rPr>
            </w:pPr>
            <w:r w:rsidRPr="00E63600">
              <w:rPr>
                <w:i/>
                <w:smallCaps w:val="0"/>
                <w:color w:val="000000"/>
                <w:sz w:val="24"/>
              </w:rPr>
              <w:t xml:space="preserve">35,85 </w:t>
            </w:r>
          </w:p>
        </w:tc>
        <w:tc>
          <w:tcPr>
            <w:tcW w:w="547" w:type="dxa"/>
            <w:tcBorders>
              <w:top w:val="single" w:sz="4" w:space="0" w:color="000000"/>
              <w:left w:val="single" w:sz="4" w:space="0" w:color="000000"/>
              <w:bottom w:val="single" w:sz="4" w:space="0" w:color="000000"/>
              <w:right w:val="single" w:sz="4" w:space="0" w:color="000000"/>
            </w:tcBorders>
            <w:vAlign w:val="center"/>
          </w:tcPr>
          <w:p w14:paraId="57DA646C"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704B62C4"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1718E9C0"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31CC17A2" w14:textId="77777777" w:rsidR="00E63600" w:rsidRPr="00E63600" w:rsidRDefault="00E63600" w:rsidP="00E63600">
            <w:pPr>
              <w:spacing w:line="259" w:lineRule="auto"/>
              <w:ind w:right="47"/>
              <w:jc w:val="center"/>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7DB3741F" w14:textId="77777777" w:rsidR="00E63600" w:rsidRPr="00E63600" w:rsidRDefault="00E63600" w:rsidP="00E63600">
            <w:pPr>
              <w:spacing w:line="259" w:lineRule="auto"/>
              <w:ind w:left="84"/>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687AB408"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465990F7"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751B2972"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2E11F2D3"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019D5E99"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0D42D42C"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57D2657D"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3D8C5905"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4C3FE67D"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4A7A22CD"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4A95E0B3" w14:textId="77777777" w:rsidR="00E63600" w:rsidRPr="00E63600" w:rsidRDefault="00E63600" w:rsidP="00E63600">
            <w:pPr>
              <w:spacing w:line="259" w:lineRule="auto"/>
              <w:ind w:right="46"/>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72D9FEC7"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r>
      <w:tr w:rsidR="00E63600" w:rsidRPr="00E63600" w14:paraId="47CA95FA" w14:textId="77777777" w:rsidTr="00A00B67">
        <w:trPr>
          <w:trHeight w:val="576"/>
        </w:trPr>
        <w:tc>
          <w:tcPr>
            <w:tcW w:w="756" w:type="dxa"/>
            <w:tcBorders>
              <w:top w:val="single" w:sz="4" w:space="0" w:color="000000"/>
              <w:left w:val="single" w:sz="4" w:space="0" w:color="000000"/>
              <w:bottom w:val="single" w:sz="4" w:space="0" w:color="000000"/>
              <w:right w:val="single" w:sz="4" w:space="0" w:color="000000"/>
            </w:tcBorders>
            <w:vAlign w:val="center"/>
          </w:tcPr>
          <w:p w14:paraId="7274C9E2" w14:textId="77777777" w:rsidR="00E63600" w:rsidRPr="00E63600" w:rsidRDefault="00E63600" w:rsidP="00E63600">
            <w:pPr>
              <w:spacing w:line="259" w:lineRule="auto"/>
              <w:ind w:left="3"/>
              <w:rPr>
                <w:smallCaps w:val="0"/>
                <w:color w:val="000000"/>
              </w:rPr>
            </w:pPr>
            <w:r w:rsidRPr="00E63600">
              <w:rPr>
                <w:i/>
                <w:smallCaps w:val="0"/>
                <w:color w:val="000000"/>
                <w:sz w:val="24"/>
              </w:rPr>
              <w:t xml:space="preserve">36,86 </w:t>
            </w:r>
          </w:p>
        </w:tc>
        <w:tc>
          <w:tcPr>
            <w:tcW w:w="547" w:type="dxa"/>
            <w:tcBorders>
              <w:top w:val="single" w:sz="4" w:space="0" w:color="000000"/>
              <w:left w:val="single" w:sz="4" w:space="0" w:color="000000"/>
              <w:bottom w:val="single" w:sz="4" w:space="0" w:color="000000"/>
              <w:right w:val="single" w:sz="4" w:space="0" w:color="000000"/>
            </w:tcBorders>
            <w:vAlign w:val="center"/>
          </w:tcPr>
          <w:p w14:paraId="0571C590"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78B4CC7F"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4B162444"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2B7A0F8F" w14:textId="77777777" w:rsidR="00E63600" w:rsidRPr="00E63600" w:rsidRDefault="00E63600" w:rsidP="00E63600">
            <w:pPr>
              <w:spacing w:line="259" w:lineRule="auto"/>
              <w:ind w:right="47"/>
              <w:jc w:val="center"/>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04B3A609"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7AF56CE0"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345EC3C3"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3288E961"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496E0A66"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1D91D4EE"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7EA27B2F"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3A5CBA47"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1263078B"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7C25197D"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364FC0E1"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2CA743F1" w14:textId="77777777" w:rsidR="00E63600" w:rsidRPr="00E63600" w:rsidRDefault="00E63600" w:rsidP="00E63600">
            <w:pPr>
              <w:spacing w:line="259" w:lineRule="auto"/>
              <w:ind w:right="102"/>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27E643FA"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r>
      <w:tr w:rsidR="00E63600" w:rsidRPr="00E63600" w14:paraId="06EB5581" w14:textId="77777777" w:rsidTr="00A00B67">
        <w:trPr>
          <w:trHeight w:val="576"/>
        </w:trPr>
        <w:tc>
          <w:tcPr>
            <w:tcW w:w="756" w:type="dxa"/>
            <w:tcBorders>
              <w:top w:val="single" w:sz="4" w:space="0" w:color="000000"/>
              <w:left w:val="single" w:sz="4" w:space="0" w:color="000000"/>
              <w:bottom w:val="single" w:sz="4" w:space="0" w:color="000000"/>
              <w:right w:val="single" w:sz="4" w:space="0" w:color="000000"/>
            </w:tcBorders>
            <w:vAlign w:val="center"/>
          </w:tcPr>
          <w:p w14:paraId="41E86E96" w14:textId="77777777" w:rsidR="00E63600" w:rsidRPr="00E63600" w:rsidRDefault="00E63600" w:rsidP="00E63600">
            <w:pPr>
              <w:spacing w:line="259" w:lineRule="auto"/>
              <w:ind w:left="3"/>
              <w:rPr>
                <w:smallCaps w:val="0"/>
                <w:color w:val="000000"/>
              </w:rPr>
            </w:pPr>
            <w:r w:rsidRPr="00E63600">
              <w:rPr>
                <w:i/>
                <w:smallCaps w:val="0"/>
                <w:color w:val="000000"/>
                <w:sz w:val="24"/>
              </w:rPr>
              <w:t xml:space="preserve">37,87 </w:t>
            </w:r>
          </w:p>
        </w:tc>
        <w:tc>
          <w:tcPr>
            <w:tcW w:w="547" w:type="dxa"/>
            <w:tcBorders>
              <w:top w:val="single" w:sz="4" w:space="0" w:color="000000"/>
              <w:left w:val="single" w:sz="4" w:space="0" w:color="000000"/>
              <w:bottom w:val="single" w:sz="4" w:space="0" w:color="000000"/>
              <w:right w:val="single" w:sz="4" w:space="0" w:color="000000"/>
            </w:tcBorders>
            <w:vAlign w:val="center"/>
          </w:tcPr>
          <w:p w14:paraId="0CE7575F"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220F9A0D"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4B95A396"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46B19A8B" w14:textId="77777777" w:rsidR="00E63600" w:rsidRPr="00E63600" w:rsidRDefault="00E63600" w:rsidP="00E63600">
            <w:pPr>
              <w:spacing w:line="259" w:lineRule="auto"/>
              <w:ind w:right="47"/>
              <w:jc w:val="center"/>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2682934D"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7A59AB6A"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5D11F56C"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15010A14"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63EC4C93"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7B427CCA"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40BA45F9"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451B2D36"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3EA23C98"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70FB7419"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79A1DDF6"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51CD225F" w14:textId="77777777" w:rsidR="00E63600" w:rsidRPr="00E63600" w:rsidRDefault="00E63600" w:rsidP="00E63600">
            <w:pPr>
              <w:spacing w:line="259" w:lineRule="auto"/>
              <w:ind w:right="46"/>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45AC8807"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r>
      <w:tr w:rsidR="00E63600" w:rsidRPr="00E63600" w14:paraId="5E2A844A" w14:textId="77777777" w:rsidTr="00A00B67">
        <w:trPr>
          <w:trHeight w:val="578"/>
        </w:trPr>
        <w:tc>
          <w:tcPr>
            <w:tcW w:w="756" w:type="dxa"/>
            <w:tcBorders>
              <w:top w:val="single" w:sz="4" w:space="0" w:color="000000"/>
              <w:left w:val="single" w:sz="4" w:space="0" w:color="000000"/>
              <w:bottom w:val="single" w:sz="4" w:space="0" w:color="000000"/>
              <w:right w:val="single" w:sz="4" w:space="0" w:color="000000"/>
            </w:tcBorders>
            <w:vAlign w:val="center"/>
          </w:tcPr>
          <w:p w14:paraId="0D3BEAFE" w14:textId="77777777" w:rsidR="00E63600" w:rsidRPr="00E63600" w:rsidRDefault="00E63600" w:rsidP="00E63600">
            <w:pPr>
              <w:spacing w:line="259" w:lineRule="auto"/>
              <w:ind w:left="3"/>
              <w:rPr>
                <w:smallCaps w:val="0"/>
                <w:color w:val="000000"/>
              </w:rPr>
            </w:pPr>
            <w:r w:rsidRPr="00E63600">
              <w:rPr>
                <w:i/>
                <w:smallCaps w:val="0"/>
                <w:color w:val="000000"/>
                <w:sz w:val="24"/>
              </w:rPr>
              <w:t xml:space="preserve">38,88 </w:t>
            </w:r>
          </w:p>
        </w:tc>
        <w:tc>
          <w:tcPr>
            <w:tcW w:w="547" w:type="dxa"/>
            <w:tcBorders>
              <w:top w:val="single" w:sz="4" w:space="0" w:color="000000"/>
              <w:left w:val="single" w:sz="4" w:space="0" w:color="000000"/>
              <w:bottom w:val="single" w:sz="4" w:space="0" w:color="000000"/>
              <w:right w:val="single" w:sz="4" w:space="0" w:color="000000"/>
            </w:tcBorders>
            <w:vAlign w:val="center"/>
          </w:tcPr>
          <w:p w14:paraId="4EB2BD6E"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3A1A16C7"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15E8A6C3"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195251D9" w14:textId="77777777" w:rsidR="00E63600" w:rsidRPr="00E63600" w:rsidRDefault="00E63600" w:rsidP="00E63600">
            <w:pPr>
              <w:spacing w:line="259" w:lineRule="auto"/>
              <w:ind w:right="47"/>
              <w:jc w:val="center"/>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061A9E7E"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463F0524"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7AB506D9"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0DD4ABB2"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32CB7EB1"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43C81A87"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6EAE78CB"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365CF616"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27598B07"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313747A3"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30C4059E"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6B184A39" w14:textId="77777777" w:rsidR="00E63600" w:rsidRPr="00E63600" w:rsidRDefault="00E63600" w:rsidP="00E63600">
            <w:pPr>
              <w:spacing w:line="259" w:lineRule="auto"/>
              <w:ind w:right="46"/>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1DE46605"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r>
      <w:tr w:rsidR="00E63600" w:rsidRPr="00E63600" w14:paraId="0BC15A37" w14:textId="77777777" w:rsidTr="00A00B67">
        <w:trPr>
          <w:trHeight w:val="576"/>
        </w:trPr>
        <w:tc>
          <w:tcPr>
            <w:tcW w:w="756" w:type="dxa"/>
            <w:tcBorders>
              <w:top w:val="single" w:sz="4" w:space="0" w:color="000000"/>
              <w:left w:val="single" w:sz="4" w:space="0" w:color="000000"/>
              <w:bottom w:val="single" w:sz="4" w:space="0" w:color="000000"/>
              <w:right w:val="single" w:sz="4" w:space="0" w:color="000000"/>
            </w:tcBorders>
            <w:vAlign w:val="center"/>
          </w:tcPr>
          <w:p w14:paraId="2021E6BF" w14:textId="77777777" w:rsidR="00E63600" w:rsidRPr="00E63600" w:rsidRDefault="00E63600" w:rsidP="00E63600">
            <w:pPr>
              <w:spacing w:line="259" w:lineRule="auto"/>
              <w:ind w:left="3"/>
              <w:rPr>
                <w:smallCaps w:val="0"/>
                <w:color w:val="000000"/>
              </w:rPr>
            </w:pPr>
            <w:r w:rsidRPr="00E63600">
              <w:rPr>
                <w:i/>
                <w:smallCaps w:val="0"/>
                <w:color w:val="000000"/>
                <w:sz w:val="24"/>
              </w:rPr>
              <w:t xml:space="preserve">39,89 </w:t>
            </w:r>
          </w:p>
        </w:tc>
        <w:tc>
          <w:tcPr>
            <w:tcW w:w="547" w:type="dxa"/>
            <w:tcBorders>
              <w:top w:val="single" w:sz="4" w:space="0" w:color="000000"/>
              <w:left w:val="single" w:sz="4" w:space="0" w:color="000000"/>
              <w:bottom w:val="single" w:sz="4" w:space="0" w:color="000000"/>
              <w:right w:val="single" w:sz="4" w:space="0" w:color="000000"/>
            </w:tcBorders>
            <w:vAlign w:val="center"/>
          </w:tcPr>
          <w:p w14:paraId="4F9DFB63"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7AC1E22C"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7B0EB0AF"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7D9D2FC4" w14:textId="77777777" w:rsidR="00E63600" w:rsidRPr="00E63600" w:rsidRDefault="00E63600" w:rsidP="00E63600">
            <w:pPr>
              <w:spacing w:line="259" w:lineRule="auto"/>
              <w:ind w:right="47"/>
              <w:jc w:val="center"/>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123E7EB2" w14:textId="77777777" w:rsidR="00E63600" w:rsidRPr="00E63600" w:rsidRDefault="00E63600" w:rsidP="00E63600">
            <w:pPr>
              <w:spacing w:line="259" w:lineRule="auto"/>
              <w:ind w:left="84"/>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028F3C53"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4C09DE78"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31A882C7"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28ADED54"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33766B9C"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610B0D12"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00015DBC"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4F75A1E1"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6ED01180"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3F3C3E42"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052D2D0B" w14:textId="77777777" w:rsidR="00E63600" w:rsidRPr="00E63600" w:rsidRDefault="00E63600" w:rsidP="00E63600">
            <w:pPr>
              <w:spacing w:line="259" w:lineRule="auto"/>
              <w:ind w:right="102"/>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3125A1EA"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r>
      <w:tr w:rsidR="00E63600" w:rsidRPr="00E63600" w14:paraId="0B399012" w14:textId="77777777" w:rsidTr="00A00B67">
        <w:trPr>
          <w:trHeight w:val="579"/>
        </w:trPr>
        <w:tc>
          <w:tcPr>
            <w:tcW w:w="756" w:type="dxa"/>
            <w:tcBorders>
              <w:top w:val="single" w:sz="4" w:space="0" w:color="000000"/>
              <w:left w:val="single" w:sz="4" w:space="0" w:color="000000"/>
              <w:bottom w:val="single" w:sz="4" w:space="0" w:color="000000"/>
              <w:right w:val="single" w:sz="4" w:space="0" w:color="000000"/>
            </w:tcBorders>
            <w:vAlign w:val="center"/>
          </w:tcPr>
          <w:p w14:paraId="13AE990B" w14:textId="77777777" w:rsidR="00E63600" w:rsidRPr="00E63600" w:rsidRDefault="00E63600" w:rsidP="00E63600">
            <w:pPr>
              <w:spacing w:line="259" w:lineRule="auto"/>
              <w:ind w:left="3"/>
              <w:rPr>
                <w:smallCaps w:val="0"/>
                <w:color w:val="000000"/>
              </w:rPr>
            </w:pPr>
            <w:r w:rsidRPr="00E63600">
              <w:rPr>
                <w:i/>
                <w:smallCaps w:val="0"/>
                <w:color w:val="000000"/>
                <w:sz w:val="24"/>
              </w:rPr>
              <w:t xml:space="preserve">40,90 </w:t>
            </w:r>
          </w:p>
        </w:tc>
        <w:tc>
          <w:tcPr>
            <w:tcW w:w="547" w:type="dxa"/>
            <w:tcBorders>
              <w:top w:val="single" w:sz="4" w:space="0" w:color="000000"/>
              <w:left w:val="single" w:sz="4" w:space="0" w:color="000000"/>
              <w:bottom w:val="single" w:sz="4" w:space="0" w:color="000000"/>
              <w:right w:val="single" w:sz="4" w:space="0" w:color="000000"/>
            </w:tcBorders>
            <w:vAlign w:val="center"/>
          </w:tcPr>
          <w:p w14:paraId="2C320327"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15AFC5F0"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134948B4"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7D76E3EC" w14:textId="77777777" w:rsidR="00E63600" w:rsidRPr="00E63600" w:rsidRDefault="00E63600" w:rsidP="00E63600">
            <w:pPr>
              <w:spacing w:line="259" w:lineRule="auto"/>
              <w:ind w:left="85"/>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5512E053"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5034B947"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11B4AC91"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5B4CECFF"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312CE6ED"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22A3E858"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05152E12"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18952190"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2C354D8E"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13ED1BED"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0A5516B0"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7D540B44" w14:textId="77777777" w:rsidR="00E63600" w:rsidRPr="00E63600" w:rsidRDefault="00E63600" w:rsidP="00E63600">
            <w:pPr>
              <w:spacing w:line="259" w:lineRule="auto"/>
              <w:ind w:right="46"/>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1C412BC9"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r>
      <w:tr w:rsidR="00E63600" w:rsidRPr="00E63600" w14:paraId="7A2C10E8" w14:textId="77777777" w:rsidTr="00A00B67">
        <w:trPr>
          <w:trHeight w:val="576"/>
        </w:trPr>
        <w:tc>
          <w:tcPr>
            <w:tcW w:w="756" w:type="dxa"/>
            <w:tcBorders>
              <w:top w:val="single" w:sz="4" w:space="0" w:color="000000"/>
              <w:left w:val="single" w:sz="4" w:space="0" w:color="000000"/>
              <w:bottom w:val="single" w:sz="4" w:space="0" w:color="000000"/>
              <w:right w:val="single" w:sz="4" w:space="0" w:color="000000"/>
            </w:tcBorders>
            <w:vAlign w:val="center"/>
          </w:tcPr>
          <w:p w14:paraId="3A58B20B" w14:textId="77777777" w:rsidR="00E63600" w:rsidRPr="00E63600" w:rsidRDefault="00E63600" w:rsidP="00E63600">
            <w:pPr>
              <w:spacing w:line="259" w:lineRule="auto"/>
              <w:ind w:left="3"/>
              <w:rPr>
                <w:smallCaps w:val="0"/>
                <w:color w:val="000000"/>
              </w:rPr>
            </w:pPr>
            <w:r w:rsidRPr="00E63600">
              <w:rPr>
                <w:i/>
                <w:smallCaps w:val="0"/>
                <w:color w:val="000000"/>
                <w:sz w:val="24"/>
              </w:rPr>
              <w:t xml:space="preserve">41,91 </w:t>
            </w:r>
          </w:p>
        </w:tc>
        <w:tc>
          <w:tcPr>
            <w:tcW w:w="547" w:type="dxa"/>
            <w:tcBorders>
              <w:top w:val="single" w:sz="4" w:space="0" w:color="000000"/>
              <w:left w:val="single" w:sz="4" w:space="0" w:color="000000"/>
              <w:bottom w:val="single" w:sz="4" w:space="0" w:color="000000"/>
              <w:right w:val="single" w:sz="4" w:space="0" w:color="000000"/>
            </w:tcBorders>
            <w:vAlign w:val="center"/>
          </w:tcPr>
          <w:p w14:paraId="77B32FFA"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30447DD0"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4E9B4EEE"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372FED68" w14:textId="77777777" w:rsidR="00E63600" w:rsidRPr="00E63600" w:rsidRDefault="00E63600" w:rsidP="00E63600">
            <w:pPr>
              <w:spacing w:line="259" w:lineRule="auto"/>
              <w:ind w:right="47"/>
              <w:jc w:val="center"/>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44B38CAB" w14:textId="77777777" w:rsidR="00E63600" w:rsidRPr="00E63600" w:rsidRDefault="00E63600" w:rsidP="00E63600">
            <w:pPr>
              <w:spacing w:line="259" w:lineRule="auto"/>
              <w:ind w:left="84"/>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37284673"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1F238AD0"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319109A8"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242C3F6F"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508A5127"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6558181D"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7FA1ED4B"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02195182"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20589410"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0134E743"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6598975B" w14:textId="77777777" w:rsidR="00E63600" w:rsidRPr="00E63600" w:rsidRDefault="00E63600" w:rsidP="00E63600">
            <w:pPr>
              <w:spacing w:line="259" w:lineRule="auto"/>
              <w:ind w:right="46"/>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29F369BC"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r>
      <w:tr w:rsidR="00E63600" w:rsidRPr="00E63600" w14:paraId="3D8EF9C9" w14:textId="77777777" w:rsidTr="00A00B67">
        <w:trPr>
          <w:trHeight w:val="578"/>
        </w:trPr>
        <w:tc>
          <w:tcPr>
            <w:tcW w:w="756" w:type="dxa"/>
            <w:tcBorders>
              <w:top w:val="single" w:sz="4" w:space="0" w:color="000000"/>
              <w:left w:val="single" w:sz="4" w:space="0" w:color="000000"/>
              <w:bottom w:val="single" w:sz="4" w:space="0" w:color="000000"/>
              <w:right w:val="single" w:sz="4" w:space="0" w:color="000000"/>
            </w:tcBorders>
            <w:vAlign w:val="center"/>
          </w:tcPr>
          <w:p w14:paraId="07919CA8" w14:textId="77777777" w:rsidR="00E63600" w:rsidRPr="00E63600" w:rsidRDefault="00E63600" w:rsidP="00E63600">
            <w:pPr>
              <w:spacing w:line="259" w:lineRule="auto"/>
              <w:ind w:left="3"/>
              <w:rPr>
                <w:smallCaps w:val="0"/>
                <w:color w:val="000000"/>
              </w:rPr>
            </w:pPr>
            <w:r w:rsidRPr="00E63600">
              <w:rPr>
                <w:i/>
                <w:smallCaps w:val="0"/>
                <w:color w:val="000000"/>
                <w:sz w:val="24"/>
              </w:rPr>
              <w:t xml:space="preserve">42,92 </w:t>
            </w:r>
          </w:p>
        </w:tc>
        <w:tc>
          <w:tcPr>
            <w:tcW w:w="547" w:type="dxa"/>
            <w:tcBorders>
              <w:top w:val="single" w:sz="4" w:space="0" w:color="000000"/>
              <w:left w:val="single" w:sz="4" w:space="0" w:color="000000"/>
              <w:bottom w:val="single" w:sz="4" w:space="0" w:color="000000"/>
              <w:right w:val="single" w:sz="4" w:space="0" w:color="000000"/>
            </w:tcBorders>
            <w:vAlign w:val="center"/>
          </w:tcPr>
          <w:p w14:paraId="78337C9E"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6A40C450"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51B82846"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20EDDEE5" w14:textId="77777777" w:rsidR="00E63600" w:rsidRPr="00E63600" w:rsidRDefault="00E63600" w:rsidP="00E63600">
            <w:pPr>
              <w:spacing w:line="259" w:lineRule="auto"/>
              <w:ind w:right="47"/>
              <w:jc w:val="center"/>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608CCC62"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1489B999"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02A1EEF0"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19582430"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6571055A"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3BE73C37"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30FDE0C0"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16A3E644"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28C5813E"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3BFBE664"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49C24D04"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3E115F41" w14:textId="77777777" w:rsidR="00E63600" w:rsidRPr="00E63600" w:rsidRDefault="00E63600" w:rsidP="00E63600">
            <w:pPr>
              <w:spacing w:line="259" w:lineRule="auto"/>
              <w:ind w:right="102"/>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3B80216C"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r>
      <w:tr w:rsidR="00E63600" w:rsidRPr="00E63600" w14:paraId="5C103287" w14:textId="77777777" w:rsidTr="00A00B67">
        <w:trPr>
          <w:trHeight w:val="576"/>
        </w:trPr>
        <w:tc>
          <w:tcPr>
            <w:tcW w:w="756" w:type="dxa"/>
            <w:tcBorders>
              <w:top w:val="single" w:sz="4" w:space="0" w:color="000000"/>
              <w:left w:val="single" w:sz="4" w:space="0" w:color="000000"/>
              <w:bottom w:val="single" w:sz="4" w:space="0" w:color="000000"/>
              <w:right w:val="single" w:sz="4" w:space="0" w:color="000000"/>
            </w:tcBorders>
            <w:vAlign w:val="center"/>
          </w:tcPr>
          <w:p w14:paraId="31116DC9" w14:textId="77777777" w:rsidR="00E63600" w:rsidRPr="00E63600" w:rsidRDefault="00E63600" w:rsidP="00E63600">
            <w:pPr>
              <w:spacing w:line="259" w:lineRule="auto"/>
              <w:ind w:left="3"/>
              <w:rPr>
                <w:smallCaps w:val="0"/>
                <w:color w:val="000000"/>
              </w:rPr>
            </w:pPr>
            <w:r w:rsidRPr="00E63600">
              <w:rPr>
                <w:i/>
                <w:smallCaps w:val="0"/>
                <w:color w:val="000000"/>
                <w:sz w:val="24"/>
              </w:rPr>
              <w:t xml:space="preserve">43,93 </w:t>
            </w:r>
          </w:p>
        </w:tc>
        <w:tc>
          <w:tcPr>
            <w:tcW w:w="547" w:type="dxa"/>
            <w:tcBorders>
              <w:top w:val="single" w:sz="4" w:space="0" w:color="000000"/>
              <w:left w:val="single" w:sz="4" w:space="0" w:color="000000"/>
              <w:bottom w:val="single" w:sz="4" w:space="0" w:color="000000"/>
              <w:right w:val="single" w:sz="4" w:space="0" w:color="000000"/>
            </w:tcBorders>
            <w:vAlign w:val="center"/>
          </w:tcPr>
          <w:p w14:paraId="04AD82BA"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0F7CD0B9"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425FF0B2"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75A1ABEF" w14:textId="77777777" w:rsidR="00E63600" w:rsidRPr="00E63600" w:rsidRDefault="00E63600" w:rsidP="00E63600">
            <w:pPr>
              <w:spacing w:line="259" w:lineRule="auto"/>
              <w:ind w:right="47"/>
              <w:jc w:val="center"/>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564DF6C5"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0800C2A7"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20384767"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2A17FFE1"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75C01CD2"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661EAC6F"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41C9F9D0"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7C817215"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0D028173"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342CC8F5"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352630FA"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1531B5B9" w14:textId="77777777" w:rsidR="00E63600" w:rsidRPr="00E63600" w:rsidRDefault="00E63600" w:rsidP="00E63600">
            <w:pPr>
              <w:spacing w:line="259" w:lineRule="auto"/>
              <w:ind w:right="102"/>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2F1537F3"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r>
      <w:tr w:rsidR="00E63600" w:rsidRPr="00E63600" w14:paraId="52C67565" w14:textId="77777777" w:rsidTr="00A00B67">
        <w:trPr>
          <w:trHeight w:val="576"/>
        </w:trPr>
        <w:tc>
          <w:tcPr>
            <w:tcW w:w="756" w:type="dxa"/>
            <w:tcBorders>
              <w:top w:val="single" w:sz="4" w:space="0" w:color="000000"/>
              <w:left w:val="single" w:sz="4" w:space="0" w:color="000000"/>
              <w:bottom w:val="single" w:sz="4" w:space="0" w:color="000000"/>
              <w:right w:val="single" w:sz="4" w:space="0" w:color="000000"/>
            </w:tcBorders>
            <w:vAlign w:val="center"/>
          </w:tcPr>
          <w:p w14:paraId="746F494B" w14:textId="77777777" w:rsidR="00E63600" w:rsidRPr="00E63600" w:rsidRDefault="00E63600" w:rsidP="00E63600">
            <w:pPr>
              <w:spacing w:line="259" w:lineRule="auto"/>
              <w:ind w:left="3"/>
              <w:rPr>
                <w:smallCaps w:val="0"/>
                <w:color w:val="000000"/>
              </w:rPr>
            </w:pPr>
            <w:r w:rsidRPr="00E63600">
              <w:rPr>
                <w:i/>
                <w:smallCaps w:val="0"/>
                <w:color w:val="000000"/>
                <w:sz w:val="24"/>
              </w:rPr>
              <w:t xml:space="preserve">44,94 </w:t>
            </w:r>
          </w:p>
        </w:tc>
        <w:tc>
          <w:tcPr>
            <w:tcW w:w="547" w:type="dxa"/>
            <w:tcBorders>
              <w:top w:val="single" w:sz="4" w:space="0" w:color="000000"/>
              <w:left w:val="single" w:sz="4" w:space="0" w:color="000000"/>
              <w:bottom w:val="single" w:sz="4" w:space="0" w:color="000000"/>
              <w:right w:val="single" w:sz="4" w:space="0" w:color="000000"/>
            </w:tcBorders>
            <w:vAlign w:val="center"/>
          </w:tcPr>
          <w:p w14:paraId="6C5BC3CB"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17734533"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3C327225"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7651CD41" w14:textId="77777777" w:rsidR="00E63600" w:rsidRPr="00E63600" w:rsidRDefault="00E63600" w:rsidP="00E63600">
            <w:pPr>
              <w:spacing w:line="259" w:lineRule="auto"/>
              <w:ind w:right="47"/>
              <w:jc w:val="center"/>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3B3C3252"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0F63496F"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6F04F266"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2BD43369"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06C4FC78"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4E163958"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45A2D62F"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12FFB486"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76BD3E49"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550B6CE8"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325DD9D2"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557A2973" w14:textId="77777777" w:rsidR="00E63600" w:rsidRPr="00E63600" w:rsidRDefault="00E63600" w:rsidP="00E63600">
            <w:pPr>
              <w:spacing w:line="259" w:lineRule="auto"/>
              <w:ind w:right="46"/>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4A950AA7"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r>
      <w:tr w:rsidR="00E63600" w:rsidRPr="00E63600" w14:paraId="3531D8C0" w14:textId="77777777" w:rsidTr="00A00B67">
        <w:trPr>
          <w:trHeight w:val="579"/>
        </w:trPr>
        <w:tc>
          <w:tcPr>
            <w:tcW w:w="756" w:type="dxa"/>
            <w:tcBorders>
              <w:top w:val="single" w:sz="4" w:space="0" w:color="000000"/>
              <w:left w:val="single" w:sz="4" w:space="0" w:color="000000"/>
              <w:bottom w:val="single" w:sz="4" w:space="0" w:color="000000"/>
              <w:right w:val="single" w:sz="4" w:space="0" w:color="000000"/>
            </w:tcBorders>
            <w:vAlign w:val="center"/>
          </w:tcPr>
          <w:p w14:paraId="22927D88" w14:textId="77777777" w:rsidR="00E63600" w:rsidRPr="00E63600" w:rsidRDefault="00E63600" w:rsidP="00E63600">
            <w:pPr>
              <w:spacing w:line="259" w:lineRule="auto"/>
              <w:ind w:left="3"/>
              <w:rPr>
                <w:smallCaps w:val="0"/>
                <w:color w:val="000000"/>
              </w:rPr>
            </w:pPr>
            <w:r w:rsidRPr="00E63600">
              <w:rPr>
                <w:i/>
                <w:smallCaps w:val="0"/>
                <w:color w:val="000000"/>
                <w:sz w:val="24"/>
              </w:rPr>
              <w:t xml:space="preserve">45,95 </w:t>
            </w:r>
          </w:p>
        </w:tc>
        <w:tc>
          <w:tcPr>
            <w:tcW w:w="547" w:type="dxa"/>
            <w:tcBorders>
              <w:top w:val="single" w:sz="4" w:space="0" w:color="000000"/>
              <w:left w:val="single" w:sz="4" w:space="0" w:color="000000"/>
              <w:bottom w:val="single" w:sz="4" w:space="0" w:color="000000"/>
              <w:right w:val="single" w:sz="4" w:space="0" w:color="000000"/>
            </w:tcBorders>
            <w:vAlign w:val="center"/>
          </w:tcPr>
          <w:p w14:paraId="68E69C13"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71FE84A7"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4C33EF42"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7F6E82BA" w14:textId="77777777" w:rsidR="00E63600" w:rsidRPr="00E63600" w:rsidRDefault="00E63600" w:rsidP="00E63600">
            <w:pPr>
              <w:spacing w:line="259" w:lineRule="auto"/>
              <w:ind w:right="47"/>
              <w:jc w:val="center"/>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4D9A0BE9" w14:textId="77777777" w:rsidR="00E63600" w:rsidRPr="00E63600" w:rsidRDefault="00E63600" w:rsidP="00E63600">
            <w:pPr>
              <w:spacing w:line="259" w:lineRule="auto"/>
              <w:ind w:left="84"/>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29C7CAAE"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70B7314D"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3EEB4ABD"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639F0090"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65E56E39"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2DC27FB6"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19AA3E63"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33282A91"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26F5C4E9"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3D8FD604"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52123A35" w14:textId="77777777" w:rsidR="00E63600" w:rsidRPr="00E63600" w:rsidRDefault="00E63600" w:rsidP="00E63600">
            <w:pPr>
              <w:spacing w:line="259" w:lineRule="auto"/>
              <w:ind w:right="102"/>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204FEC88"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r>
      <w:tr w:rsidR="00E63600" w:rsidRPr="00E63600" w14:paraId="11CEC838" w14:textId="77777777" w:rsidTr="00A00B67">
        <w:trPr>
          <w:trHeight w:val="576"/>
        </w:trPr>
        <w:tc>
          <w:tcPr>
            <w:tcW w:w="756" w:type="dxa"/>
            <w:tcBorders>
              <w:top w:val="single" w:sz="4" w:space="0" w:color="000000"/>
              <w:left w:val="single" w:sz="4" w:space="0" w:color="000000"/>
              <w:bottom w:val="single" w:sz="4" w:space="0" w:color="000000"/>
              <w:right w:val="single" w:sz="4" w:space="0" w:color="000000"/>
            </w:tcBorders>
            <w:vAlign w:val="center"/>
          </w:tcPr>
          <w:p w14:paraId="54551231" w14:textId="77777777" w:rsidR="00E63600" w:rsidRPr="00E63600" w:rsidRDefault="00E63600" w:rsidP="00E63600">
            <w:pPr>
              <w:spacing w:line="259" w:lineRule="auto"/>
              <w:ind w:left="3"/>
              <w:rPr>
                <w:smallCaps w:val="0"/>
                <w:color w:val="000000"/>
              </w:rPr>
            </w:pPr>
            <w:r w:rsidRPr="00E63600">
              <w:rPr>
                <w:i/>
                <w:smallCaps w:val="0"/>
                <w:color w:val="000000"/>
                <w:sz w:val="24"/>
              </w:rPr>
              <w:t xml:space="preserve">46,96 </w:t>
            </w:r>
          </w:p>
        </w:tc>
        <w:tc>
          <w:tcPr>
            <w:tcW w:w="547" w:type="dxa"/>
            <w:tcBorders>
              <w:top w:val="single" w:sz="4" w:space="0" w:color="000000"/>
              <w:left w:val="single" w:sz="4" w:space="0" w:color="000000"/>
              <w:bottom w:val="single" w:sz="4" w:space="0" w:color="000000"/>
              <w:right w:val="single" w:sz="4" w:space="0" w:color="000000"/>
            </w:tcBorders>
            <w:vAlign w:val="center"/>
          </w:tcPr>
          <w:p w14:paraId="5EA7D6D6"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67E9C54D"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0E431AF4"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3F6DBF68" w14:textId="77777777" w:rsidR="00E63600" w:rsidRPr="00E63600" w:rsidRDefault="00E63600" w:rsidP="00E63600">
            <w:pPr>
              <w:spacing w:line="259" w:lineRule="auto"/>
              <w:ind w:left="85"/>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7054DE88"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02E9FAE0"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654A1367"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65D740D1"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0DDE8013"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2BE40CD4"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66CCF622"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600B5D60"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2F0A22B6"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32E27D1B"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35E6383F"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5C088EA5" w14:textId="77777777" w:rsidR="00E63600" w:rsidRPr="00E63600" w:rsidRDefault="00E63600" w:rsidP="00E63600">
            <w:pPr>
              <w:spacing w:line="259" w:lineRule="auto"/>
              <w:ind w:right="46"/>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4F552DE7"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r>
      <w:tr w:rsidR="00E63600" w:rsidRPr="00E63600" w14:paraId="41ECEF6D" w14:textId="77777777" w:rsidTr="00A00B67">
        <w:trPr>
          <w:trHeight w:val="578"/>
        </w:trPr>
        <w:tc>
          <w:tcPr>
            <w:tcW w:w="756" w:type="dxa"/>
            <w:tcBorders>
              <w:top w:val="single" w:sz="4" w:space="0" w:color="000000"/>
              <w:left w:val="single" w:sz="4" w:space="0" w:color="000000"/>
              <w:bottom w:val="single" w:sz="4" w:space="0" w:color="000000"/>
              <w:right w:val="single" w:sz="4" w:space="0" w:color="000000"/>
            </w:tcBorders>
            <w:vAlign w:val="center"/>
          </w:tcPr>
          <w:p w14:paraId="44E3C2E4" w14:textId="77777777" w:rsidR="00E63600" w:rsidRPr="00E63600" w:rsidRDefault="00E63600" w:rsidP="00E63600">
            <w:pPr>
              <w:spacing w:line="259" w:lineRule="auto"/>
              <w:ind w:left="3"/>
              <w:rPr>
                <w:smallCaps w:val="0"/>
                <w:color w:val="000000"/>
              </w:rPr>
            </w:pPr>
            <w:r w:rsidRPr="00E63600">
              <w:rPr>
                <w:i/>
                <w:smallCaps w:val="0"/>
                <w:color w:val="000000"/>
                <w:sz w:val="24"/>
              </w:rPr>
              <w:lastRenderedPageBreak/>
              <w:t xml:space="preserve">47,97 </w:t>
            </w:r>
          </w:p>
        </w:tc>
        <w:tc>
          <w:tcPr>
            <w:tcW w:w="547" w:type="dxa"/>
            <w:tcBorders>
              <w:top w:val="single" w:sz="4" w:space="0" w:color="000000"/>
              <w:left w:val="single" w:sz="4" w:space="0" w:color="000000"/>
              <w:bottom w:val="single" w:sz="4" w:space="0" w:color="000000"/>
              <w:right w:val="single" w:sz="4" w:space="0" w:color="000000"/>
            </w:tcBorders>
            <w:vAlign w:val="center"/>
          </w:tcPr>
          <w:p w14:paraId="70B887A8"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72392845"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15CAE32B"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2379A517" w14:textId="77777777" w:rsidR="00E63600" w:rsidRPr="00E63600" w:rsidRDefault="00E63600" w:rsidP="00E63600">
            <w:pPr>
              <w:spacing w:line="259" w:lineRule="auto"/>
              <w:ind w:right="47"/>
              <w:jc w:val="center"/>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0CBF2D3D" w14:textId="77777777" w:rsidR="00E63600" w:rsidRPr="00E63600" w:rsidRDefault="00E63600" w:rsidP="00E63600">
            <w:pPr>
              <w:spacing w:line="259" w:lineRule="auto"/>
              <w:ind w:left="84"/>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1D373462"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69E1686B"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076FC264"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658130EC"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283EA939"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06EEC13C"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1077BFE4"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5D093DEE"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4699C4D4"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1420CC0A"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49405900" w14:textId="77777777" w:rsidR="00E63600" w:rsidRPr="00E63600" w:rsidRDefault="00E63600" w:rsidP="00E63600">
            <w:pPr>
              <w:spacing w:line="259" w:lineRule="auto"/>
              <w:ind w:right="102"/>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44A325C6"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r>
      <w:tr w:rsidR="00E63600" w:rsidRPr="00E63600" w14:paraId="7931E92C" w14:textId="77777777" w:rsidTr="00A00B67">
        <w:trPr>
          <w:trHeight w:val="576"/>
        </w:trPr>
        <w:tc>
          <w:tcPr>
            <w:tcW w:w="756" w:type="dxa"/>
            <w:tcBorders>
              <w:top w:val="single" w:sz="4" w:space="0" w:color="000000"/>
              <w:left w:val="single" w:sz="4" w:space="0" w:color="000000"/>
              <w:bottom w:val="single" w:sz="4" w:space="0" w:color="000000"/>
              <w:right w:val="single" w:sz="4" w:space="0" w:color="000000"/>
            </w:tcBorders>
            <w:vAlign w:val="center"/>
          </w:tcPr>
          <w:p w14:paraId="39AA01EA" w14:textId="77777777" w:rsidR="00E63600" w:rsidRPr="00E63600" w:rsidRDefault="00E63600" w:rsidP="00E63600">
            <w:pPr>
              <w:spacing w:line="259" w:lineRule="auto"/>
              <w:ind w:left="3"/>
              <w:rPr>
                <w:smallCaps w:val="0"/>
                <w:color w:val="000000"/>
              </w:rPr>
            </w:pPr>
            <w:r w:rsidRPr="00E63600">
              <w:rPr>
                <w:i/>
                <w:smallCaps w:val="0"/>
                <w:color w:val="000000"/>
                <w:sz w:val="24"/>
              </w:rPr>
              <w:t xml:space="preserve">48,98 </w:t>
            </w:r>
          </w:p>
        </w:tc>
        <w:tc>
          <w:tcPr>
            <w:tcW w:w="547" w:type="dxa"/>
            <w:tcBorders>
              <w:top w:val="single" w:sz="4" w:space="0" w:color="000000"/>
              <w:left w:val="single" w:sz="4" w:space="0" w:color="000000"/>
              <w:bottom w:val="single" w:sz="4" w:space="0" w:color="000000"/>
              <w:right w:val="single" w:sz="4" w:space="0" w:color="000000"/>
            </w:tcBorders>
            <w:vAlign w:val="center"/>
          </w:tcPr>
          <w:p w14:paraId="4A183544"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1DC04194"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73A0965E"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72B5788D" w14:textId="77777777" w:rsidR="00E63600" w:rsidRPr="00E63600" w:rsidRDefault="00E63600" w:rsidP="00E63600">
            <w:pPr>
              <w:spacing w:line="259" w:lineRule="auto"/>
              <w:ind w:right="47"/>
              <w:jc w:val="center"/>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36DEA259"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1607042E"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26381601"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50B0EE2B"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2EADBE3D"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5A680319"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634BC739"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6D26BA2F"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01C18D2C"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79517A44"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45CC8621"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52428178" w14:textId="77777777" w:rsidR="00E63600" w:rsidRPr="00E63600" w:rsidRDefault="00E63600" w:rsidP="00E63600">
            <w:pPr>
              <w:spacing w:line="259" w:lineRule="auto"/>
              <w:ind w:right="46"/>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5C6DBE7F" w14:textId="77777777" w:rsidR="00E63600" w:rsidRPr="00E63600" w:rsidRDefault="00E63600" w:rsidP="00E63600">
            <w:pPr>
              <w:spacing w:line="259" w:lineRule="auto"/>
              <w:ind w:right="104"/>
              <w:jc w:val="center"/>
              <w:rPr>
                <w:smallCaps w:val="0"/>
                <w:color w:val="000000"/>
              </w:rPr>
            </w:pPr>
            <w:r w:rsidRPr="00E63600">
              <w:rPr>
                <w:i/>
                <w:smallCaps w:val="0"/>
                <w:color w:val="000000"/>
                <w:sz w:val="24"/>
              </w:rPr>
              <w:t xml:space="preserve">+ </w:t>
            </w:r>
          </w:p>
        </w:tc>
      </w:tr>
      <w:tr w:rsidR="00E63600" w:rsidRPr="00E63600" w14:paraId="22B85C76" w14:textId="77777777" w:rsidTr="00A00B67">
        <w:trPr>
          <w:trHeight w:val="578"/>
        </w:trPr>
        <w:tc>
          <w:tcPr>
            <w:tcW w:w="756" w:type="dxa"/>
            <w:tcBorders>
              <w:top w:val="single" w:sz="4" w:space="0" w:color="000000"/>
              <w:left w:val="single" w:sz="4" w:space="0" w:color="000000"/>
              <w:bottom w:val="single" w:sz="4" w:space="0" w:color="000000"/>
              <w:right w:val="single" w:sz="4" w:space="0" w:color="000000"/>
            </w:tcBorders>
            <w:vAlign w:val="center"/>
          </w:tcPr>
          <w:p w14:paraId="0ACB316D" w14:textId="77777777" w:rsidR="00E63600" w:rsidRPr="00E63600" w:rsidRDefault="00E63600" w:rsidP="00E63600">
            <w:pPr>
              <w:spacing w:line="259" w:lineRule="auto"/>
              <w:ind w:left="3"/>
              <w:rPr>
                <w:smallCaps w:val="0"/>
                <w:color w:val="000000"/>
              </w:rPr>
            </w:pPr>
            <w:r w:rsidRPr="00E63600">
              <w:rPr>
                <w:i/>
                <w:smallCaps w:val="0"/>
                <w:color w:val="000000"/>
                <w:sz w:val="24"/>
              </w:rPr>
              <w:t xml:space="preserve">49,99 </w:t>
            </w:r>
          </w:p>
        </w:tc>
        <w:tc>
          <w:tcPr>
            <w:tcW w:w="547" w:type="dxa"/>
            <w:tcBorders>
              <w:top w:val="single" w:sz="4" w:space="0" w:color="000000"/>
              <w:left w:val="single" w:sz="4" w:space="0" w:color="000000"/>
              <w:bottom w:val="single" w:sz="4" w:space="0" w:color="000000"/>
              <w:right w:val="single" w:sz="4" w:space="0" w:color="000000"/>
            </w:tcBorders>
            <w:vAlign w:val="center"/>
          </w:tcPr>
          <w:p w14:paraId="3033E091"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513AD678" w14:textId="77777777" w:rsidR="00E63600" w:rsidRPr="00E63600" w:rsidRDefault="00E63600" w:rsidP="00E63600">
            <w:pPr>
              <w:spacing w:line="259" w:lineRule="auto"/>
              <w:ind w:left="89"/>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5942917C"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3" w:type="dxa"/>
            <w:tcBorders>
              <w:top w:val="single" w:sz="4" w:space="0" w:color="000000"/>
              <w:left w:val="single" w:sz="4" w:space="0" w:color="000000"/>
              <w:bottom w:val="single" w:sz="4" w:space="0" w:color="000000"/>
              <w:right w:val="single" w:sz="4" w:space="0" w:color="000000"/>
            </w:tcBorders>
            <w:vAlign w:val="center"/>
          </w:tcPr>
          <w:p w14:paraId="69D41E5B" w14:textId="77777777" w:rsidR="00E63600" w:rsidRPr="00E63600" w:rsidRDefault="00E63600" w:rsidP="00E63600">
            <w:pPr>
              <w:spacing w:line="259" w:lineRule="auto"/>
              <w:ind w:right="47"/>
              <w:jc w:val="center"/>
              <w:rPr>
                <w:smallCaps w:val="0"/>
                <w:color w:val="000000"/>
              </w:rPr>
            </w:pPr>
            <w:r w:rsidRPr="00E63600">
              <w:rPr>
                <w:i/>
                <w:smallCaps w:val="0"/>
                <w:color w:val="000000"/>
                <w:sz w:val="24"/>
              </w:rPr>
              <w:t xml:space="preserve"> </w:t>
            </w:r>
          </w:p>
        </w:tc>
        <w:tc>
          <w:tcPr>
            <w:tcW w:w="540" w:type="dxa"/>
            <w:tcBorders>
              <w:top w:val="single" w:sz="4" w:space="0" w:color="000000"/>
              <w:left w:val="single" w:sz="4" w:space="0" w:color="000000"/>
              <w:bottom w:val="single" w:sz="4" w:space="0" w:color="000000"/>
              <w:right w:val="single" w:sz="4" w:space="0" w:color="000000"/>
            </w:tcBorders>
            <w:vAlign w:val="center"/>
          </w:tcPr>
          <w:p w14:paraId="099D80DF"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7A65AF7E"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2A0A75BA"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8" w:type="dxa"/>
            <w:tcBorders>
              <w:top w:val="single" w:sz="4" w:space="0" w:color="000000"/>
              <w:left w:val="single" w:sz="4" w:space="0" w:color="000000"/>
              <w:bottom w:val="single" w:sz="4" w:space="0" w:color="000000"/>
              <w:right w:val="single" w:sz="4" w:space="0" w:color="000000"/>
            </w:tcBorders>
            <w:vAlign w:val="center"/>
          </w:tcPr>
          <w:p w14:paraId="6E532B45"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c>
          <w:tcPr>
            <w:tcW w:w="542" w:type="dxa"/>
            <w:tcBorders>
              <w:top w:val="single" w:sz="4" w:space="0" w:color="000000"/>
              <w:left w:val="single" w:sz="4" w:space="0" w:color="000000"/>
              <w:bottom w:val="single" w:sz="4" w:space="0" w:color="000000"/>
              <w:right w:val="single" w:sz="4" w:space="0" w:color="000000"/>
            </w:tcBorders>
            <w:vAlign w:val="center"/>
          </w:tcPr>
          <w:p w14:paraId="07AFF9F2" w14:textId="77777777" w:rsidR="00E63600" w:rsidRPr="00E63600" w:rsidRDefault="00E63600" w:rsidP="00E63600">
            <w:pPr>
              <w:spacing w:line="259" w:lineRule="auto"/>
              <w:ind w:left="87"/>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05146068"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547" w:type="dxa"/>
            <w:tcBorders>
              <w:top w:val="single" w:sz="4" w:space="0" w:color="000000"/>
              <w:left w:val="single" w:sz="4" w:space="0" w:color="000000"/>
              <w:bottom w:val="single" w:sz="4" w:space="0" w:color="000000"/>
              <w:right w:val="single" w:sz="4" w:space="0" w:color="000000"/>
            </w:tcBorders>
            <w:vAlign w:val="center"/>
          </w:tcPr>
          <w:p w14:paraId="79C31EB0" w14:textId="77777777" w:rsidR="00E63600" w:rsidRPr="00E63600" w:rsidRDefault="00E63600" w:rsidP="00E63600">
            <w:pPr>
              <w:spacing w:line="259" w:lineRule="auto"/>
              <w:ind w:right="48"/>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4D7D4CE2"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545" w:type="dxa"/>
            <w:tcBorders>
              <w:top w:val="single" w:sz="4" w:space="0" w:color="000000"/>
              <w:left w:val="single" w:sz="4" w:space="0" w:color="000000"/>
              <w:bottom w:val="single" w:sz="4" w:space="0" w:color="000000"/>
              <w:right w:val="single" w:sz="4" w:space="0" w:color="000000"/>
            </w:tcBorders>
            <w:vAlign w:val="center"/>
          </w:tcPr>
          <w:p w14:paraId="5AFB592F" w14:textId="77777777" w:rsidR="00E63600" w:rsidRPr="00E63600" w:rsidRDefault="00E63600" w:rsidP="00E63600">
            <w:pPr>
              <w:spacing w:line="259" w:lineRule="auto"/>
              <w:ind w:right="50"/>
              <w:jc w:val="center"/>
              <w:rPr>
                <w:smallCaps w:val="0"/>
                <w:color w:val="000000"/>
              </w:rPr>
            </w:pPr>
            <w:r w:rsidRPr="00E63600">
              <w:rPr>
                <w:i/>
                <w:smallCaps w:val="0"/>
                <w:color w:val="000000"/>
                <w:sz w:val="24"/>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tcPr>
          <w:p w14:paraId="77994D2B" w14:textId="77777777" w:rsidR="00E63600" w:rsidRPr="00E63600" w:rsidRDefault="00E63600" w:rsidP="00E63600">
            <w:pPr>
              <w:spacing w:line="259" w:lineRule="auto"/>
              <w:ind w:right="107"/>
              <w:jc w:val="center"/>
              <w:rPr>
                <w:smallCaps w:val="0"/>
                <w:color w:val="000000"/>
              </w:rPr>
            </w:pPr>
            <w:r w:rsidRPr="00E63600">
              <w:rPr>
                <w:i/>
                <w:smallCaps w:val="0"/>
                <w:color w:val="000000"/>
                <w:sz w:val="24"/>
              </w:rPr>
              <w:t xml:space="preserve">+ </w:t>
            </w:r>
          </w:p>
        </w:tc>
        <w:tc>
          <w:tcPr>
            <w:tcW w:w="722" w:type="dxa"/>
            <w:tcBorders>
              <w:top w:val="single" w:sz="4" w:space="0" w:color="000000"/>
              <w:left w:val="single" w:sz="4" w:space="0" w:color="000000"/>
              <w:bottom w:val="single" w:sz="4" w:space="0" w:color="000000"/>
              <w:right w:val="single" w:sz="4" w:space="0" w:color="000000"/>
            </w:tcBorders>
            <w:vAlign w:val="center"/>
          </w:tcPr>
          <w:p w14:paraId="4F325671" w14:textId="77777777" w:rsidR="00E63600" w:rsidRPr="00E63600" w:rsidRDefault="00E63600" w:rsidP="00E63600">
            <w:pPr>
              <w:spacing w:line="259" w:lineRule="auto"/>
              <w:ind w:right="45"/>
              <w:jc w:val="center"/>
              <w:rPr>
                <w:smallCaps w:val="0"/>
                <w:color w:val="000000"/>
              </w:rPr>
            </w:pPr>
            <w:r w:rsidRPr="00E63600">
              <w:rPr>
                <w:i/>
                <w:smallCaps w:val="0"/>
                <w:color w:val="000000"/>
                <w:sz w:val="24"/>
              </w:rPr>
              <w:t xml:space="preserve"> </w:t>
            </w:r>
          </w:p>
        </w:tc>
        <w:tc>
          <w:tcPr>
            <w:tcW w:w="694" w:type="dxa"/>
            <w:tcBorders>
              <w:top w:val="single" w:sz="4" w:space="0" w:color="000000"/>
              <w:left w:val="single" w:sz="4" w:space="0" w:color="000000"/>
              <w:bottom w:val="single" w:sz="4" w:space="0" w:color="000000"/>
              <w:right w:val="single" w:sz="4" w:space="0" w:color="000000"/>
            </w:tcBorders>
            <w:vAlign w:val="center"/>
          </w:tcPr>
          <w:p w14:paraId="592B1593" w14:textId="77777777" w:rsidR="00E63600" w:rsidRPr="00E63600" w:rsidRDefault="00E63600" w:rsidP="00E63600">
            <w:pPr>
              <w:spacing w:line="259" w:lineRule="auto"/>
              <w:ind w:right="102"/>
              <w:jc w:val="center"/>
              <w:rPr>
                <w:smallCaps w:val="0"/>
                <w:color w:val="000000"/>
              </w:rPr>
            </w:pPr>
            <w:r w:rsidRPr="00E63600">
              <w:rPr>
                <w:i/>
                <w:smallCaps w:val="0"/>
                <w:color w:val="000000"/>
                <w:sz w:val="24"/>
              </w:rPr>
              <w:t xml:space="preserve">+ </w:t>
            </w:r>
          </w:p>
        </w:tc>
        <w:tc>
          <w:tcPr>
            <w:tcW w:w="648" w:type="dxa"/>
            <w:tcBorders>
              <w:top w:val="single" w:sz="4" w:space="0" w:color="000000"/>
              <w:left w:val="single" w:sz="4" w:space="0" w:color="000000"/>
              <w:bottom w:val="single" w:sz="4" w:space="0" w:color="000000"/>
              <w:right w:val="single" w:sz="4" w:space="0" w:color="000000"/>
            </w:tcBorders>
            <w:vAlign w:val="center"/>
          </w:tcPr>
          <w:p w14:paraId="64E79126" w14:textId="77777777" w:rsidR="00E63600" w:rsidRPr="00E63600" w:rsidRDefault="00E63600" w:rsidP="00E63600">
            <w:pPr>
              <w:spacing w:line="259" w:lineRule="auto"/>
              <w:ind w:right="43"/>
              <w:jc w:val="center"/>
              <w:rPr>
                <w:smallCaps w:val="0"/>
                <w:color w:val="000000"/>
              </w:rPr>
            </w:pPr>
            <w:r w:rsidRPr="00E63600">
              <w:rPr>
                <w:i/>
                <w:smallCaps w:val="0"/>
                <w:color w:val="000000"/>
                <w:sz w:val="24"/>
              </w:rPr>
              <w:t xml:space="preserve"> </w:t>
            </w:r>
          </w:p>
        </w:tc>
      </w:tr>
    </w:tbl>
    <w:p w14:paraId="15BFE5CC" w14:textId="77777777" w:rsidR="00E63600" w:rsidRPr="00E63600" w:rsidRDefault="00E63600" w:rsidP="00E63600">
      <w:pPr>
        <w:spacing w:after="131" w:line="259" w:lineRule="auto"/>
        <w:ind w:left="286"/>
        <w:rPr>
          <w:smallCaps w:val="0"/>
          <w:color w:val="000000"/>
          <w:kern w:val="2"/>
          <w:szCs w:val="24"/>
          <w14:ligatures w14:val="standardContextual"/>
        </w:rPr>
      </w:pPr>
      <w:r w:rsidRPr="00E63600">
        <w:rPr>
          <w:b/>
          <w:smallCaps w:val="0"/>
          <w:color w:val="000000"/>
          <w:kern w:val="2"/>
          <w:szCs w:val="24"/>
          <w14:ligatures w14:val="standardContextual"/>
        </w:rPr>
        <w:t xml:space="preserve"> </w:t>
      </w:r>
    </w:p>
    <w:p w14:paraId="7DDF8F28" w14:textId="77777777" w:rsidR="00E63600" w:rsidRPr="00E63600" w:rsidRDefault="00E63600" w:rsidP="00E63600">
      <w:pPr>
        <w:spacing w:line="259" w:lineRule="auto"/>
        <w:ind w:left="286"/>
        <w:rPr>
          <w:smallCaps w:val="0"/>
          <w:color w:val="000000"/>
          <w:kern w:val="2"/>
          <w:szCs w:val="24"/>
          <w14:ligatures w14:val="standardContextual"/>
        </w:rPr>
      </w:pPr>
      <w:r w:rsidRPr="00E63600">
        <w:rPr>
          <w:b/>
          <w:smallCaps w:val="0"/>
          <w:color w:val="000000"/>
          <w:kern w:val="2"/>
          <w:szCs w:val="24"/>
          <w14:ligatures w14:val="standardContextual"/>
        </w:rPr>
        <w:t xml:space="preserve"> </w:t>
      </w:r>
    </w:p>
    <w:p w14:paraId="34C332C9" w14:textId="77777777" w:rsidR="00823065" w:rsidRPr="00823065" w:rsidRDefault="00823065" w:rsidP="00823065">
      <w:pPr>
        <w:ind w:left="851" w:firstLine="644"/>
        <w:contextualSpacing/>
        <w:jc w:val="both"/>
        <w:rPr>
          <w:rFonts w:eastAsia="Aptos"/>
          <w:smallCaps w:val="0"/>
          <w:kern w:val="2"/>
          <w:szCs w:val="22"/>
          <w:lang w:eastAsia="en-US"/>
          <w14:ligatures w14:val="standardContextual"/>
        </w:rPr>
      </w:pPr>
    </w:p>
    <w:p w14:paraId="3F802661" w14:textId="77777777" w:rsidR="00823065" w:rsidRPr="00823065" w:rsidRDefault="00823065" w:rsidP="00823065">
      <w:pPr>
        <w:ind w:left="851" w:firstLine="644"/>
        <w:contextualSpacing/>
        <w:jc w:val="both"/>
        <w:rPr>
          <w:rFonts w:eastAsia="Aptos"/>
          <w:smallCaps w:val="0"/>
          <w:kern w:val="2"/>
          <w:szCs w:val="22"/>
          <w:lang w:eastAsia="en-US"/>
          <w14:ligatures w14:val="standardContextual"/>
        </w:rPr>
      </w:pPr>
    </w:p>
    <w:p w14:paraId="324D3D84" w14:textId="77777777" w:rsidR="00823065" w:rsidRPr="00823065" w:rsidRDefault="00823065" w:rsidP="00823065">
      <w:pPr>
        <w:ind w:left="851" w:firstLine="644"/>
        <w:contextualSpacing/>
        <w:jc w:val="both"/>
        <w:rPr>
          <w:rFonts w:eastAsia="Aptos"/>
          <w:smallCaps w:val="0"/>
          <w:kern w:val="2"/>
          <w:szCs w:val="22"/>
          <w:lang w:eastAsia="en-US"/>
          <w14:ligatures w14:val="standardContextual"/>
        </w:rPr>
      </w:pPr>
    </w:p>
    <w:p w14:paraId="31DAA32B" w14:textId="77777777" w:rsidR="00823065" w:rsidRPr="00920336" w:rsidRDefault="00823065" w:rsidP="00920336">
      <w:pPr>
        <w:spacing w:after="200" w:line="276" w:lineRule="auto"/>
        <w:jc w:val="both"/>
        <w:rPr>
          <w:szCs w:val="28"/>
        </w:rPr>
      </w:pPr>
    </w:p>
    <w:sectPr w:rsidR="00823065" w:rsidRPr="00920336" w:rsidSect="00823065">
      <w:headerReference w:type="even" r:id="rId13"/>
      <w:headerReference w:type="default" r:id="rId14"/>
      <w:footerReference w:type="even" r:id="rId15"/>
      <w:footerReference w:type="default" r:id="rId16"/>
      <w:type w:val="nextColumn"/>
      <w:pgSz w:w="11910" w:h="16850"/>
      <w:pgMar w:top="1080" w:right="711" w:bottom="280" w:left="1200" w:header="73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3ACC4" w14:textId="77777777" w:rsidR="0050521B" w:rsidRDefault="0050521B">
      <w:r>
        <w:separator/>
      </w:r>
    </w:p>
  </w:endnote>
  <w:endnote w:type="continuationSeparator" w:id="0">
    <w:p w14:paraId="23731341" w14:textId="77777777" w:rsidR="0050521B" w:rsidRDefault="00505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TimesNewRomanPS-BoldM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DC0EF" w14:textId="77777777" w:rsidR="00E63600" w:rsidRDefault="00E63600">
    <w:pPr>
      <w:spacing w:line="259" w:lineRule="auto"/>
      <w:ind w:right="4"/>
      <w:jc w:val="center"/>
    </w:pPr>
    <w:r>
      <w:fldChar w:fldCharType="begin"/>
    </w:r>
    <w:r>
      <w:instrText xml:space="preserve"> PAGE   \* MERGEFORMAT </w:instrText>
    </w:r>
    <w:r>
      <w:fldChar w:fldCharType="separate"/>
    </w:r>
    <w:r>
      <w:rPr>
        <w:b/>
      </w:rPr>
      <w:t>3</w:t>
    </w:r>
    <w:r>
      <w:rPr>
        <w:b/>
      </w:rPr>
      <w:fldChar w:fldCharType="end"/>
    </w:r>
    <w:r>
      <w:rPr>
        <w:b/>
      </w:rPr>
      <w:t xml:space="preserve"> </w:t>
    </w:r>
  </w:p>
  <w:p w14:paraId="071F64AC" w14:textId="77777777" w:rsidR="00E63600" w:rsidRDefault="00E63600">
    <w:pPr>
      <w:spacing w:line="259" w:lineRule="auto"/>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3B71A" w14:textId="77777777" w:rsidR="00E63600" w:rsidRDefault="00E63600">
    <w:pPr>
      <w:spacing w:line="259" w:lineRule="auto"/>
      <w:ind w:right="4"/>
      <w:jc w:val="center"/>
    </w:pPr>
    <w:r>
      <w:fldChar w:fldCharType="begin"/>
    </w:r>
    <w:r>
      <w:instrText xml:space="preserve"> PAGE   \* MERGEFORMAT </w:instrText>
    </w:r>
    <w:r>
      <w:fldChar w:fldCharType="separate"/>
    </w:r>
    <w:r>
      <w:rPr>
        <w:b/>
      </w:rPr>
      <w:t>3</w:t>
    </w:r>
    <w:r>
      <w:rPr>
        <w:b/>
      </w:rPr>
      <w:fldChar w:fldCharType="end"/>
    </w:r>
    <w:r>
      <w:rPr>
        <w:b/>
      </w:rPr>
      <w:t xml:space="preserve"> </w:t>
    </w:r>
  </w:p>
  <w:p w14:paraId="5F6410B3" w14:textId="77777777" w:rsidR="00E63600" w:rsidRDefault="00E63600">
    <w:pPr>
      <w:spacing w:line="259" w:lineRule="auto"/>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85981" w14:textId="77777777" w:rsidR="00E63600" w:rsidRDefault="00E63600">
    <w:pPr>
      <w:spacing w:line="259" w:lineRule="auto"/>
      <w:ind w:right="4"/>
      <w:jc w:val="center"/>
    </w:pPr>
    <w:r>
      <w:fldChar w:fldCharType="begin"/>
    </w:r>
    <w:r>
      <w:instrText xml:space="preserve"> PAGE   \* MERGEFORMAT </w:instrText>
    </w:r>
    <w:r>
      <w:fldChar w:fldCharType="separate"/>
    </w:r>
    <w:r>
      <w:rPr>
        <w:b/>
      </w:rPr>
      <w:t>3</w:t>
    </w:r>
    <w:r>
      <w:rPr>
        <w:b/>
      </w:rPr>
      <w:fldChar w:fldCharType="end"/>
    </w:r>
    <w:r>
      <w:rPr>
        <w:b/>
      </w:rPr>
      <w:t xml:space="preserve"> </w:t>
    </w:r>
  </w:p>
  <w:p w14:paraId="78DE7982" w14:textId="77777777" w:rsidR="00E63600" w:rsidRDefault="00E63600">
    <w:pPr>
      <w:spacing w:line="259" w:lineRule="auto"/>
    </w:pPr>
    <w:r>
      <w:rPr>
        <w:rFonts w:ascii="Calibri" w:eastAsia="Calibri" w:hAnsi="Calibri" w:cs="Calibri"/>
        <w:sz w:val="22"/>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84E18" w14:textId="77777777" w:rsidR="00541D88" w:rsidRDefault="00541D88">
    <w:pPr>
      <w:pStyle w:val="ab"/>
      <w:framePr w:w="902" w:wrap="around" w:vAnchor="text" w:hAnchor="page" w:x="2242" w:y="49"/>
      <w:ind w:left="284" w:hanging="284"/>
      <w:rPr>
        <w:rStyle w:val="aa"/>
      </w:rPr>
    </w:pPr>
    <w:r>
      <w:rPr>
        <w:rStyle w:val="aa"/>
      </w:rPr>
      <w:fldChar w:fldCharType="begin"/>
    </w:r>
    <w:r>
      <w:rPr>
        <w:rStyle w:val="aa"/>
      </w:rPr>
      <w:instrText xml:space="preserve">PAGE  </w:instrText>
    </w:r>
    <w:r>
      <w:rPr>
        <w:rStyle w:val="aa"/>
      </w:rPr>
      <w:fldChar w:fldCharType="separate"/>
    </w:r>
    <w:r w:rsidR="00D16E1B">
      <w:rPr>
        <w:rStyle w:val="aa"/>
        <w:noProof/>
      </w:rPr>
      <w:t>66</w:t>
    </w:r>
    <w:r>
      <w:rPr>
        <w:rStyle w:val="aa"/>
      </w:rPr>
      <w:fldChar w:fldCharType="end"/>
    </w:r>
  </w:p>
  <w:p w14:paraId="0818C125" w14:textId="77777777" w:rsidR="00541D88" w:rsidRDefault="00541D88">
    <w:pPr>
      <w:pStyle w:val="ab"/>
      <w:tabs>
        <w:tab w:val="left" w:pos="284"/>
      </w:tabs>
      <w:ind w:left="284"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1A4FA" w14:textId="77777777" w:rsidR="00541D88" w:rsidRDefault="00541D88">
    <w:pPr>
      <w:pStyle w:val="ab"/>
      <w:framePr w:wrap="around" w:vAnchor="text" w:hAnchor="margin" w:xAlign="outside" w:y="1"/>
      <w:ind w:left="-1560"/>
      <w:rPr>
        <w:rStyle w:val="aa"/>
      </w:rPr>
    </w:pPr>
    <w:r>
      <w:rPr>
        <w:rStyle w:val="aa"/>
      </w:rPr>
      <w:fldChar w:fldCharType="begin"/>
    </w:r>
    <w:r>
      <w:rPr>
        <w:rStyle w:val="aa"/>
      </w:rPr>
      <w:instrText xml:space="preserve">PAGE  </w:instrText>
    </w:r>
    <w:r>
      <w:rPr>
        <w:rStyle w:val="aa"/>
      </w:rPr>
      <w:fldChar w:fldCharType="separate"/>
    </w:r>
    <w:r w:rsidR="00D16E1B">
      <w:rPr>
        <w:rStyle w:val="aa"/>
        <w:noProof/>
      </w:rPr>
      <w:t>65</w:t>
    </w:r>
    <w:r>
      <w:rPr>
        <w:rStyle w:val="aa"/>
      </w:rPr>
      <w:fldChar w:fldCharType="end"/>
    </w:r>
  </w:p>
  <w:p w14:paraId="16B2DA52" w14:textId="77777777" w:rsidR="00541D88" w:rsidRDefault="00541D88">
    <w:pPr>
      <w:pStyle w:val="ab"/>
      <w:framePr w:w="1" w:h="365" w:hRule="exact" w:wrap="around" w:vAnchor="text" w:hAnchor="page" w:x="1702" w:y="49"/>
      <w:ind w:right="360" w:firstLine="360"/>
      <w:jc w:val="center"/>
      <w:rPr>
        <w:rStyle w:val="aa"/>
      </w:rPr>
    </w:pPr>
    <w:r>
      <w:rPr>
        <w:rStyle w:val="aa"/>
      </w:rPr>
      <w:t xml:space="preserve">   </w:t>
    </w:r>
  </w:p>
  <w:p w14:paraId="666E4AE9" w14:textId="77777777" w:rsidR="00541D88" w:rsidRDefault="00541D88">
    <w:pPr>
      <w:pStyle w:val="ab"/>
      <w:ind w:right="285" w:firstLine="284"/>
      <w:jc w:val="right"/>
    </w:pPr>
    <w:r>
      <w:t xml:space="preserve">                                                                                    </w:t>
    </w:r>
    <w:r>
      <w:rPr>
        <w:rStyle w:val="aa"/>
      </w:rPr>
      <w:fldChar w:fldCharType="begin"/>
    </w:r>
    <w:r>
      <w:rPr>
        <w:rStyle w:val="aa"/>
      </w:rPr>
      <w:instrText xml:space="preserve"> PAGE </w:instrText>
    </w:r>
    <w:r>
      <w:rPr>
        <w:rStyle w:val="aa"/>
      </w:rPr>
      <w:fldChar w:fldCharType="separate"/>
    </w:r>
    <w:r w:rsidR="00D16E1B">
      <w:rPr>
        <w:rStyle w:val="aa"/>
        <w:noProof/>
      </w:rPr>
      <w:t>65</w:t>
    </w:r>
    <w:r>
      <w:rPr>
        <w:rStyle w:val="a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363FD" w14:textId="77777777" w:rsidR="0050521B" w:rsidRDefault="0050521B">
      <w:r>
        <w:separator/>
      </w:r>
    </w:p>
  </w:footnote>
  <w:footnote w:type="continuationSeparator" w:id="0">
    <w:p w14:paraId="756DB543" w14:textId="77777777" w:rsidR="0050521B" w:rsidRDefault="005052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D07A2" w14:textId="77777777" w:rsidR="00E63600" w:rsidRDefault="00E63600">
    <w:pPr>
      <w:spacing w:after="160" w:line="259"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7E0BB" w14:textId="77777777" w:rsidR="00E63600" w:rsidRDefault="00E63600">
    <w:pPr>
      <w:spacing w:after="160"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DA3E0" w14:textId="77777777" w:rsidR="00E63600" w:rsidRDefault="00E63600">
    <w:pPr>
      <w:spacing w:after="160" w:line="259" w:lineRule="aut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75C17" w14:textId="77777777" w:rsidR="00541D88" w:rsidRDefault="00541D88">
    <w:pPr>
      <w:pStyle w:val="a8"/>
      <w:framePr w:wrap="around" w:vAnchor="text" w:hAnchor="margin" w:xAlign="center" w:y="1"/>
      <w:rPr>
        <w:rStyle w:val="aa"/>
      </w:rPr>
    </w:pPr>
  </w:p>
  <w:p w14:paraId="1494A6BD" w14:textId="77777777" w:rsidR="00541D88" w:rsidRDefault="00541D88">
    <w:pPr>
      <w:pStyle w:val="a8"/>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DB59B" w14:textId="77777777" w:rsidR="00541D88" w:rsidRDefault="00541D88">
    <w:pPr>
      <w:pStyle w:val="a8"/>
      <w:framePr w:wrap="around" w:vAnchor="text" w:hAnchor="margin" w:xAlign="center" w:y="1"/>
      <w:rPr>
        <w:rStyle w:val="aa"/>
      </w:rPr>
    </w:pPr>
  </w:p>
  <w:p w14:paraId="15BCE556" w14:textId="77777777" w:rsidR="00541D88" w:rsidRDefault="00541D88" w:rsidP="007F6825">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66086"/>
    <w:multiLevelType w:val="hybridMultilevel"/>
    <w:tmpl w:val="8A5EE3F2"/>
    <w:lvl w:ilvl="0" w:tplc="0419000F">
      <w:start w:val="1"/>
      <w:numFmt w:val="decimal"/>
      <w:lvlText w:val="%1."/>
      <w:lvlJc w:val="left"/>
      <w:pPr>
        <w:tabs>
          <w:tab w:val="num" w:pos="1800"/>
        </w:tabs>
        <w:ind w:left="1800" w:hanging="360"/>
      </w:p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 w15:restartNumberingAfterBreak="0">
    <w:nsid w:val="0CDA4398"/>
    <w:multiLevelType w:val="singleLevel"/>
    <w:tmpl w:val="0419000F"/>
    <w:lvl w:ilvl="0">
      <w:start w:val="1"/>
      <w:numFmt w:val="decimal"/>
      <w:lvlText w:val="%1."/>
      <w:lvlJc w:val="left"/>
      <w:pPr>
        <w:tabs>
          <w:tab w:val="num" w:pos="360"/>
        </w:tabs>
        <w:ind w:left="360" w:hanging="360"/>
      </w:pPr>
      <w:rPr>
        <w:rFonts w:hint="default"/>
      </w:rPr>
    </w:lvl>
  </w:abstractNum>
  <w:abstractNum w:abstractNumId="2" w15:restartNumberingAfterBreak="0">
    <w:nsid w:val="0DBD3B6D"/>
    <w:multiLevelType w:val="singleLevel"/>
    <w:tmpl w:val="0419000F"/>
    <w:lvl w:ilvl="0">
      <w:start w:val="1"/>
      <w:numFmt w:val="decimal"/>
      <w:lvlText w:val="%1."/>
      <w:lvlJc w:val="left"/>
      <w:pPr>
        <w:tabs>
          <w:tab w:val="num" w:pos="360"/>
        </w:tabs>
        <w:ind w:left="360" w:hanging="360"/>
      </w:pPr>
      <w:rPr>
        <w:rFonts w:hint="default"/>
      </w:rPr>
    </w:lvl>
  </w:abstractNum>
  <w:abstractNum w:abstractNumId="3" w15:restartNumberingAfterBreak="0">
    <w:nsid w:val="11005979"/>
    <w:multiLevelType w:val="hybridMultilevel"/>
    <w:tmpl w:val="2D44FDB8"/>
    <w:lvl w:ilvl="0" w:tplc="EB301BE2">
      <w:start w:val="5"/>
      <w:numFmt w:val="bullet"/>
      <w:lvlText w:val="–"/>
      <w:lvlJc w:val="left"/>
      <w:pPr>
        <w:tabs>
          <w:tab w:val="num" w:pos="2265"/>
        </w:tabs>
        <w:ind w:left="2265" w:hanging="397"/>
      </w:pPr>
      <w:rPr>
        <w:rFonts w:eastAsia="Times New Roman" w:hAnsi="Arial" w:hint="default"/>
      </w:rPr>
    </w:lvl>
    <w:lvl w:ilvl="1" w:tplc="04190003">
      <w:start w:val="1"/>
      <w:numFmt w:val="bullet"/>
      <w:lvlText w:val="o"/>
      <w:lvlJc w:val="left"/>
      <w:pPr>
        <w:tabs>
          <w:tab w:val="num" w:pos="2646"/>
        </w:tabs>
        <w:ind w:left="2646" w:hanging="360"/>
      </w:pPr>
      <w:rPr>
        <w:rFonts w:ascii="Courier New" w:hAnsi="Courier New" w:hint="default"/>
      </w:rPr>
    </w:lvl>
    <w:lvl w:ilvl="2" w:tplc="04190005" w:tentative="1">
      <w:start w:val="1"/>
      <w:numFmt w:val="bullet"/>
      <w:lvlText w:val=""/>
      <w:lvlJc w:val="left"/>
      <w:pPr>
        <w:tabs>
          <w:tab w:val="num" w:pos="3366"/>
        </w:tabs>
        <w:ind w:left="3366" w:hanging="360"/>
      </w:pPr>
      <w:rPr>
        <w:rFonts w:ascii="Wingdings" w:hAnsi="Wingdings" w:hint="default"/>
      </w:rPr>
    </w:lvl>
    <w:lvl w:ilvl="3" w:tplc="04190001" w:tentative="1">
      <w:start w:val="1"/>
      <w:numFmt w:val="bullet"/>
      <w:lvlText w:val=""/>
      <w:lvlJc w:val="left"/>
      <w:pPr>
        <w:tabs>
          <w:tab w:val="num" w:pos="4086"/>
        </w:tabs>
        <w:ind w:left="4086" w:hanging="360"/>
      </w:pPr>
      <w:rPr>
        <w:rFonts w:ascii="Symbol" w:hAnsi="Symbol" w:hint="default"/>
      </w:rPr>
    </w:lvl>
    <w:lvl w:ilvl="4" w:tplc="04190003" w:tentative="1">
      <w:start w:val="1"/>
      <w:numFmt w:val="bullet"/>
      <w:lvlText w:val="o"/>
      <w:lvlJc w:val="left"/>
      <w:pPr>
        <w:tabs>
          <w:tab w:val="num" w:pos="4806"/>
        </w:tabs>
        <w:ind w:left="4806" w:hanging="360"/>
      </w:pPr>
      <w:rPr>
        <w:rFonts w:ascii="Courier New" w:hAnsi="Courier New" w:hint="default"/>
      </w:rPr>
    </w:lvl>
    <w:lvl w:ilvl="5" w:tplc="04190005" w:tentative="1">
      <w:start w:val="1"/>
      <w:numFmt w:val="bullet"/>
      <w:lvlText w:val=""/>
      <w:lvlJc w:val="left"/>
      <w:pPr>
        <w:tabs>
          <w:tab w:val="num" w:pos="5526"/>
        </w:tabs>
        <w:ind w:left="5526" w:hanging="360"/>
      </w:pPr>
      <w:rPr>
        <w:rFonts w:ascii="Wingdings" w:hAnsi="Wingdings" w:hint="default"/>
      </w:rPr>
    </w:lvl>
    <w:lvl w:ilvl="6" w:tplc="04190001" w:tentative="1">
      <w:start w:val="1"/>
      <w:numFmt w:val="bullet"/>
      <w:lvlText w:val=""/>
      <w:lvlJc w:val="left"/>
      <w:pPr>
        <w:tabs>
          <w:tab w:val="num" w:pos="6246"/>
        </w:tabs>
        <w:ind w:left="6246" w:hanging="360"/>
      </w:pPr>
      <w:rPr>
        <w:rFonts w:ascii="Symbol" w:hAnsi="Symbol" w:hint="default"/>
      </w:rPr>
    </w:lvl>
    <w:lvl w:ilvl="7" w:tplc="04190003" w:tentative="1">
      <w:start w:val="1"/>
      <w:numFmt w:val="bullet"/>
      <w:lvlText w:val="o"/>
      <w:lvlJc w:val="left"/>
      <w:pPr>
        <w:tabs>
          <w:tab w:val="num" w:pos="6966"/>
        </w:tabs>
        <w:ind w:left="6966" w:hanging="360"/>
      </w:pPr>
      <w:rPr>
        <w:rFonts w:ascii="Courier New" w:hAnsi="Courier New" w:hint="default"/>
      </w:rPr>
    </w:lvl>
    <w:lvl w:ilvl="8" w:tplc="04190005" w:tentative="1">
      <w:start w:val="1"/>
      <w:numFmt w:val="bullet"/>
      <w:lvlText w:val=""/>
      <w:lvlJc w:val="left"/>
      <w:pPr>
        <w:tabs>
          <w:tab w:val="num" w:pos="7686"/>
        </w:tabs>
        <w:ind w:left="7686" w:hanging="360"/>
      </w:pPr>
      <w:rPr>
        <w:rFonts w:ascii="Wingdings" w:hAnsi="Wingdings" w:hint="default"/>
      </w:rPr>
    </w:lvl>
  </w:abstractNum>
  <w:abstractNum w:abstractNumId="4" w15:restartNumberingAfterBreak="0">
    <w:nsid w:val="136D66ED"/>
    <w:multiLevelType w:val="singleLevel"/>
    <w:tmpl w:val="0419000F"/>
    <w:lvl w:ilvl="0">
      <w:start w:val="1"/>
      <w:numFmt w:val="decimal"/>
      <w:lvlText w:val="%1."/>
      <w:lvlJc w:val="left"/>
      <w:pPr>
        <w:tabs>
          <w:tab w:val="num" w:pos="360"/>
        </w:tabs>
        <w:ind w:left="360" w:hanging="360"/>
      </w:pPr>
      <w:rPr>
        <w:rFonts w:hint="default"/>
      </w:rPr>
    </w:lvl>
  </w:abstractNum>
  <w:abstractNum w:abstractNumId="5" w15:restartNumberingAfterBreak="0">
    <w:nsid w:val="13C36000"/>
    <w:multiLevelType w:val="hybridMultilevel"/>
    <w:tmpl w:val="3606E866"/>
    <w:lvl w:ilvl="0" w:tplc="46E2AD7C">
      <w:start w:val="1"/>
      <w:numFmt w:val="decimal"/>
      <w:lvlText w:val="%1"/>
      <w:lvlJc w:val="left"/>
      <w:pPr>
        <w:ind w:left="720" w:hanging="360"/>
      </w:pPr>
      <w:rPr>
        <w:rFonts w:cs="Times New Roman"/>
        <w:b/>
        <w:sz w:val="32"/>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15:restartNumberingAfterBreak="0">
    <w:nsid w:val="16737D6F"/>
    <w:multiLevelType w:val="singleLevel"/>
    <w:tmpl w:val="0419000F"/>
    <w:lvl w:ilvl="0">
      <w:start w:val="1"/>
      <w:numFmt w:val="decimal"/>
      <w:lvlText w:val="%1."/>
      <w:lvlJc w:val="left"/>
      <w:pPr>
        <w:tabs>
          <w:tab w:val="num" w:pos="360"/>
        </w:tabs>
        <w:ind w:left="360" w:hanging="360"/>
      </w:pPr>
      <w:rPr>
        <w:rFonts w:hint="default"/>
      </w:rPr>
    </w:lvl>
  </w:abstractNum>
  <w:abstractNum w:abstractNumId="7" w15:restartNumberingAfterBreak="0">
    <w:nsid w:val="16DB0E1F"/>
    <w:multiLevelType w:val="singleLevel"/>
    <w:tmpl w:val="F1889A98"/>
    <w:lvl w:ilvl="0">
      <w:start w:val="1"/>
      <w:numFmt w:val="decimal"/>
      <w:lvlText w:val="%1."/>
      <w:lvlJc w:val="left"/>
      <w:pPr>
        <w:tabs>
          <w:tab w:val="num" w:pos="644"/>
        </w:tabs>
        <w:ind w:left="644" w:hanging="360"/>
      </w:pPr>
      <w:rPr>
        <w:rFonts w:hint="default"/>
      </w:rPr>
    </w:lvl>
  </w:abstractNum>
  <w:abstractNum w:abstractNumId="8" w15:restartNumberingAfterBreak="0">
    <w:nsid w:val="1EF0102F"/>
    <w:multiLevelType w:val="singleLevel"/>
    <w:tmpl w:val="17768FB6"/>
    <w:lvl w:ilvl="0">
      <w:start w:val="1"/>
      <w:numFmt w:val="decimal"/>
      <w:lvlText w:val="%1."/>
      <w:lvlJc w:val="left"/>
      <w:pPr>
        <w:tabs>
          <w:tab w:val="num" w:pos="927"/>
        </w:tabs>
        <w:ind w:left="927" w:hanging="360"/>
      </w:pPr>
      <w:rPr>
        <w:rFonts w:hint="default"/>
      </w:rPr>
    </w:lvl>
  </w:abstractNum>
  <w:abstractNum w:abstractNumId="9" w15:restartNumberingAfterBreak="0">
    <w:nsid w:val="1FFB2064"/>
    <w:multiLevelType w:val="singleLevel"/>
    <w:tmpl w:val="0419000F"/>
    <w:lvl w:ilvl="0">
      <w:start w:val="1"/>
      <w:numFmt w:val="decimal"/>
      <w:lvlText w:val="%1."/>
      <w:lvlJc w:val="left"/>
      <w:pPr>
        <w:tabs>
          <w:tab w:val="num" w:pos="360"/>
        </w:tabs>
        <w:ind w:left="360" w:hanging="360"/>
      </w:pPr>
      <w:rPr>
        <w:rFonts w:hint="default"/>
      </w:rPr>
    </w:lvl>
  </w:abstractNum>
  <w:abstractNum w:abstractNumId="10" w15:restartNumberingAfterBreak="0">
    <w:nsid w:val="24396116"/>
    <w:multiLevelType w:val="singleLevel"/>
    <w:tmpl w:val="0419000F"/>
    <w:lvl w:ilvl="0">
      <w:start w:val="1"/>
      <w:numFmt w:val="decimal"/>
      <w:lvlText w:val="%1."/>
      <w:lvlJc w:val="left"/>
      <w:pPr>
        <w:tabs>
          <w:tab w:val="num" w:pos="360"/>
        </w:tabs>
        <w:ind w:left="360" w:hanging="360"/>
      </w:pPr>
      <w:rPr>
        <w:rFonts w:hint="default"/>
      </w:rPr>
    </w:lvl>
  </w:abstractNum>
  <w:abstractNum w:abstractNumId="11" w15:restartNumberingAfterBreak="0">
    <w:nsid w:val="24A32811"/>
    <w:multiLevelType w:val="singleLevel"/>
    <w:tmpl w:val="0419000F"/>
    <w:lvl w:ilvl="0">
      <w:start w:val="1"/>
      <w:numFmt w:val="decimal"/>
      <w:lvlText w:val="%1."/>
      <w:lvlJc w:val="left"/>
      <w:pPr>
        <w:tabs>
          <w:tab w:val="num" w:pos="360"/>
        </w:tabs>
        <w:ind w:left="360" w:hanging="360"/>
      </w:pPr>
      <w:rPr>
        <w:rFonts w:hint="default"/>
      </w:rPr>
    </w:lvl>
  </w:abstractNum>
  <w:abstractNum w:abstractNumId="12" w15:restartNumberingAfterBreak="0">
    <w:nsid w:val="32023F56"/>
    <w:multiLevelType w:val="singleLevel"/>
    <w:tmpl w:val="0302B6FE"/>
    <w:lvl w:ilvl="0">
      <w:start w:val="2"/>
      <w:numFmt w:val="decimal"/>
      <w:lvlText w:val="%1."/>
      <w:lvlJc w:val="left"/>
      <w:pPr>
        <w:tabs>
          <w:tab w:val="num" w:pos="927"/>
        </w:tabs>
        <w:ind w:left="927" w:hanging="360"/>
      </w:pPr>
      <w:rPr>
        <w:rFonts w:hint="default"/>
      </w:rPr>
    </w:lvl>
  </w:abstractNum>
  <w:abstractNum w:abstractNumId="13" w15:restartNumberingAfterBreak="0">
    <w:nsid w:val="3319725C"/>
    <w:multiLevelType w:val="hybridMultilevel"/>
    <w:tmpl w:val="95EA99C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33B434AB"/>
    <w:multiLevelType w:val="hybridMultilevel"/>
    <w:tmpl w:val="97E2585E"/>
    <w:lvl w:ilvl="0" w:tplc="0419000F">
      <w:start w:val="1"/>
      <w:numFmt w:val="decimal"/>
      <w:lvlText w:val="%1."/>
      <w:lvlJc w:val="left"/>
      <w:pPr>
        <w:tabs>
          <w:tab w:val="num" w:pos="1800"/>
        </w:tabs>
        <w:ind w:left="1800" w:hanging="360"/>
      </w:p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5" w15:restartNumberingAfterBreak="0">
    <w:nsid w:val="39024B92"/>
    <w:multiLevelType w:val="singleLevel"/>
    <w:tmpl w:val="AE1840D2"/>
    <w:lvl w:ilvl="0">
      <w:start w:val="1"/>
      <w:numFmt w:val="decimal"/>
      <w:lvlText w:val="%1."/>
      <w:lvlJc w:val="left"/>
      <w:pPr>
        <w:tabs>
          <w:tab w:val="num" w:pos="644"/>
        </w:tabs>
        <w:ind w:left="644" w:hanging="360"/>
      </w:pPr>
      <w:rPr>
        <w:rFonts w:hint="default"/>
      </w:rPr>
    </w:lvl>
  </w:abstractNum>
  <w:abstractNum w:abstractNumId="16" w15:restartNumberingAfterBreak="0">
    <w:nsid w:val="3D657E77"/>
    <w:multiLevelType w:val="singleLevel"/>
    <w:tmpl w:val="D4EE2B2E"/>
    <w:lvl w:ilvl="0">
      <w:start w:val="1"/>
      <w:numFmt w:val="decimal"/>
      <w:lvlText w:val="%1."/>
      <w:lvlJc w:val="left"/>
      <w:pPr>
        <w:tabs>
          <w:tab w:val="num" w:pos="644"/>
        </w:tabs>
        <w:ind w:left="644" w:hanging="360"/>
      </w:pPr>
      <w:rPr>
        <w:rFonts w:hint="default"/>
      </w:rPr>
    </w:lvl>
  </w:abstractNum>
  <w:abstractNum w:abstractNumId="17" w15:restartNumberingAfterBreak="0">
    <w:nsid w:val="3F961DD0"/>
    <w:multiLevelType w:val="hybridMultilevel"/>
    <w:tmpl w:val="A198C884"/>
    <w:lvl w:ilvl="0" w:tplc="CF6CED3A">
      <w:start w:val="1"/>
      <w:numFmt w:val="decimal"/>
      <w:lvlText w:val="%1."/>
      <w:lvlJc w:val="left"/>
      <w:pPr>
        <w:ind w:left="360"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18" w15:restartNumberingAfterBreak="0">
    <w:nsid w:val="46CD61F4"/>
    <w:multiLevelType w:val="singleLevel"/>
    <w:tmpl w:val="0419000F"/>
    <w:lvl w:ilvl="0">
      <w:start w:val="1"/>
      <w:numFmt w:val="decimal"/>
      <w:lvlText w:val="%1."/>
      <w:lvlJc w:val="left"/>
      <w:pPr>
        <w:tabs>
          <w:tab w:val="num" w:pos="360"/>
        </w:tabs>
        <w:ind w:left="360" w:hanging="360"/>
      </w:pPr>
      <w:rPr>
        <w:rFonts w:hint="default"/>
      </w:rPr>
    </w:lvl>
  </w:abstractNum>
  <w:abstractNum w:abstractNumId="19" w15:restartNumberingAfterBreak="0">
    <w:nsid w:val="472768FB"/>
    <w:multiLevelType w:val="hybridMultilevel"/>
    <w:tmpl w:val="7734A340"/>
    <w:lvl w:ilvl="0" w:tplc="801AE642">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E5E45B2">
      <w:start w:val="1"/>
      <w:numFmt w:val="lowerLetter"/>
      <w:lvlText w:val="%2"/>
      <w:lvlJc w:val="left"/>
      <w:pPr>
        <w:ind w:left="16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0A4A0C4">
      <w:start w:val="1"/>
      <w:numFmt w:val="lowerRoman"/>
      <w:lvlText w:val="%3"/>
      <w:lvlJc w:val="left"/>
      <w:pPr>
        <w:ind w:left="23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91094F8">
      <w:start w:val="1"/>
      <w:numFmt w:val="decimal"/>
      <w:lvlText w:val="%4"/>
      <w:lvlJc w:val="left"/>
      <w:pPr>
        <w:ind w:left="30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4508E1C">
      <w:start w:val="1"/>
      <w:numFmt w:val="lowerLetter"/>
      <w:lvlText w:val="%5"/>
      <w:lvlJc w:val="left"/>
      <w:pPr>
        <w:ind w:left="37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7E29F90">
      <w:start w:val="1"/>
      <w:numFmt w:val="lowerRoman"/>
      <w:lvlText w:val="%6"/>
      <w:lvlJc w:val="left"/>
      <w:pPr>
        <w:ind w:left="45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DC23114">
      <w:start w:val="1"/>
      <w:numFmt w:val="decimal"/>
      <w:lvlText w:val="%7"/>
      <w:lvlJc w:val="left"/>
      <w:pPr>
        <w:ind w:left="52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3A86D58">
      <w:start w:val="1"/>
      <w:numFmt w:val="lowerLetter"/>
      <w:lvlText w:val="%8"/>
      <w:lvlJc w:val="left"/>
      <w:pPr>
        <w:ind w:left="59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110CBB6">
      <w:start w:val="1"/>
      <w:numFmt w:val="lowerRoman"/>
      <w:lvlText w:val="%9"/>
      <w:lvlJc w:val="left"/>
      <w:pPr>
        <w:ind w:left="66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47973318"/>
    <w:multiLevelType w:val="singleLevel"/>
    <w:tmpl w:val="0419000F"/>
    <w:lvl w:ilvl="0">
      <w:start w:val="1"/>
      <w:numFmt w:val="decimal"/>
      <w:lvlText w:val="%1."/>
      <w:lvlJc w:val="left"/>
      <w:pPr>
        <w:tabs>
          <w:tab w:val="num" w:pos="360"/>
        </w:tabs>
        <w:ind w:left="360" w:hanging="360"/>
      </w:pPr>
      <w:rPr>
        <w:rFonts w:hint="default"/>
      </w:rPr>
    </w:lvl>
  </w:abstractNum>
  <w:abstractNum w:abstractNumId="21" w15:restartNumberingAfterBreak="0">
    <w:nsid w:val="49352A0F"/>
    <w:multiLevelType w:val="hybridMultilevel"/>
    <w:tmpl w:val="5B320212"/>
    <w:lvl w:ilvl="0" w:tplc="BE704214">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15:restartNumberingAfterBreak="0">
    <w:nsid w:val="4AE60E6E"/>
    <w:multiLevelType w:val="hybridMultilevel"/>
    <w:tmpl w:val="9302255A"/>
    <w:lvl w:ilvl="0" w:tplc="494EC47A">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410CDA8">
      <w:start w:val="1"/>
      <w:numFmt w:val="lowerLetter"/>
      <w:lvlText w:val="%2"/>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1AED298">
      <w:start w:val="1"/>
      <w:numFmt w:val="lowerRoman"/>
      <w:lvlText w:val="%3"/>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2AA8770">
      <w:start w:val="1"/>
      <w:numFmt w:val="decimal"/>
      <w:lvlText w:val="%4"/>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F9C3D16">
      <w:start w:val="1"/>
      <w:numFmt w:val="lowerLetter"/>
      <w:lvlText w:val="%5"/>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22820EA">
      <w:start w:val="1"/>
      <w:numFmt w:val="lowerRoman"/>
      <w:lvlText w:val="%6"/>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CA4B6E2">
      <w:start w:val="1"/>
      <w:numFmt w:val="decimal"/>
      <w:lvlText w:val="%7"/>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C1C1A32">
      <w:start w:val="1"/>
      <w:numFmt w:val="lowerLetter"/>
      <w:lvlText w:val="%8"/>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89CCB0A">
      <w:start w:val="1"/>
      <w:numFmt w:val="lowerRoman"/>
      <w:lvlText w:val="%9"/>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4B8E44A4"/>
    <w:multiLevelType w:val="singleLevel"/>
    <w:tmpl w:val="0419000F"/>
    <w:lvl w:ilvl="0">
      <w:start w:val="1"/>
      <w:numFmt w:val="decimal"/>
      <w:lvlText w:val="%1."/>
      <w:lvlJc w:val="left"/>
      <w:pPr>
        <w:tabs>
          <w:tab w:val="num" w:pos="360"/>
        </w:tabs>
        <w:ind w:left="360" w:hanging="360"/>
      </w:pPr>
      <w:rPr>
        <w:rFonts w:hint="default"/>
      </w:rPr>
    </w:lvl>
  </w:abstractNum>
  <w:abstractNum w:abstractNumId="24" w15:restartNumberingAfterBreak="0">
    <w:nsid w:val="4C53595C"/>
    <w:multiLevelType w:val="singleLevel"/>
    <w:tmpl w:val="D32AB1F0"/>
    <w:lvl w:ilvl="0">
      <w:start w:val="3"/>
      <w:numFmt w:val="decimal"/>
      <w:lvlText w:val="%1."/>
      <w:lvlJc w:val="left"/>
      <w:pPr>
        <w:tabs>
          <w:tab w:val="num" w:pos="644"/>
        </w:tabs>
        <w:ind w:left="644" w:hanging="360"/>
      </w:pPr>
      <w:rPr>
        <w:rFonts w:hint="default"/>
      </w:rPr>
    </w:lvl>
  </w:abstractNum>
  <w:abstractNum w:abstractNumId="25" w15:restartNumberingAfterBreak="0">
    <w:nsid w:val="4CA1138C"/>
    <w:multiLevelType w:val="hybridMultilevel"/>
    <w:tmpl w:val="2DF0D8C8"/>
    <w:lvl w:ilvl="0" w:tplc="FE62C3C0">
      <w:start w:val="3"/>
      <w:numFmt w:val="decimal"/>
      <w:lvlText w:val="%1-"/>
      <w:lvlJc w:val="left"/>
      <w:pPr>
        <w:ind w:left="3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3AC7B60">
      <w:start w:val="1"/>
      <w:numFmt w:val="lowerLetter"/>
      <w:lvlText w:val="%2"/>
      <w:lvlJc w:val="left"/>
      <w:pPr>
        <w:ind w:left="16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0F20A3A">
      <w:start w:val="1"/>
      <w:numFmt w:val="lowerRoman"/>
      <w:lvlText w:val="%3"/>
      <w:lvlJc w:val="left"/>
      <w:pPr>
        <w:ind w:left="23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5B6EB0C">
      <w:start w:val="1"/>
      <w:numFmt w:val="decimal"/>
      <w:lvlText w:val="%4"/>
      <w:lvlJc w:val="left"/>
      <w:pPr>
        <w:ind w:left="30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2548EEC">
      <w:start w:val="1"/>
      <w:numFmt w:val="lowerLetter"/>
      <w:lvlText w:val="%5"/>
      <w:lvlJc w:val="left"/>
      <w:pPr>
        <w:ind w:left="37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2E6808C">
      <w:start w:val="1"/>
      <w:numFmt w:val="lowerRoman"/>
      <w:lvlText w:val="%6"/>
      <w:lvlJc w:val="left"/>
      <w:pPr>
        <w:ind w:left="44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A104A2A">
      <w:start w:val="1"/>
      <w:numFmt w:val="decimal"/>
      <w:lvlText w:val="%7"/>
      <w:lvlJc w:val="left"/>
      <w:pPr>
        <w:ind w:left="52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2120206">
      <w:start w:val="1"/>
      <w:numFmt w:val="lowerLetter"/>
      <w:lvlText w:val="%8"/>
      <w:lvlJc w:val="left"/>
      <w:pPr>
        <w:ind w:left="59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FA21BE2">
      <w:start w:val="1"/>
      <w:numFmt w:val="lowerRoman"/>
      <w:lvlText w:val="%9"/>
      <w:lvlJc w:val="left"/>
      <w:pPr>
        <w:ind w:left="66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55F8514E"/>
    <w:multiLevelType w:val="singleLevel"/>
    <w:tmpl w:val="0419000F"/>
    <w:lvl w:ilvl="0">
      <w:start w:val="1"/>
      <w:numFmt w:val="decimal"/>
      <w:lvlText w:val="%1."/>
      <w:lvlJc w:val="left"/>
      <w:pPr>
        <w:tabs>
          <w:tab w:val="num" w:pos="360"/>
        </w:tabs>
        <w:ind w:left="360" w:hanging="360"/>
      </w:pPr>
      <w:rPr>
        <w:rFonts w:hint="default"/>
      </w:rPr>
    </w:lvl>
  </w:abstractNum>
  <w:abstractNum w:abstractNumId="27" w15:restartNumberingAfterBreak="0">
    <w:nsid w:val="5AE37814"/>
    <w:multiLevelType w:val="hybridMultilevel"/>
    <w:tmpl w:val="0A00E39A"/>
    <w:lvl w:ilvl="0" w:tplc="D542E5B4">
      <w:start w:val="1"/>
      <w:numFmt w:val="decimal"/>
      <w:lvlText w:val="%1."/>
      <w:lvlJc w:val="left"/>
      <w:pPr>
        <w:ind w:left="1069" w:hanging="360"/>
      </w:pPr>
      <w:rPr>
        <w:rFonts w:cs="Times New Roman"/>
        <w:b/>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8" w15:restartNumberingAfterBreak="0">
    <w:nsid w:val="5BE93E4E"/>
    <w:multiLevelType w:val="hybridMultilevel"/>
    <w:tmpl w:val="4DAC2B4E"/>
    <w:lvl w:ilvl="0" w:tplc="D5F80FB8">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15:restartNumberingAfterBreak="0">
    <w:nsid w:val="61652DAE"/>
    <w:multiLevelType w:val="singleLevel"/>
    <w:tmpl w:val="0419000F"/>
    <w:lvl w:ilvl="0">
      <w:start w:val="1"/>
      <w:numFmt w:val="decimal"/>
      <w:lvlText w:val="%1."/>
      <w:lvlJc w:val="left"/>
      <w:pPr>
        <w:tabs>
          <w:tab w:val="num" w:pos="360"/>
        </w:tabs>
        <w:ind w:left="360" w:hanging="360"/>
      </w:pPr>
      <w:rPr>
        <w:rFonts w:hint="default"/>
      </w:rPr>
    </w:lvl>
  </w:abstractNum>
  <w:abstractNum w:abstractNumId="30" w15:restartNumberingAfterBreak="0">
    <w:nsid w:val="634400F8"/>
    <w:multiLevelType w:val="hybridMultilevel"/>
    <w:tmpl w:val="B486E730"/>
    <w:lvl w:ilvl="0" w:tplc="EB301BE2">
      <w:start w:val="5"/>
      <w:numFmt w:val="bullet"/>
      <w:lvlText w:val="–"/>
      <w:lvlJc w:val="left"/>
      <w:pPr>
        <w:tabs>
          <w:tab w:val="num" w:pos="2265"/>
        </w:tabs>
        <w:ind w:left="2265" w:hanging="397"/>
      </w:pPr>
      <w:rPr>
        <w:rFonts w:eastAsia="Times New Roman" w:hAnsi="Aria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1" w15:restartNumberingAfterBreak="0">
    <w:nsid w:val="64B24B4E"/>
    <w:multiLevelType w:val="singleLevel"/>
    <w:tmpl w:val="0419000F"/>
    <w:lvl w:ilvl="0">
      <w:start w:val="1"/>
      <w:numFmt w:val="decimal"/>
      <w:lvlText w:val="%1."/>
      <w:lvlJc w:val="left"/>
      <w:pPr>
        <w:tabs>
          <w:tab w:val="num" w:pos="360"/>
        </w:tabs>
        <w:ind w:left="360" w:hanging="360"/>
      </w:pPr>
      <w:rPr>
        <w:rFonts w:hint="default"/>
      </w:rPr>
    </w:lvl>
  </w:abstractNum>
  <w:abstractNum w:abstractNumId="32" w15:restartNumberingAfterBreak="0">
    <w:nsid w:val="67155FA3"/>
    <w:multiLevelType w:val="singleLevel"/>
    <w:tmpl w:val="0419000F"/>
    <w:lvl w:ilvl="0">
      <w:start w:val="1"/>
      <w:numFmt w:val="decimal"/>
      <w:lvlText w:val="%1."/>
      <w:lvlJc w:val="left"/>
      <w:pPr>
        <w:tabs>
          <w:tab w:val="num" w:pos="360"/>
        </w:tabs>
        <w:ind w:left="360" w:hanging="360"/>
      </w:pPr>
      <w:rPr>
        <w:rFonts w:hint="default"/>
      </w:rPr>
    </w:lvl>
  </w:abstractNum>
  <w:abstractNum w:abstractNumId="33" w15:restartNumberingAfterBreak="0">
    <w:nsid w:val="67C53054"/>
    <w:multiLevelType w:val="singleLevel"/>
    <w:tmpl w:val="76DC3F70"/>
    <w:lvl w:ilvl="0">
      <w:start w:val="1"/>
      <w:numFmt w:val="decimal"/>
      <w:lvlText w:val="%1."/>
      <w:lvlJc w:val="left"/>
      <w:pPr>
        <w:tabs>
          <w:tab w:val="num" w:pos="644"/>
        </w:tabs>
        <w:ind w:left="644" w:hanging="360"/>
      </w:pPr>
      <w:rPr>
        <w:rFonts w:hint="default"/>
      </w:rPr>
    </w:lvl>
  </w:abstractNum>
  <w:abstractNum w:abstractNumId="34" w15:restartNumberingAfterBreak="0">
    <w:nsid w:val="68A6019A"/>
    <w:multiLevelType w:val="hybridMultilevel"/>
    <w:tmpl w:val="4CE0A1D4"/>
    <w:lvl w:ilvl="0" w:tplc="D402EA52">
      <w:start w:val="8"/>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74A7EA0">
      <w:start w:val="1"/>
      <w:numFmt w:val="lowerLetter"/>
      <w:lvlText w:val="%2"/>
      <w:lvlJc w:val="left"/>
      <w:pPr>
        <w:ind w:left="16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9109472">
      <w:start w:val="1"/>
      <w:numFmt w:val="lowerRoman"/>
      <w:lvlText w:val="%3"/>
      <w:lvlJc w:val="left"/>
      <w:pPr>
        <w:ind w:left="23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8C2376C">
      <w:start w:val="1"/>
      <w:numFmt w:val="decimal"/>
      <w:lvlText w:val="%4"/>
      <w:lvlJc w:val="left"/>
      <w:pPr>
        <w:ind w:left="30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BE4E83E">
      <w:start w:val="1"/>
      <w:numFmt w:val="lowerLetter"/>
      <w:lvlText w:val="%5"/>
      <w:lvlJc w:val="left"/>
      <w:pPr>
        <w:ind w:left="37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54CBBD8">
      <w:start w:val="1"/>
      <w:numFmt w:val="lowerRoman"/>
      <w:lvlText w:val="%6"/>
      <w:lvlJc w:val="left"/>
      <w:pPr>
        <w:ind w:left="45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D243012">
      <w:start w:val="1"/>
      <w:numFmt w:val="decimal"/>
      <w:lvlText w:val="%7"/>
      <w:lvlJc w:val="left"/>
      <w:pPr>
        <w:ind w:left="52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B3206D8">
      <w:start w:val="1"/>
      <w:numFmt w:val="lowerLetter"/>
      <w:lvlText w:val="%8"/>
      <w:lvlJc w:val="left"/>
      <w:pPr>
        <w:ind w:left="59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B02A3C8">
      <w:start w:val="1"/>
      <w:numFmt w:val="lowerRoman"/>
      <w:lvlText w:val="%9"/>
      <w:lvlJc w:val="left"/>
      <w:pPr>
        <w:ind w:left="66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5" w15:restartNumberingAfterBreak="0">
    <w:nsid w:val="70A70CF4"/>
    <w:multiLevelType w:val="singleLevel"/>
    <w:tmpl w:val="0419000F"/>
    <w:lvl w:ilvl="0">
      <w:start w:val="1"/>
      <w:numFmt w:val="decimal"/>
      <w:lvlText w:val="%1."/>
      <w:lvlJc w:val="left"/>
      <w:pPr>
        <w:tabs>
          <w:tab w:val="num" w:pos="360"/>
        </w:tabs>
        <w:ind w:left="360" w:hanging="360"/>
      </w:pPr>
      <w:rPr>
        <w:rFonts w:hint="default"/>
      </w:rPr>
    </w:lvl>
  </w:abstractNum>
  <w:abstractNum w:abstractNumId="36" w15:restartNumberingAfterBreak="0">
    <w:nsid w:val="722551E6"/>
    <w:multiLevelType w:val="singleLevel"/>
    <w:tmpl w:val="0419000F"/>
    <w:lvl w:ilvl="0">
      <w:start w:val="1"/>
      <w:numFmt w:val="decimal"/>
      <w:lvlText w:val="%1."/>
      <w:lvlJc w:val="left"/>
      <w:pPr>
        <w:tabs>
          <w:tab w:val="num" w:pos="360"/>
        </w:tabs>
        <w:ind w:left="360" w:hanging="360"/>
      </w:pPr>
      <w:rPr>
        <w:rFonts w:hint="default"/>
      </w:rPr>
    </w:lvl>
  </w:abstractNum>
  <w:abstractNum w:abstractNumId="37" w15:restartNumberingAfterBreak="0">
    <w:nsid w:val="74471903"/>
    <w:multiLevelType w:val="singleLevel"/>
    <w:tmpl w:val="89029364"/>
    <w:lvl w:ilvl="0">
      <w:start w:val="1"/>
      <w:numFmt w:val="bullet"/>
      <w:lvlText w:val="-"/>
      <w:lvlJc w:val="left"/>
      <w:pPr>
        <w:tabs>
          <w:tab w:val="num" w:pos="644"/>
        </w:tabs>
        <w:ind w:left="644" w:hanging="360"/>
      </w:pPr>
      <w:rPr>
        <w:rFonts w:hint="default"/>
      </w:rPr>
    </w:lvl>
  </w:abstractNum>
  <w:abstractNum w:abstractNumId="38" w15:restartNumberingAfterBreak="0">
    <w:nsid w:val="7AEF63D8"/>
    <w:multiLevelType w:val="hybridMultilevel"/>
    <w:tmpl w:val="5E64B7DE"/>
    <w:lvl w:ilvl="0" w:tplc="3892BA0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74CE044">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5EE9F3A">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55846F0">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5EE14C6">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C8C0600">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7C44FFA">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9163BFC">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2B80418">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944465378">
    <w:abstractNumId w:val="37"/>
  </w:num>
  <w:num w:numId="2" w16cid:durableId="1634217761">
    <w:abstractNumId w:val="35"/>
  </w:num>
  <w:num w:numId="3" w16cid:durableId="1438014879">
    <w:abstractNumId w:val="2"/>
  </w:num>
  <w:num w:numId="4" w16cid:durableId="1661931513">
    <w:abstractNumId w:val="7"/>
  </w:num>
  <w:num w:numId="5" w16cid:durableId="133983872">
    <w:abstractNumId w:val="6"/>
  </w:num>
  <w:num w:numId="6" w16cid:durableId="953636506">
    <w:abstractNumId w:val="26"/>
  </w:num>
  <w:num w:numId="7" w16cid:durableId="729382057">
    <w:abstractNumId w:val="15"/>
  </w:num>
  <w:num w:numId="8" w16cid:durableId="725374015">
    <w:abstractNumId w:val="1"/>
  </w:num>
  <w:num w:numId="9" w16cid:durableId="683678278">
    <w:abstractNumId w:val="32"/>
  </w:num>
  <w:num w:numId="10" w16cid:durableId="1853914083">
    <w:abstractNumId w:val="18"/>
  </w:num>
  <w:num w:numId="11" w16cid:durableId="1206528341">
    <w:abstractNumId w:val="33"/>
  </w:num>
  <w:num w:numId="12" w16cid:durableId="883519978">
    <w:abstractNumId w:val="36"/>
  </w:num>
  <w:num w:numId="13" w16cid:durableId="27995827">
    <w:abstractNumId w:val="10"/>
  </w:num>
  <w:num w:numId="14" w16cid:durableId="967080971">
    <w:abstractNumId w:val="9"/>
  </w:num>
  <w:num w:numId="15" w16cid:durableId="603881214">
    <w:abstractNumId w:val="23"/>
  </w:num>
  <w:num w:numId="16" w16cid:durableId="669259719">
    <w:abstractNumId w:val="4"/>
  </w:num>
  <w:num w:numId="17" w16cid:durableId="301540987">
    <w:abstractNumId w:val="11"/>
  </w:num>
  <w:num w:numId="18" w16cid:durableId="1327250531">
    <w:abstractNumId w:val="16"/>
  </w:num>
  <w:num w:numId="19" w16cid:durableId="76096209">
    <w:abstractNumId w:val="31"/>
  </w:num>
  <w:num w:numId="20" w16cid:durableId="1402825538">
    <w:abstractNumId w:val="20"/>
  </w:num>
  <w:num w:numId="21" w16cid:durableId="1480876577">
    <w:abstractNumId w:val="8"/>
  </w:num>
  <w:num w:numId="22" w16cid:durableId="1945768701">
    <w:abstractNumId w:val="12"/>
  </w:num>
  <w:num w:numId="23" w16cid:durableId="1967856245">
    <w:abstractNumId w:val="29"/>
  </w:num>
  <w:num w:numId="24" w16cid:durableId="1300762537">
    <w:abstractNumId w:val="24"/>
  </w:num>
  <w:num w:numId="25" w16cid:durableId="2063794624">
    <w:abstractNumId w:val="13"/>
  </w:num>
  <w:num w:numId="26" w16cid:durableId="2122218118">
    <w:abstractNumId w:val="30"/>
  </w:num>
  <w:num w:numId="27" w16cid:durableId="662660318">
    <w:abstractNumId w:val="3"/>
  </w:num>
  <w:num w:numId="28" w16cid:durableId="1929390510">
    <w:abstractNumId w:val="14"/>
  </w:num>
  <w:num w:numId="29" w16cid:durableId="2041007999">
    <w:abstractNumId w:val="0"/>
  </w:num>
  <w:num w:numId="30" w16cid:durableId="1331983404">
    <w:abstractNumId w:val="28"/>
  </w:num>
  <w:num w:numId="31" w16cid:durableId="1573201884">
    <w:abstractNumId w:val="5"/>
  </w:num>
  <w:num w:numId="32" w16cid:durableId="5810617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9347854">
    <w:abstractNumId w:val="27"/>
  </w:num>
  <w:num w:numId="34" w16cid:durableId="21471613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64196823">
    <w:abstractNumId w:val="21"/>
  </w:num>
  <w:num w:numId="36" w16cid:durableId="17428312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37006554">
    <w:abstractNumId w:val="25"/>
  </w:num>
  <w:num w:numId="38" w16cid:durableId="1379010762">
    <w:abstractNumId w:val="17"/>
  </w:num>
  <w:num w:numId="39" w16cid:durableId="1801342322">
    <w:abstractNumId w:val="19"/>
  </w:num>
  <w:num w:numId="40" w16cid:durableId="664280408">
    <w:abstractNumId w:val="34"/>
  </w:num>
  <w:num w:numId="41" w16cid:durableId="1258758435">
    <w:abstractNumId w:val="38"/>
  </w:num>
  <w:num w:numId="42" w16cid:durableId="1138455082">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ED8"/>
    <w:rsid w:val="00045874"/>
    <w:rsid w:val="0006383C"/>
    <w:rsid w:val="000D4C89"/>
    <w:rsid w:val="000E416B"/>
    <w:rsid w:val="0011137E"/>
    <w:rsid w:val="0011243E"/>
    <w:rsid w:val="00183DF3"/>
    <w:rsid w:val="00190003"/>
    <w:rsid w:val="00195C83"/>
    <w:rsid w:val="001E2EF1"/>
    <w:rsid w:val="00285111"/>
    <w:rsid w:val="002B719E"/>
    <w:rsid w:val="002D16BC"/>
    <w:rsid w:val="002E35B8"/>
    <w:rsid w:val="0030245A"/>
    <w:rsid w:val="0037236F"/>
    <w:rsid w:val="003B3637"/>
    <w:rsid w:val="00434AAA"/>
    <w:rsid w:val="0044229E"/>
    <w:rsid w:val="00445408"/>
    <w:rsid w:val="00452685"/>
    <w:rsid w:val="00481532"/>
    <w:rsid w:val="004A43C3"/>
    <w:rsid w:val="004F0079"/>
    <w:rsid w:val="0050521B"/>
    <w:rsid w:val="00541D88"/>
    <w:rsid w:val="00557668"/>
    <w:rsid w:val="005919B2"/>
    <w:rsid w:val="005A2950"/>
    <w:rsid w:val="005A418A"/>
    <w:rsid w:val="005A7D1E"/>
    <w:rsid w:val="005D3E1F"/>
    <w:rsid w:val="005E1ED8"/>
    <w:rsid w:val="005F706F"/>
    <w:rsid w:val="00605094"/>
    <w:rsid w:val="0068285B"/>
    <w:rsid w:val="00691EA3"/>
    <w:rsid w:val="006B175B"/>
    <w:rsid w:val="006D647C"/>
    <w:rsid w:val="006F439F"/>
    <w:rsid w:val="00702E34"/>
    <w:rsid w:val="00734A57"/>
    <w:rsid w:val="007C13EB"/>
    <w:rsid w:val="007F4A65"/>
    <w:rsid w:val="007F6825"/>
    <w:rsid w:val="00823065"/>
    <w:rsid w:val="00880CD2"/>
    <w:rsid w:val="008B1CB0"/>
    <w:rsid w:val="008B3B3F"/>
    <w:rsid w:val="0091153F"/>
    <w:rsid w:val="00920336"/>
    <w:rsid w:val="0098776A"/>
    <w:rsid w:val="009A068D"/>
    <w:rsid w:val="00A35595"/>
    <w:rsid w:val="00A51378"/>
    <w:rsid w:val="00A51B54"/>
    <w:rsid w:val="00AE2B7F"/>
    <w:rsid w:val="00AF55E6"/>
    <w:rsid w:val="00B22270"/>
    <w:rsid w:val="00B25331"/>
    <w:rsid w:val="00B30337"/>
    <w:rsid w:val="00B36817"/>
    <w:rsid w:val="00B646E7"/>
    <w:rsid w:val="00B93054"/>
    <w:rsid w:val="00B96927"/>
    <w:rsid w:val="00BB7C82"/>
    <w:rsid w:val="00BD30E9"/>
    <w:rsid w:val="00C012FF"/>
    <w:rsid w:val="00C12130"/>
    <w:rsid w:val="00C22A33"/>
    <w:rsid w:val="00CA7DBE"/>
    <w:rsid w:val="00D16E1B"/>
    <w:rsid w:val="00D41EE4"/>
    <w:rsid w:val="00DA3FCB"/>
    <w:rsid w:val="00DA579E"/>
    <w:rsid w:val="00DD4C27"/>
    <w:rsid w:val="00DD5009"/>
    <w:rsid w:val="00E21D08"/>
    <w:rsid w:val="00E63600"/>
    <w:rsid w:val="00EF3E9E"/>
    <w:rsid w:val="00F94D53"/>
    <w:rsid w:val="00FC67FE"/>
    <w:rsid w:val="00FD33FD"/>
    <w:rsid w:val="00FF13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A3B060"/>
  <w15:docId w15:val="{9DAD21E0-CE90-4971-99DD-73B0F3EA6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9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A418A"/>
    <w:rPr>
      <w:smallCaps/>
      <w:sz w:val="28"/>
    </w:rPr>
  </w:style>
  <w:style w:type="paragraph" w:styleId="1">
    <w:name w:val="heading 1"/>
    <w:basedOn w:val="a"/>
    <w:next w:val="a"/>
    <w:link w:val="10"/>
    <w:uiPriority w:val="9"/>
    <w:qFormat/>
    <w:rsid w:val="005A418A"/>
    <w:pPr>
      <w:keepNext/>
      <w:shd w:val="clear" w:color="auto" w:fill="FFFFFF"/>
      <w:ind w:right="29"/>
      <w:jc w:val="center"/>
      <w:outlineLvl w:val="0"/>
    </w:pPr>
    <w:rPr>
      <w:i/>
      <w:color w:val="000000"/>
    </w:rPr>
  </w:style>
  <w:style w:type="paragraph" w:styleId="2">
    <w:name w:val="heading 2"/>
    <w:basedOn w:val="a"/>
    <w:next w:val="a"/>
    <w:link w:val="20"/>
    <w:uiPriority w:val="9"/>
    <w:qFormat/>
    <w:rsid w:val="005A418A"/>
    <w:pPr>
      <w:keepNext/>
      <w:ind w:left="284" w:hanging="284"/>
      <w:jc w:val="center"/>
      <w:outlineLvl w:val="1"/>
    </w:pPr>
    <w:rPr>
      <w:b/>
      <w:smallCaps w:val="0"/>
      <w:sz w:val="24"/>
    </w:rPr>
  </w:style>
  <w:style w:type="paragraph" w:styleId="3">
    <w:name w:val="heading 3"/>
    <w:basedOn w:val="a"/>
    <w:next w:val="a"/>
    <w:link w:val="30"/>
    <w:uiPriority w:val="9"/>
    <w:qFormat/>
    <w:rsid w:val="005A418A"/>
    <w:pPr>
      <w:keepNext/>
      <w:shd w:val="clear" w:color="auto" w:fill="FFFFFF"/>
      <w:ind w:firstLine="567"/>
      <w:jc w:val="both"/>
      <w:outlineLvl w:val="2"/>
    </w:pPr>
    <w:rPr>
      <w:b/>
      <w:smallCaps w:val="0"/>
      <w:color w:val="000000"/>
      <w:sz w:val="24"/>
    </w:rPr>
  </w:style>
  <w:style w:type="paragraph" w:styleId="4">
    <w:name w:val="heading 4"/>
    <w:basedOn w:val="a"/>
    <w:next w:val="a"/>
    <w:link w:val="40"/>
    <w:uiPriority w:val="99"/>
    <w:qFormat/>
    <w:rsid w:val="005A418A"/>
    <w:pPr>
      <w:keepNext/>
      <w:outlineLvl w:val="3"/>
    </w:pPr>
    <w:rPr>
      <w:b/>
    </w:rPr>
  </w:style>
  <w:style w:type="paragraph" w:styleId="5">
    <w:name w:val="heading 5"/>
    <w:basedOn w:val="a"/>
    <w:next w:val="a"/>
    <w:qFormat/>
    <w:rsid w:val="005A418A"/>
    <w:pPr>
      <w:keepNext/>
      <w:shd w:val="clear" w:color="auto" w:fill="FFFFFF"/>
      <w:ind w:right="10"/>
      <w:jc w:val="center"/>
      <w:outlineLvl w:val="4"/>
    </w:pPr>
    <w:rPr>
      <w:b/>
      <w:smallCaps w:val="0"/>
      <w:color w:val="000000"/>
      <w:sz w:val="24"/>
    </w:rPr>
  </w:style>
  <w:style w:type="paragraph" w:styleId="6">
    <w:name w:val="heading 6"/>
    <w:basedOn w:val="a"/>
    <w:next w:val="a"/>
    <w:qFormat/>
    <w:rsid w:val="005A418A"/>
    <w:pPr>
      <w:keepNext/>
      <w:shd w:val="clear" w:color="auto" w:fill="FFFFFF"/>
      <w:ind w:firstLine="567"/>
      <w:jc w:val="center"/>
      <w:outlineLvl w:val="5"/>
    </w:pPr>
    <w:rPr>
      <w:b/>
      <w:smallCaps w:val="0"/>
      <w:sz w:val="24"/>
      <w:lang w:val="en-US"/>
    </w:rPr>
  </w:style>
  <w:style w:type="paragraph" w:styleId="7">
    <w:name w:val="heading 7"/>
    <w:basedOn w:val="a"/>
    <w:next w:val="a"/>
    <w:qFormat/>
    <w:rsid w:val="005A418A"/>
    <w:pPr>
      <w:keepNext/>
      <w:ind w:left="4820"/>
      <w:outlineLvl w:val="6"/>
    </w:pPr>
    <w:rPr>
      <w:smallCaps w:val="0"/>
      <w:sz w:val="32"/>
    </w:rPr>
  </w:style>
  <w:style w:type="paragraph" w:styleId="8">
    <w:name w:val="heading 8"/>
    <w:basedOn w:val="a"/>
    <w:next w:val="a"/>
    <w:qFormat/>
    <w:rsid w:val="005A418A"/>
    <w:pPr>
      <w:keepNext/>
      <w:spacing w:line="360" w:lineRule="auto"/>
      <w:ind w:firstLine="6663"/>
      <w:outlineLvl w:val="7"/>
    </w:pPr>
    <w:rPr>
      <w:smallCaps w:val="0"/>
      <w:sz w:val="24"/>
    </w:rPr>
  </w:style>
  <w:style w:type="paragraph" w:styleId="9">
    <w:name w:val="heading 9"/>
    <w:basedOn w:val="a"/>
    <w:next w:val="a"/>
    <w:qFormat/>
    <w:rsid w:val="005A418A"/>
    <w:pPr>
      <w:keepNext/>
      <w:jc w:val="center"/>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41D88"/>
    <w:rPr>
      <w:i/>
      <w:smallCaps/>
      <w:color w:val="000000"/>
      <w:sz w:val="28"/>
      <w:shd w:val="clear" w:color="auto" w:fill="FFFFFF"/>
    </w:rPr>
  </w:style>
  <w:style w:type="character" w:customStyle="1" w:styleId="20">
    <w:name w:val="Заголовок 2 Знак"/>
    <w:basedOn w:val="a0"/>
    <w:link w:val="2"/>
    <w:rsid w:val="00541D88"/>
    <w:rPr>
      <w:b/>
      <w:sz w:val="24"/>
    </w:rPr>
  </w:style>
  <w:style w:type="character" w:customStyle="1" w:styleId="30">
    <w:name w:val="Заголовок 3 Знак"/>
    <w:basedOn w:val="a0"/>
    <w:link w:val="3"/>
    <w:uiPriority w:val="9"/>
    <w:rsid w:val="00541D88"/>
    <w:rPr>
      <w:b/>
      <w:color w:val="000000"/>
      <w:sz w:val="24"/>
      <w:shd w:val="clear" w:color="auto" w:fill="FFFFFF"/>
    </w:rPr>
  </w:style>
  <w:style w:type="character" w:customStyle="1" w:styleId="40">
    <w:name w:val="Заголовок 4 Знак"/>
    <w:basedOn w:val="a0"/>
    <w:link w:val="4"/>
    <w:uiPriority w:val="99"/>
    <w:rsid w:val="00541D88"/>
    <w:rPr>
      <w:b/>
      <w:smallCaps/>
      <w:sz w:val="28"/>
    </w:rPr>
  </w:style>
  <w:style w:type="paragraph" w:styleId="a3">
    <w:name w:val="Body Text"/>
    <w:basedOn w:val="a"/>
    <w:link w:val="a4"/>
    <w:uiPriority w:val="1"/>
    <w:qFormat/>
    <w:rsid w:val="005A418A"/>
    <w:pPr>
      <w:jc w:val="both"/>
    </w:pPr>
    <w:rPr>
      <w:smallCaps w:val="0"/>
    </w:rPr>
  </w:style>
  <w:style w:type="character" w:customStyle="1" w:styleId="a4">
    <w:name w:val="Основной текст Знак"/>
    <w:basedOn w:val="a0"/>
    <w:link w:val="a3"/>
    <w:uiPriority w:val="1"/>
    <w:rsid w:val="00541D88"/>
    <w:rPr>
      <w:sz w:val="28"/>
    </w:rPr>
  </w:style>
  <w:style w:type="paragraph" w:styleId="a5">
    <w:name w:val="Body Text Indent"/>
    <w:basedOn w:val="a"/>
    <w:rsid w:val="005A418A"/>
    <w:pPr>
      <w:ind w:left="360"/>
      <w:jc w:val="center"/>
    </w:pPr>
    <w:rPr>
      <w:smallCaps w:val="0"/>
    </w:rPr>
  </w:style>
  <w:style w:type="paragraph" w:styleId="21">
    <w:name w:val="Body Text Indent 2"/>
    <w:basedOn w:val="a"/>
    <w:rsid w:val="005A418A"/>
    <w:pPr>
      <w:ind w:firstLine="284"/>
      <w:jc w:val="both"/>
    </w:pPr>
    <w:rPr>
      <w:smallCaps w:val="0"/>
    </w:rPr>
  </w:style>
  <w:style w:type="paragraph" w:styleId="31">
    <w:name w:val="Body Text Indent 3"/>
    <w:basedOn w:val="a"/>
    <w:rsid w:val="005A418A"/>
    <w:pPr>
      <w:ind w:left="567" w:hanging="283"/>
      <w:jc w:val="both"/>
    </w:pPr>
    <w:rPr>
      <w:smallCaps w:val="0"/>
    </w:rPr>
  </w:style>
  <w:style w:type="paragraph" w:customStyle="1" w:styleId="FR4">
    <w:name w:val="FR4"/>
    <w:rsid w:val="005A418A"/>
    <w:pPr>
      <w:widowControl w:val="0"/>
      <w:spacing w:before="100"/>
      <w:ind w:left="40"/>
      <w:jc w:val="center"/>
    </w:pPr>
    <w:rPr>
      <w:rFonts w:ascii="Arial" w:hAnsi="Arial"/>
      <w:snapToGrid w:val="0"/>
      <w:sz w:val="16"/>
    </w:rPr>
  </w:style>
  <w:style w:type="paragraph" w:customStyle="1" w:styleId="FR5">
    <w:name w:val="FR5"/>
    <w:rsid w:val="005A418A"/>
    <w:pPr>
      <w:widowControl w:val="0"/>
      <w:spacing w:before="140"/>
      <w:jc w:val="center"/>
    </w:pPr>
    <w:rPr>
      <w:rFonts w:ascii="Arial" w:hAnsi="Arial"/>
      <w:i/>
      <w:snapToGrid w:val="0"/>
      <w:sz w:val="12"/>
    </w:rPr>
  </w:style>
  <w:style w:type="paragraph" w:customStyle="1" w:styleId="FR2">
    <w:name w:val="FR2"/>
    <w:rsid w:val="005A418A"/>
    <w:pPr>
      <w:widowControl w:val="0"/>
      <w:spacing w:before="160"/>
      <w:jc w:val="center"/>
    </w:pPr>
    <w:rPr>
      <w:rFonts w:ascii="Arial" w:hAnsi="Arial"/>
      <w:snapToGrid w:val="0"/>
      <w:sz w:val="32"/>
    </w:rPr>
  </w:style>
  <w:style w:type="paragraph" w:customStyle="1" w:styleId="FR1">
    <w:name w:val="FR1"/>
    <w:rsid w:val="005A418A"/>
    <w:pPr>
      <w:widowControl w:val="0"/>
      <w:jc w:val="center"/>
    </w:pPr>
    <w:rPr>
      <w:rFonts w:ascii="Arial" w:hAnsi="Arial"/>
      <w:snapToGrid w:val="0"/>
      <w:sz w:val="44"/>
    </w:rPr>
  </w:style>
  <w:style w:type="paragraph" w:customStyle="1" w:styleId="FR3">
    <w:name w:val="FR3"/>
    <w:rsid w:val="005A418A"/>
    <w:pPr>
      <w:widowControl w:val="0"/>
      <w:spacing w:line="300" w:lineRule="auto"/>
      <w:ind w:left="40"/>
    </w:pPr>
    <w:rPr>
      <w:rFonts w:ascii="Arial" w:hAnsi="Arial"/>
      <w:snapToGrid w:val="0"/>
      <w:sz w:val="16"/>
    </w:rPr>
  </w:style>
  <w:style w:type="paragraph" w:styleId="a6">
    <w:name w:val="caption"/>
    <w:basedOn w:val="a"/>
    <w:next w:val="a"/>
    <w:qFormat/>
    <w:rsid w:val="005A418A"/>
    <w:pPr>
      <w:ind w:firstLine="567"/>
      <w:jc w:val="center"/>
    </w:pPr>
    <w:rPr>
      <w:b/>
      <w:smallCaps w:val="0"/>
    </w:rPr>
  </w:style>
  <w:style w:type="paragraph" w:styleId="22">
    <w:name w:val="Body Text 2"/>
    <w:basedOn w:val="a"/>
    <w:link w:val="23"/>
    <w:uiPriority w:val="99"/>
    <w:rsid w:val="005A418A"/>
    <w:pPr>
      <w:shd w:val="clear" w:color="auto" w:fill="FFFFFF"/>
      <w:spacing w:line="144" w:lineRule="exact"/>
    </w:pPr>
    <w:rPr>
      <w:b/>
      <w:smallCaps w:val="0"/>
      <w:color w:val="000000"/>
      <w:sz w:val="24"/>
    </w:rPr>
  </w:style>
  <w:style w:type="character" w:customStyle="1" w:styleId="23">
    <w:name w:val="Основной текст 2 Знак"/>
    <w:basedOn w:val="a0"/>
    <w:link w:val="22"/>
    <w:uiPriority w:val="99"/>
    <w:rsid w:val="00541D88"/>
    <w:rPr>
      <w:b/>
      <w:color w:val="000000"/>
      <w:sz w:val="24"/>
      <w:shd w:val="clear" w:color="auto" w:fill="FFFFFF"/>
    </w:rPr>
  </w:style>
  <w:style w:type="paragraph" w:styleId="a7">
    <w:name w:val="Block Text"/>
    <w:basedOn w:val="a"/>
    <w:rsid w:val="005A418A"/>
    <w:pPr>
      <w:ind w:left="-108" w:right="-7"/>
      <w:jc w:val="center"/>
    </w:pPr>
    <w:rPr>
      <w:smallCaps w:val="0"/>
      <w:sz w:val="20"/>
    </w:rPr>
  </w:style>
  <w:style w:type="paragraph" w:styleId="32">
    <w:name w:val="Body Text 3"/>
    <w:basedOn w:val="a"/>
    <w:rsid w:val="005A418A"/>
    <w:pPr>
      <w:shd w:val="clear" w:color="auto" w:fill="FFFFFF"/>
    </w:pPr>
    <w:rPr>
      <w:smallCaps w:val="0"/>
      <w:sz w:val="24"/>
    </w:rPr>
  </w:style>
  <w:style w:type="paragraph" w:styleId="a8">
    <w:name w:val="header"/>
    <w:basedOn w:val="a"/>
    <w:link w:val="a9"/>
    <w:uiPriority w:val="99"/>
    <w:rsid w:val="005A418A"/>
    <w:pPr>
      <w:tabs>
        <w:tab w:val="center" w:pos="4153"/>
        <w:tab w:val="right" w:pos="8306"/>
      </w:tabs>
    </w:pPr>
  </w:style>
  <w:style w:type="character" w:customStyle="1" w:styleId="a9">
    <w:name w:val="Верхний колонтитул Знак"/>
    <w:basedOn w:val="a0"/>
    <w:link w:val="a8"/>
    <w:uiPriority w:val="99"/>
    <w:rsid w:val="00541D88"/>
    <w:rPr>
      <w:smallCaps/>
      <w:sz w:val="28"/>
    </w:rPr>
  </w:style>
  <w:style w:type="character" w:styleId="aa">
    <w:name w:val="page number"/>
    <w:basedOn w:val="a0"/>
    <w:uiPriority w:val="99"/>
    <w:rsid w:val="005A418A"/>
  </w:style>
  <w:style w:type="paragraph" w:styleId="ab">
    <w:name w:val="footer"/>
    <w:basedOn w:val="a"/>
    <w:link w:val="ac"/>
    <w:uiPriority w:val="99"/>
    <w:rsid w:val="005A418A"/>
    <w:pPr>
      <w:tabs>
        <w:tab w:val="center" w:pos="4153"/>
        <w:tab w:val="right" w:pos="8306"/>
      </w:tabs>
    </w:pPr>
  </w:style>
  <w:style w:type="character" w:customStyle="1" w:styleId="ac">
    <w:name w:val="Нижний колонтитул Знак"/>
    <w:basedOn w:val="a0"/>
    <w:link w:val="ab"/>
    <w:uiPriority w:val="99"/>
    <w:rsid w:val="00541D88"/>
    <w:rPr>
      <w:smallCaps/>
      <w:sz w:val="28"/>
    </w:rPr>
  </w:style>
  <w:style w:type="paragraph" w:styleId="ad">
    <w:name w:val="Subtitle"/>
    <w:basedOn w:val="a"/>
    <w:qFormat/>
    <w:rsid w:val="0006383C"/>
    <w:pPr>
      <w:overflowPunct w:val="0"/>
      <w:autoSpaceDE w:val="0"/>
      <w:autoSpaceDN w:val="0"/>
      <w:adjustRightInd w:val="0"/>
      <w:jc w:val="center"/>
      <w:textAlignment w:val="baseline"/>
    </w:pPr>
    <w:rPr>
      <w:b/>
      <w:bCs/>
      <w:smallCaps w:val="0"/>
      <w:sz w:val="32"/>
      <w:szCs w:val="32"/>
    </w:rPr>
  </w:style>
  <w:style w:type="paragraph" w:styleId="ae">
    <w:name w:val="Balloon Text"/>
    <w:basedOn w:val="a"/>
    <w:link w:val="af"/>
    <w:uiPriority w:val="99"/>
    <w:rsid w:val="00DD5009"/>
    <w:rPr>
      <w:rFonts w:ascii="Tahoma" w:hAnsi="Tahoma" w:cs="Tahoma"/>
      <w:sz w:val="16"/>
      <w:szCs w:val="16"/>
    </w:rPr>
  </w:style>
  <w:style w:type="character" w:customStyle="1" w:styleId="af">
    <w:name w:val="Текст выноски Знак"/>
    <w:basedOn w:val="a0"/>
    <w:link w:val="ae"/>
    <w:uiPriority w:val="99"/>
    <w:rsid w:val="00DD5009"/>
    <w:rPr>
      <w:rFonts w:ascii="Tahoma" w:hAnsi="Tahoma" w:cs="Tahoma"/>
      <w:smallCaps/>
      <w:sz w:val="16"/>
      <w:szCs w:val="16"/>
    </w:rPr>
  </w:style>
  <w:style w:type="paragraph" w:styleId="af0">
    <w:name w:val="Normal (Web)"/>
    <w:basedOn w:val="a"/>
    <w:uiPriority w:val="99"/>
    <w:unhideWhenUsed/>
    <w:rsid w:val="00C12130"/>
    <w:pPr>
      <w:spacing w:before="100" w:beforeAutospacing="1" w:after="100" w:afterAutospacing="1"/>
    </w:pPr>
    <w:rPr>
      <w:smallCaps w:val="0"/>
      <w:sz w:val="24"/>
      <w:szCs w:val="24"/>
    </w:rPr>
  </w:style>
  <w:style w:type="paragraph" w:customStyle="1" w:styleId="msonormal0">
    <w:name w:val="msonormal"/>
    <w:basedOn w:val="a"/>
    <w:uiPriority w:val="99"/>
    <w:rsid w:val="00541D88"/>
    <w:pPr>
      <w:spacing w:before="100" w:beforeAutospacing="1" w:after="100" w:afterAutospacing="1"/>
    </w:pPr>
    <w:rPr>
      <w:smallCaps w:val="0"/>
      <w:sz w:val="24"/>
      <w:szCs w:val="24"/>
    </w:rPr>
  </w:style>
  <w:style w:type="character" w:customStyle="1" w:styleId="af1">
    <w:name w:val="Текст сноски Знак"/>
    <w:basedOn w:val="a0"/>
    <w:link w:val="af2"/>
    <w:uiPriority w:val="99"/>
    <w:semiHidden/>
    <w:rsid w:val="00541D88"/>
    <w:rPr>
      <w:color w:val="000000"/>
    </w:rPr>
  </w:style>
  <w:style w:type="paragraph" w:styleId="af2">
    <w:name w:val="footnote text"/>
    <w:basedOn w:val="a"/>
    <w:link w:val="af1"/>
    <w:uiPriority w:val="99"/>
    <w:semiHidden/>
    <w:unhideWhenUsed/>
    <w:rsid w:val="00541D88"/>
    <w:rPr>
      <w:smallCaps w:val="0"/>
      <w:color w:val="000000"/>
      <w:sz w:val="20"/>
    </w:rPr>
  </w:style>
  <w:style w:type="paragraph" w:styleId="af3">
    <w:name w:val="No Spacing"/>
    <w:uiPriority w:val="99"/>
    <w:qFormat/>
    <w:rsid w:val="00541D88"/>
    <w:rPr>
      <w:rFonts w:ascii="Calibri" w:hAnsi="Calibri"/>
      <w:sz w:val="22"/>
      <w:szCs w:val="22"/>
    </w:rPr>
  </w:style>
  <w:style w:type="paragraph" w:styleId="af4">
    <w:name w:val="List Paragraph"/>
    <w:basedOn w:val="a"/>
    <w:uiPriority w:val="99"/>
    <w:qFormat/>
    <w:rsid w:val="00541D88"/>
    <w:pPr>
      <w:ind w:left="720"/>
      <w:contextualSpacing/>
    </w:pPr>
    <w:rPr>
      <w:smallCaps w:val="0"/>
      <w:color w:val="000000"/>
      <w:sz w:val="24"/>
      <w:szCs w:val="24"/>
    </w:rPr>
  </w:style>
  <w:style w:type="paragraph" w:customStyle="1" w:styleId="Style3">
    <w:name w:val="Style3"/>
    <w:basedOn w:val="a"/>
    <w:uiPriority w:val="99"/>
    <w:rsid w:val="00541D88"/>
    <w:pPr>
      <w:widowControl w:val="0"/>
      <w:autoSpaceDE w:val="0"/>
      <w:autoSpaceDN w:val="0"/>
      <w:adjustRightInd w:val="0"/>
      <w:spacing w:line="322" w:lineRule="exact"/>
      <w:ind w:firstLine="907"/>
      <w:jc w:val="both"/>
    </w:pPr>
    <w:rPr>
      <w:smallCaps w:val="0"/>
      <w:color w:val="000000"/>
      <w:sz w:val="24"/>
      <w:szCs w:val="24"/>
    </w:rPr>
  </w:style>
  <w:style w:type="paragraph" w:customStyle="1" w:styleId="Style5">
    <w:name w:val="Style5"/>
    <w:basedOn w:val="a"/>
    <w:uiPriority w:val="99"/>
    <w:rsid w:val="00541D88"/>
    <w:pPr>
      <w:widowControl w:val="0"/>
      <w:autoSpaceDE w:val="0"/>
      <w:autoSpaceDN w:val="0"/>
      <w:adjustRightInd w:val="0"/>
      <w:spacing w:line="230" w:lineRule="exact"/>
    </w:pPr>
    <w:rPr>
      <w:smallCaps w:val="0"/>
      <w:color w:val="000000"/>
      <w:sz w:val="24"/>
      <w:szCs w:val="24"/>
    </w:rPr>
  </w:style>
  <w:style w:type="paragraph" w:customStyle="1" w:styleId="Style4">
    <w:name w:val="Style4"/>
    <w:basedOn w:val="a"/>
    <w:uiPriority w:val="99"/>
    <w:rsid w:val="00541D88"/>
    <w:pPr>
      <w:widowControl w:val="0"/>
      <w:autoSpaceDE w:val="0"/>
      <w:autoSpaceDN w:val="0"/>
      <w:adjustRightInd w:val="0"/>
      <w:spacing w:line="206" w:lineRule="exact"/>
      <w:jc w:val="both"/>
    </w:pPr>
    <w:rPr>
      <w:smallCaps w:val="0"/>
      <w:sz w:val="24"/>
      <w:szCs w:val="24"/>
    </w:rPr>
  </w:style>
  <w:style w:type="paragraph" w:customStyle="1" w:styleId="Style12">
    <w:name w:val="Style12"/>
    <w:basedOn w:val="a"/>
    <w:uiPriority w:val="99"/>
    <w:rsid w:val="00541D88"/>
    <w:pPr>
      <w:widowControl w:val="0"/>
      <w:autoSpaceDE w:val="0"/>
      <w:autoSpaceDN w:val="0"/>
      <w:adjustRightInd w:val="0"/>
      <w:spacing w:line="202" w:lineRule="exact"/>
      <w:ind w:firstLine="235"/>
      <w:jc w:val="both"/>
    </w:pPr>
    <w:rPr>
      <w:smallCaps w:val="0"/>
      <w:sz w:val="24"/>
      <w:szCs w:val="24"/>
    </w:rPr>
  </w:style>
  <w:style w:type="character" w:customStyle="1" w:styleId="FontStyle13">
    <w:name w:val="Font Style13"/>
    <w:basedOn w:val="a0"/>
    <w:uiPriority w:val="99"/>
    <w:rsid w:val="00541D88"/>
    <w:rPr>
      <w:rFonts w:ascii="Times New Roman" w:hAnsi="Times New Roman" w:cs="Times New Roman" w:hint="default"/>
      <w:sz w:val="26"/>
      <w:szCs w:val="26"/>
    </w:rPr>
  </w:style>
  <w:style w:type="character" w:customStyle="1" w:styleId="FontStyle12">
    <w:name w:val="Font Style12"/>
    <w:basedOn w:val="a0"/>
    <w:uiPriority w:val="99"/>
    <w:rsid w:val="00541D88"/>
    <w:rPr>
      <w:rFonts w:ascii="Times New Roman" w:hAnsi="Times New Roman" w:cs="Times New Roman" w:hint="default"/>
      <w:sz w:val="18"/>
      <w:szCs w:val="18"/>
    </w:rPr>
  </w:style>
  <w:style w:type="character" w:customStyle="1" w:styleId="FontStyle11">
    <w:name w:val="Font Style11"/>
    <w:basedOn w:val="a0"/>
    <w:uiPriority w:val="99"/>
    <w:rsid w:val="00541D88"/>
    <w:rPr>
      <w:rFonts w:ascii="Times New Roman" w:hAnsi="Times New Roman" w:cs="Times New Roman" w:hint="default"/>
      <w:b/>
      <w:bCs/>
      <w:i/>
      <w:iCs/>
      <w:sz w:val="18"/>
      <w:szCs w:val="18"/>
    </w:rPr>
  </w:style>
  <w:style w:type="character" w:customStyle="1" w:styleId="FontStyle19">
    <w:name w:val="Font Style19"/>
    <w:basedOn w:val="a0"/>
    <w:uiPriority w:val="99"/>
    <w:rsid w:val="00541D88"/>
    <w:rPr>
      <w:rFonts w:ascii="Times New Roman" w:hAnsi="Times New Roman" w:cs="Times New Roman" w:hint="default"/>
      <w:b/>
      <w:bCs/>
      <w:sz w:val="16"/>
      <w:szCs w:val="16"/>
    </w:rPr>
  </w:style>
  <w:style w:type="character" w:customStyle="1" w:styleId="FontStyle26">
    <w:name w:val="Font Style26"/>
    <w:basedOn w:val="a0"/>
    <w:uiPriority w:val="99"/>
    <w:rsid w:val="00541D88"/>
    <w:rPr>
      <w:rFonts w:ascii="Times New Roman" w:hAnsi="Times New Roman" w:cs="Times New Roman" w:hint="default"/>
      <w:sz w:val="16"/>
      <w:szCs w:val="16"/>
    </w:rPr>
  </w:style>
  <w:style w:type="table" w:customStyle="1" w:styleId="TableGrid">
    <w:name w:val="TableGrid"/>
    <w:rsid w:val="0011137E"/>
    <w:rPr>
      <w:rFonts w:asciiTheme="minorHAnsi" w:eastAsiaTheme="minorEastAsia" w:hAnsiTheme="minorHAnsi" w:cstheme="minorBidi"/>
      <w:sz w:val="22"/>
      <w:szCs w:val="22"/>
    </w:rPr>
    <w:tblPr>
      <w:tblCellMar>
        <w:top w:w="0" w:type="dxa"/>
        <w:left w:w="0" w:type="dxa"/>
        <w:bottom w:w="0" w:type="dxa"/>
        <w:right w:w="0" w:type="dxa"/>
      </w:tblCellMar>
    </w:tblPr>
  </w:style>
  <w:style w:type="table" w:styleId="af5">
    <w:name w:val="Table Grid"/>
    <w:basedOn w:val="a1"/>
    <w:uiPriority w:val="59"/>
    <w:rsid w:val="00920336"/>
    <w:pPr>
      <w:widowControl w:val="0"/>
    </w:pPr>
    <w:rPr>
      <w:rFonts w:ascii="Courier New" w:eastAsia="Courier New" w:hAnsi="Courier New" w:cs="Courier New"/>
      <w:sz w:val="24"/>
      <w:szCs w:val="24"/>
      <w:lang w:bidi="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
    <w:uiPriority w:val="1"/>
    <w:semiHidden/>
    <w:qFormat/>
    <w:rsid w:val="00920336"/>
    <w:pPr>
      <w:widowControl w:val="0"/>
      <w:autoSpaceDE w:val="0"/>
      <w:autoSpaceDN w:val="0"/>
      <w:spacing w:before="1" w:line="261" w:lineRule="exact"/>
      <w:ind w:left="107"/>
    </w:pPr>
    <w:rPr>
      <w:smallCaps w:val="0"/>
      <w:sz w:val="22"/>
      <w:szCs w:val="22"/>
      <w:lang w:eastAsia="en-US"/>
    </w:rPr>
  </w:style>
  <w:style w:type="character" w:customStyle="1" w:styleId="fontstyle01">
    <w:name w:val="fontstyle01"/>
    <w:basedOn w:val="a0"/>
    <w:rsid w:val="00920336"/>
    <w:rPr>
      <w:rFonts w:ascii="TimesNewRomanPSMT" w:hAnsi="TimesNewRomanPSMT" w:hint="default"/>
      <w:b w:val="0"/>
      <w:bCs w:val="0"/>
      <w:i w:val="0"/>
      <w:iCs w:val="0"/>
      <w:color w:val="000000"/>
      <w:sz w:val="28"/>
      <w:szCs w:val="28"/>
    </w:rPr>
  </w:style>
  <w:style w:type="character" w:customStyle="1" w:styleId="apple-tab-span">
    <w:name w:val="apple-tab-span"/>
    <w:basedOn w:val="a0"/>
    <w:rsid w:val="00920336"/>
  </w:style>
  <w:style w:type="table" w:customStyle="1" w:styleId="TableNormal">
    <w:name w:val="Table Normal"/>
    <w:uiPriority w:val="2"/>
    <w:semiHidden/>
    <w:qFormat/>
    <w:rsid w:val="00920336"/>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numbering" w:customStyle="1" w:styleId="11">
    <w:name w:val="Нет списка1"/>
    <w:next w:val="a2"/>
    <w:uiPriority w:val="99"/>
    <w:semiHidden/>
    <w:unhideWhenUsed/>
    <w:rsid w:val="00E63600"/>
  </w:style>
  <w:style w:type="paragraph" w:styleId="12">
    <w:name w:val="toc 1"/>
    <w:hidden/>
    <w:rsid w:val="00E63600"/>
    <w:pPr>
      <w:spacing w:after="225" w:line="259" w:lineRule="auto"/>
      <w:ind w:left="15" w:right="458"/>
    </w:pPr>
    <w:rPr>
      <w:color w:val="000000"/>
      <w:kern w:val="2"/>
      <w:sz w:val="26"/>
      <w:szCs w:val="24"/>
      <w14:ligatures w14:val="standardContextual"/>
    </w:rPr>
  </w:style>
  <w:style w:type="paragraph" w:styleId="24">
    <w:name w:val="toc 2"/>
    <w:hidden/>
    <w:rsid w:val="00E63600"/>
    <w:pPr>
      <w:spacing w:after="137" w:line="303" w:lineRule="auto"/>
      <w:ind w:left="375" w:right="23"/>
      <w:jc w:val="both"/>
    </w:pPr>
    <w:rPr>
      <w:color w:val="000000"/>
      <w:kern w:val="2"/>
      <w:sz w:val="28"/>
      <w:szCs w:val="24"/>
      <w14:ligatures w14:val="standardContextual"/>
    </w:rPr>
  </w:style>
  <w:style w:type="table" w:customStyle="1" w:styleId="TableGrid1">
    <w:name w:val="TableGrid1"/>
    <w:rsid w:val="00E63600"/>
    <w:rPr>
      <w:rFonts w:ascii="Aptos" w:hAnsi="Aptos"/>
      <w:kern w:val="2"/>
      <w:sz w:val="24"/>
      <w:szCs w:val="24"/>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535096">
      <w:bodyDiv w:val="1"/>
      <w:marLeft w:val="0"/>
      <w:marRight w:val="0"/>
      <w:marTop w:val="0"/>
      <w:marBottom w:val="0"/>
      <w:divBdr>
        <w:top w:val="none" w:sz="0" w:space="0" w:color="auto"/>
        <w:left w:val="none" w:sz="0" w:space="0" w:color="auto"/>
        <w:bottom w:val="none" w:sz="0" w:space="0" w:color="auto"/>
        <w:right w:val="none" w:sz="0" w:space="0" w:color="auto"/>
      </w:divBdr>
    </w:div>
    <w:div w:id="692270013">
      <w:bodyDiv w:val="1"/>
      <w:marLeft w:val="0"/>
      <w:marRight w:val="0"/>
      <w:marTop w:val="0"/>
      <w:marBottom w:val="0"/>
      <w:divBdr>
        <w:top w:val="none" w:sz="0" w:space="0" w:color="auto"/>
        <w:left w:val="none" w:sz="0" w:space="0" w:color="auto"/>
        <w:bottom w:val="none" w:sz="0" w:space="0" w:color="auto"/>
        <w:right w:val="none" w:sz="0" w:space="0" w:color="auto"/>
      </w:divBdr>
    </w:div>
    <w:div w:id="770275417">
      <w:bodyDiv w:val="1"/>
      <w:marLeft w:val="0"/>
      <w:marRight w:val="0"/>
      <w:marTop w:val="0"/>
      <w:marBottom w:val="0"/>
      <w:divBdr>
        <w:top w:val="none" w:sz="0" w:space="0" w:color="auto"/>
        <w:left w:val="none" w:sz="0" w:space="0" w:color="auto"/>
        <w:bottom w:val="none" w:sz="0" w:space="0" w:color="auto"/>
        <w:right w:val="none" w:sz="0" w:space="0" w:color="auto"/>
      </w:divBdr>
    </w:div>
    <w:div w:id="857281236">
      <w:bodyDiv w:val="1"/>
      <w:marLeft w:val="0"/>
      <w:marRight w:val="0"/>
      <w:marTop w:val="0"/>
      <w:marBottom w:val="0"/>
      <w:divBdr>
        <w:top w:val="none" w:sz="0" w:space="0" w:color="auto"/>
        <w:left w:val="none" w:sz="0" w:space="0" w:color="auto"/>
        <w:bottom w:val="none" w:sz="0" w:space="0" w:color="auto"/>
        <w:right w:val="none" w:sz="0" w:space="0" w:color="auto"/>
      </w:divBdr>
    </w:div>
    <w:div w:id="1065449232">
      <w:bodyDiv w:val="1"/>
      <w:marLeft w:val="0"/>
      <w:marRight w:val="0"/>
      <w:marTop w:val="0"/>
      <w:marBottom w:val="0"/>
      <w:divBdr>
        <w:top w:val="none" w:sz="0" w:space="0" w:color="auto"/>
        <w:left w:val="none" w:sz="0" w:space="0" w:color="auto"/>
        <w:bottom w:val="none" w:sz="0" w:space="0" w:color="auto"/>
        <w:right w:val="none" w:sz="0" w:space="0" w:color="auto"/>
      </w:divBdr>
    </w:div>
    <w:div w:id="1377895759">
      <w:bodyDiv w:val="1"/>
      <w:marLeft w:val="0"/>
      <w:marRight w:val="0"/>
      <w:marTop w:val="0"/>
      <w:marBottom w:val="0"/>
      <w:divBdr>
        <w:top w:val="none" w:sz="0" w:space="0" w:color="auto"/>
        <w:left w:val="none" w:sz="0" w:space="0" w:color="auto"/>
        <w:bottom w:val="none" w:sz="0" w:space="0" w:color="auto"/>
        <w:right w:val="none" w:sz="0" w:space="0" w:color="auto"/>
      </w:divBdr>
    </w:div>
    <w:div w:id="1560088224">
      <w:bodyDiv w:val="1"/>
      <w:marLeft w:val="0"/>
      <w:marRight w:val="0"/>
      <w:marTop w:val="0"/>
      <w:marBottom w:val="0"/>
      <w:divBdr>
        <w:top w:val="none" w:sz="0" w:space="0" w:color="auto"/>
        <w:left w:val="none" w:sz="0" w:space="0" w:color="auto"/>
        <w:bottom w:val="none" w:sz="0" w:space="0" w:color="auto"/>
        <w:right w:val="none" w:sz="0" w:space="0" w:color="auto"/>
      </w:divBdr>
    </w:div>
    <w:div w:id="1566718926">
      <w:bodyDiv w:val="1"/>
      <w:marLeft w:val="0"/>
      <w:marRight w:val="0"/>
      <w:marTop w:val="0"/>
      <w:marBottom w:val="0"/>
      <w:divBdr>
        <w:top w:val="none" w:sz="0" w:space="0" w:color="auto"/>
        <w:left w:val="none" w:sz="0" w:space="0" w:color="auto"/>
        <w:bottom w:val="none" w:sz="0" w:space="0" w:color="auto"/>
        <w:right w:val="none" w:sz="0" w:space="0" w:color="auto"/>
      </w:divBdr>
    </w:div>
    <w:div w:id="1901285362">
      <w:bodyDiv w:val="1"/>
      <w:marLeft w:val="0"/>
      <w:marRight w:val="0"/>
      <w:marTop w:val="0"/>
      <w:marBottom w:val="0"/>
      <w:divBdr>
        <w:top w:val="none" w:sz="0" w:space="0" w:color="auto"/>
        <w:left w:val="none" w:sz="0" w:space="0" w:color="auto"/>
        <w:bottom w:val="none" w:sz="0" w:space="0" w:color="auto"/>
        <w:right w:val="none" w:sz="0" w:space="0" w:color="auto"/>
      </w:divBdr>
    </w:div>
    <w:div w:id="1988626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TotalTime>
  <Pages>45</Pages>
  <Words>10904</Words>
  <Characters>62156</Characters>
  <Application>Microsoft Office Word</Application>
  <DocSecurity>0</DocSecurity>
  <Lines>517</Lines>
  <Paragraphs>145</Paragraphs>
  <ScaleCrop>false</ScaleCrop>
  <HeadingPairs>
    <vt:vector size="2" baseType="variant">
      <vt:variant>
        <vt:lpstr>Название</vt:lpstr>
      </vt:variant>
      <vt:variant>
        <vt:i4>1</vt:i4>
      </vt:variant>
    </vt:vector>
  </HeadingPairs>
  <TitlesOfParts>
    <vt:vector size="1" baseType="lpstr">
      <vt:lpstr>Are You suprised ?</vt:lpstr>
    </vt:vector>
  </TitlesOfParts>
  <Company>SHT</Company>
  <LinksUpToDate>false</LinksUpToDate>
  <CharactersWithSpaces>72915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 You suprised ?</dc:title>
  <dc:subject>Birthday</dc:subject>
  <dc:creator>LSK</dc:creator>
  <cp:keywords>Birthday</cp:keywords>
  <dc:description/>
  <cp:lastModifiedBy>Ольга Городинец</cp:lastModifiedBy>
  <cp:revision>6</cp:revision>
  <cp:lastPrinted>2017-03-21T15:18:00Z</cp:lastPrinted>
  <dcterms:created xsi:type="dcterms:W3CDTF">2026-01-27T11:01:00Z</dcterms:created>
  <dcterms:modified xsi:type="dcterms:W3CDTF">2026-05-11T09:31:00Z</dcterms:modified>
</cp:coreProperties>
</file>