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ГЛАВНОЕ УПРАВЛЕНИЕ ОБРАЗОВАНИЯ 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ГОМЕЛЬСКОГО ОБЛАСТНОГО ИСПОЛНИТЕЛЬНОГО КОМИТЕТА 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УЧРЕЖДЕНИЕ ОБРАЗОВАНИЯ</w:t>
      </w:r>
    </w:p>
    <w:p w:rsidR="00122F26" w:rsidRPr="009836BA" w:rsidRDefault="001D7A7B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0E40901" wp14:editId="173A30D3">
            <wp:simplePos x="0" y="0"/>
            <wp:positionH relativeFrom="column">
              <wp:posOffset>165100</wp:posOffset>
            </wp:positionH>
            <wp:positionV relativeFrom="paragraph">
              <wp:posOffset>372745</wp:posOffset>
            </wp:positionV>
            <wp:extent cx="1359580" cy="1028700"/>
            <wp:effectExtent l="0" t="0" r="0" b="0"/>
            <wp:wrapNone/>
            <wp:docPr id="10" name="Рисунок 10" descr="E:\документы\КАБИНЕТ (тех. мех.) 2023-24\УМК Механики\ПР\ЛПР 2023-24\170590064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КАБИНЕТ (тех. мех.) 2023-24\УМК Механики\ПР\ЛПР 2023-24\17059006439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72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7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6" r="4047"/>
                    <a:stretch/>
                  </pic:blipFill>
                  <pic:spPr bwMode="auto">
                    <a:xfrm>
                      <a:off x="0" y="0"/>
                      <a:ext cx="135958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F26"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«БУДА-КОШЕЛЁВСКИЙ ГОСУДАРСТВЕННЫЙ АГРАРНО-ТЕХНИЧЕСКИЙ КОЛЛЕДЖ» </w:t>
      </w:r>
    </w:p>
    <w:p w:rsidR="00122F26" w:rsidRPr="009836BA" w:rsidRDefault="00122F26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pPr w:leftFromText="180" w:rightFromText="180" w:vertAnchor="text" w:horzAnchor="margin" w:tblpY="-32"/>
        <w:tblW w:w="10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920"/>
      </w:tblGrid>
      <w:tr w:rsidR="00122F26" w:rsidRPr="009836BA" w:rsidTr="00C67FC4">
        <w:tc>
          <w:tcPr>
            <w:tcW w:w="4786" w:type="dxa"/>
          </w:tcPr>
          <w:p w:rsidR="00122F26" w:rsidRPr="009836BA" w:rsidRDefault="00122F26" w:rsidP="00CB61F5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СОГЛАСОВАНО</w:t>
            </w:r>
          </w:p>
          <w:p w:rsidR="00122F26" w:rsidRPr="009836BA" w:rsidRDefault="00122F26" w:rsidP="00CB61F5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Методист колледжа</w:t>
            </w:r>
          </w:p>
          <w:p w:rsidR="00122F26" w:rsidRPr="009836BA" w:rsidRDefault="00122F26" w:rsidP="00CB61F5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_____________ Е.В. Новикова</w:t>
            </w:r>
          </w:p>
          <w:p w:rsidR="00122F26" w:rsidRPr="009836BA" w:rsidRDefault="00122F26" w:rsidP="008908B2">
            <w:pPr>
              <w:ind w:right="-2"/>
              <w:rPr>
                <w:b/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_</w:t>
            </w:r>
            <w:r w:rsidRPr="009836BA">
              <w:rPr>
                <w:sz w:val="28"/>
                <w:szCs w:val="28"/>
                <w:u w:val="single"/>
              </w:rPr>
              <w:t>30</w:t>
            </w:r>
            <w:r w:rsidRPr="009836BA">
              <w:rPr>
                <w:sz w:val="28"/>
                <w:szCs w:val="28"/>
              </w:rPr>
              <w:t>_</w:t>
            </w:r>
            <w:r w:rsidRPr="009836BA">
              <w:rPr>
                <w:sz w:val="28"/>
                <w:szCs w:val="28"/>
                <w:u w:val="single"/>
              </w:rPr>
              <w:t>августа</w:t>
            </w:r>
            <w:r w:rsidRPr="009836BA">
              <w:rPr>
                <w:sz w:val="28"/>
                <w:szCs w:val="28"/>
              </w:rPr>
              <w:t>_202</w:t>
            </w:r>
            <w:r w:rsidR="008908B2">
              <w:rPr>
                <w:sz w:val="28"/>
                <w:szCs w:val="28"/>
              </w:rPr>
              <w:t>4</w:t>
            </w:r>
            <w:r w:rsidRPr="009836BA">
              <w:rPr>
                <w:sz w:val="28"/>
                <w:szCs w:val="28"/>
              </w:rPr>
              <w:t>г</w:t>
            </w:r>
            <w:r w:rsidRPr="009836B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20" w:type="dxa"/>
          </w:tcPr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 w:rsidRPr="009836BA">
              <w:rPr>
                <w:sz w:val="28"/>
                <w:szCs w:val="28"/>
              </w:rPr>
              <w:t>цикловой</w:t>
            </w:r>
            <w:proofErr w:type="gramEnd"/>
            <w:r w:rsidRPr="009836BA">
              <w:rPr>
                <w:sz w:val="28"/>
                <w:szCs w:val="28"/>
              </w:rPr>
              <w:t xml:space="preserve"> 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комиссии </w:t>
            </w:r>
            <w:proofErr w:type="gramStart"/>
            <w:r w:rsidRPr="009836BA">
              <w:rPr>
                <w:sz w:val="28"/>
                <w:szCs w:val="28"/>
              </w:rPr>
              <w:t>естественно-математических</w:t>
            </w:r>
            <w:proofErr w:type="gramEnd"/>
            <w:r w:rsidRPr="009836BA">
              <w:rPr>
                <w:sz w:val="28"/>
                <w:szCs w:val="28"/>
              </w:rPr>
              <w:t xml:space="preserve"> и 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общетехнических предметов  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1D020BBD" wp14:editId="72891B2A">
                  <wp:simplePos x="0" y="0"/>
                  <wp:positionH relativeFrom="column">
                    <wp:posOffset>1853565</wp:posOffset>
                  </wp:positionH>
                  <wp:positionV relativeFrom="paragraph">
                    <wp:posOffset>128270</wp:posOffset>
                  </wp:positionV>
                  <wp:extent cx="628650" cy="438785"/>
                  <wp:effectExtent l="0" t="0" r="0" b="0"/>
                  <wp:wrapNone/>
                  <wp:docPr id="2" name="Рисунок 2" descr="https://pp.userapi.com/c831109/v831109252/1464e5/M9sAdZEPHv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pp.userapi.com/c831109/v831109252/1464e5/M9sAdZEPHv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0" t="12544" r="23830" b="207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836BA">
              <w:rPr>
                <w:sz w:val="28"/>
                <w:szCs w:val="28"/>
              </w:rPr>
              <w:t>Протокол №_</w:t>
            </w:r>
            <w:r w:rsidRPr="009836BA">
              <w:rPr>
                <w:sz w:val="28"/>
                <w:szCs w:val="28"/>
                <w:u w:val="single"/>
              </w:rPr>
              <w:t>1</w:t>
            </w:r>
            <w:r w:rsidR="008908B2">
              <w:rPr>
                <w:sz w:val="28"/>
                <w:szCs w:val="28"/>
                <w:u w:val="single"/>
              </w:rPr>
              <w:t>2</w:t>
            </w:r>
            <w:r w:rsidRPr="009836BA">
              <w:rPr>
                <w:sz w:val="28"/>
                <w:szCs w:val="28"/>
              </w:rPr>
              <w:t>_ от _</w:t>
            </w:r>
            <w:r w:rsidR="008908B2">
              <w:rPr>
                <w:sz w:val="28"/>
                <w:szCs w:val="28"/>
                <w:u w:val="single"/>
              </w:rPr>
              <w:t>30</w:t>
            </w:r>
            <w:r w:rsidRPr="009836BA">
              <w:rPr>
                <w:sz w:val="28"/>
                <w:szCs w:val="28"/>
              </w:rPr>
              <w:t>_августа_202</w:t>
            </w:r>
            <w:r w:rsidR="008908B2">
              <w:rPr>
                <w:sz w:val="28"/>
                <w:szCs w:val="28"/>
              </w:rPr>
              <w:t>4</w:t>
            </w:r>
            <w:r w:rsidRPr="009836BA">
              <w:rPr>
                <w:sz w:val="28"/>
                <w:szCs w:val="28"/>
              </w:rPr>
              <w:t>г</w:t>
            </w:r>
          </w:p>
          <w:p w:rsidR="00122F26" w:rsidRPr="009836BA" w:rsidRDefault="00122F26" w:rsidP="00CB61F5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Председатель комиссии_______</w:t>
            </w:r>
            <w:proofErr w:type="spellStart"/>
            <w:r w:rsidRPr="009836BA">
              <w:rPr>
                <w:sz w:val="28"/>
                <w:szCs w:val="28"/>
              </w:rPr>
              <w:t>В.Е.Азарушкин</w:t>
            </w:r>
            <w:proofErr w:type="spellEnd"/>
          </w:p>
          <w:p w:rsidR="00122F26" w:rsidRPr="009836BA" w:rsidRDefault="00122F26" w:rsidP="00CB61F5">
            <w:pPr>
              <w:ind w:right="-2"/>
              <w:rPr>
                <w:b/>
                <w:sz w:val="28"/>
                <w:szCs w:val="28"/>
              </w:rPr>
            </w:pPr>
          </w:p>
        </w:tc>
      </w:tr>
    </w:tbl>
    <w:p w:rsidR="00122F26" w:rsidRPr="009836BA" w:rsidRDefault="00122F26" w:rsidP="00CB61F5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 w:firstLine="54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Учебный предмет</w:t>
      </w: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Техническая механика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B1307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5-04-0812-01 «Техническое обслуживание и ремонт сельскохозя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техники»</w:t>
      </w:r>
    </w:p>
    <w:p w:rsidR="00122F26" w:rsidRPr="009836BA" w:rsidRDefault="00122F26" w:rsidP="00CB61F5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CB61F5">
      <w:pPr>
        <w:tabs>
          <w:tab w:val="left" w:pos="2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tabs>
          <w:tab w:val="left" w:pos="2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ЛАБОРАТОРНАЯ РАБОТА № 4</w:t>
      </w:r>
    </w:p>
    <w:p w:rsidR="00122F26" w:rsidRPr="009836BA" w:rsidRDefault="00122F26" w:rsidP="00CB61F5">
      <w:pPr>
        <w:tabs>
          <w:tab w:val="left" w:pos="2070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Тема: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Испытание стержней круглого сечения на кручение, сопоставление опытных результатов с расчетными значениями</w:t>
      </w:r>
    </w:p>
    <w:p w:rsidR="00122F26" w:rsidRPr="009836BA" w:rsidRDefault="00122F26" w:rsidP="00CB61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Цель Работы: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Исследовать зависимости деформации (угла закручивания) кругл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 xml:space="preserve">го стержня постоянного поперечного сечения от его длины.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выполнять пр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ектный расчет вала круглого и кольцевого поперечного сечения из условий прочности и жесткости.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b/>
          <w:bCs/>
          <w:sz w:val="28"/>
          <w:szCs w:val="28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ВРЕМЯ ВЫПОЛНЕНИЯ РАБОТЫ: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часа.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Место выполнения работы: </w:t>
      </w: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кабинет «Техническая механика» 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Дидактическое и методическое обеспечение:</w:t>
      </w: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установка для проведения испытаний стержня на кручение, образец, методическое пособие.</w:t>
      </w: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Литература:</w:t>
      </w: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</w:p>
    <w:p w:rsidR="00122F26" w:rsidRPr="009836BA" w:rsidRDefault="00122F26" w:rsidP="00CB61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1.Аркуша А.И., Фролов М.И. Техническая механика. М.: Высшая школа, 2016. </w:t>
      </w: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122F26" w:rsidRPr="009836BA" w:rsidRDefault="00122F26" w:rsidP="00CB61F5">
      <w:pPr>
        <w:shd w:val="clear" w:color="auto" w:fill="FFFFFF"/>
        <w:spacing w:after="0" w:line="240" w:lineRule="auto"/>
        <w:ind w:right="-2"/>
        <w:jc w:val="both"/>
        <w:rPr>
          <w:sz w:val="28"/>
          <w:szCs w:val="28"/>
        </w:rPr>
      </w:pPr>
      <w:r w:rsidRPr="009836BA">
        <w:rPr>
          <w:rFonts w:ascii="Times New Roman" w:hAnsi="Times New Roman" w:cs="Times New Roman"/>
          <w:bCs/>
          <w:sz w:val="28"/>
          <w:szCs w:val="28"/>
          <w:lang w:val="be-BY"/>
        </w:rPr>
        <w:t>Инструкция по охране труда прилагается отдельно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br w:type="page"/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lastRenderedPageBreak/>
        <w:t>I. ПОСЛЕДОВАТЕЛЬНОСТЬ ВЫПОЛНЕНИЯ РАБОТЫ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bCs/>
          <w:sz w:val="20"/>
          <w:szCs w:val="20"/>
          <w:lang w:val="be-BY"/>
        </w:rPr>
      </w:pP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</w:rPr>
        <w:t>1.1.Внеучебная подготовка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1. Проработать тему [1] с. 180-192.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 Ознакомиться с теоретическими сведениями методических указаний.</w:t>
      </w:r>
    </w:p>
    <w:p w:rsidR="00122F26" w:rsidRPr="009836BA" w:rsidRDefault="00122F26" w:rsidP="00CB61F5">
      <w:pPr>
        <w:spacing w:after="0" w:line="240" w:lineRule="auto"/>
        <w:ind w:right="-285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3. Подготовить необходимые таблицы, расчетные формулы, рисунки и графики.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4. Изучить инструкцию по технике безопасности.</w:t>
      </w:r>
    </w:p>
    <w:p w:rsidR="00122F26" w:rsidRPr="009836BA" w:rsidRDefault="00122F26" w:rsidP="00CB61F5">
      <w:pPr>
        <w:spacing w:after="0" w:line="240" w:lineRule="auto"/>
        <w:ind w:right="-2" w:firstLine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</w:rPr>
        <w:t>1.2.Работа на занятии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1. Пройти входное тестирование на подготовленность к выполнению работы.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 Подготовить рабочее место к выполнению работы.</w:t>
      </w:r>
    </w:p>
    <w:p w:rsidR="00122F26" w:rsidRPr="009836BA" w:rsidRDefault="00122F26" w:rsidP="00CB61F5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3. Ознакомиться с основными узлами и принципом работы испытательной машины.</w:t>
      </w:r>
    </w:p>
    <w:p w:rsidR="00122F26" w:rsidRPr="009836BA" w:rsidRDefault="00122F26" w:rsidP="00CB61F5">
      <w:pPr>
        <w:spacing w:after="0" w:line="240" w:lineRule="auto"/>
        <w:ind w:right="-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4. Выполнить опыт и произвести обработку данных.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5. Убрать рабочее место и </w:t>
      </w:r>
      <w:r w:rsidRPr="009836BA">
        <w:rPr>
          <w:rFonts w:ascii="Times New Roman" w:hAnsi="Times New Roman" w:cs="Times New Roman"/>
          <w:b/>
          <w:sz w:val="28"/>
          <w:szCs w:val="28"/>
        </w:rPr>
        <w:t>оформить отчет по следующей схеме</w:t>
      </w:r>
      <w:r w:rsidRPr="009836BA">
        <w:rPr>
          <w:rFonts w:ascii="Times New Roman" w:hAnsi="Times New Roman" w:cs="Times New Roman"/>
          <w:sz w:val="28"/>
          <w:szCs w:val="28"/>
        </w:rPr>
        <w:t>:</w:t>
      </w: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указать название и цель работы;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выполнить схему </w:t>
      </w:r>
      <w:r w:rsidR="007A4BAC" w:rsidRPr="009836BA">
        <w:rPr>
          <w:rFonts w:ascii="Times New Roman" w:eastAsia="Tahoma" w:hAnsi="Times New Roman" w:cs="Times New Roman"/>
          <w:sz w:val="28"/>
          <w:szCs w:val="28"/>
        </w:rPr>
        <w:t>испытательной машины</w:t>
      </w:r>
      <w:r w:rsidR="007A4BAC"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(рисунок </w:t>
      </w:r>
      <w:r w:rsidR="007A4BAC" w:rsidRPr="009836BA">
        <w:rPr>
          <w:rFonts w:ascii="Times New Roman" w:hAnsi="Times New Roman" w:cs="Times New Roman"/>
          <w:sz w:val="28"/>
          <w:szCs w:val="28"/>
        </w:rPr>
        <w:t>1</w:t>
      </w:r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выполнить схему образца (рисунок </w:t>
      </w:r>
      <w:r w:rsidR="007A4BAC" w:rsidRPr="009836BA">
        <w:rPr>
          <w:rFonts w:ascii="Times New Roman" w:hAnsi="Times New Roman" w:cs="Times New Roman"/>
          <w:sz w:val="28"/>
          <w:szCs w:val="28"/>
        </w:rPr>
        <w:t>5</w:t>
      </w:r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заполнить таблицу результатов </w:t>
      </w:r>
      <w:r w:rsidR="007A4BAC" w:rsidRPr="009836BA">
        <w:rPr>
          <w:rFonts w:ascii="Times New Roman" w:hAnsi="Times New Roman" w:cs="Times New Roman"/>
          <w:sz w:val="28"/>
          <w:szCs w:val="28"/>
        </w:rPr>
        <w:t xml:space="preserve">испытаний и </w:t>
      </w:r>
      <w:r w:rsidRPr="009836BA">
        <w:rPr>
          <w:rFonts w:ascii="Times New Roman" w:hAnsi="Times New Roman" w:cs="Times New Roman"/>
          <w:sz w:val="28"/>
          <w:szCs w:val="28"/>
        </w:rPr>
        <w:t xml:space="preserve">расчетов (таблица </w:t>
      </w:r>
      <w:r w:rsidR="007A4BAC" w:rsidRPr="009836BA">
        <w:rPr>
          <w:rFonts w:ascii="Times New Roman" w:hAnsi="Times New Roman" w:cs="Times New Roman"/>
          <w:sz w:val="28"/>
          <w:szCs w:val="28"/>
        </w:rPr>
        <w:t>1</w:t>
      </w:r>
      <w:r w:rsidRPr="009836BA">
        <w:rPr>
          <w:rFonts w:ascii="Times New Roman" w:hAnsi="Times New Roman" w:cs="Times New Roman"/>
          <w:sz w:val="28"/>
          <w:szCs w:val="28"/>
        </w:rPr>
        <w:t>), выполнив обрабо</w:t>
      </w:r>
      <w:r w:rsidRPr="009836BA">
        <w:rPr>
          <w:rFonts w:ascii="Times New Roman" w:hAnsi="Times New Roman" w:cs="Times New Roman"/>
          <w:sz w:val="28"/>
          <w:szCs w:val="28"/>
        </w:rPr>
        <w:t>т</w:t>
      </w:r>
      <w:r w:rsidRPr="009836BA">
        <w:rPr>
          <w:rFonts w:ascii="Times New Roman" w:hAnsi="Times New Roman" w:cs="Times New Roman"/>
          <w:sz w:val="28"/>
          <w:szCs w:val="28"/>
        </w:rPr>
        <w:t>ку дан</w:t>
      </w:r>
      <w:r w:rsidR="007A4BAC" w:rsidRPr="009836BA">
        <w:rPr>
          <w:rFonts w:ascii="Times New Roman" w:hAnsi="Times New Roman" w:cs="Times New Roman"/>
          <w:sz w:val="28"/>
          <w:szCs w:val="28"/>
        </w:rPr>
        <w:t>ных;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изобразить </w:t>
      </w:r>
      <w:r w:rsidR="007A4BAC" w:rsidRPr="009836BA">
        <w:rPr>
          <w:rFonts w:ascii="Times New Roman" w:hAnsi="Times New Roman" w:cs="Times New Roman"/>
          <w:sz w:val="28"/>
          <w:szCs w:val="28"/>
        </w:rPr>
        <w:t>график</w:t>
      </w:r>
      <w:r w:rsidRPr="009836BA">
        <w:rPr>
          <w:rFonts w:ascii="Times New Roman" w:hAnsi="Times New Roman" w:cs="Times New Roman"/>
          <w:sz w:val="28"/>
          <w:szCs w:val="28"/>
        </w:rPr>
        <w:t xml:space="preserve"> (</w:t>
      </w:r>
      <w:r w:rsidR="007A4BAC" w:rsidRPr="009836BA">
        <w:rPr>
          <w:rFonts w:ascii="Times New Roman" w:hAnsi="Times New Roman" w:cs="Times New Roman"/>
          <w:sz w:val="28"/>
          <w:szCs w:val="28"/>
        </w:rPr>
        <w:t xml:space="preserve">образец на </w:t>
      </w:r>
      <w:r w:rsidRPr="009836BA">
        <w:rPr>
          <w:rFonts w:ascii="Times New Roman" w:hAnsi="Times New Roman" w:cs="Times New Roman"/>
          <w:sz w:val="28"/>
          <w:szCs w:val="28"/>
        </w:rPr>
        <w:t>рисунк</w:t>
      </w:r>
      <w:r w:rsidR="007A4BAC" w:rsidRPr="009836BA">
        <w:rPr>
          <w:rFonts w:ascii="Times New Roman" w:hAnsi="Times New Roman" w:cs="Times New Roman"/>
          <w:sz w:val="28"/>
          <w:szCs w:val="28"/>
        </w:rPr>
        <w:t>е</w:t>
      </w:r>
      <w:r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="007A4BAC" w:rsidRPr="009836BA">
        <w:rPr>
          <w:rFonts w:ascii="Times New Roman" w:hAnsi="Times New Roman" w:cs="Times New Roman"/>
          <w:sz w:val="28"/>
          <w:szCs w:val="28"/>
        </w:rPr>
        <w:t>4</w:t>
      </w:r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22F26" w:rsidRPr="009836BA" w:rsidRDefault="007A4BAC" w:rsidP="00CB61F5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произвести проектный расчет бруса (</w:t>
      </w:r>
      <w:r w:rsidR="0055402E" w:rsidRPr="009836BA">
        <w:rPr>
          <w:rFonts w:ascii="Times New Roman" w:hAnsi="Times New Roman" w:cs="Times New Roman"/>
          <w:sz w:val="28"/>
          <w:szCs w:val="28"/>
        </w:rPr>
        <w:t>задача</w:t>
      </w:r>
      <w:r w:rsidR="006F57BA"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="0055402E" w:rsidRPr="009836BA">
        <w:rPr>
          <w:rFonts w:ascii="Times New Roman" w:hAnsi="Times New Roman" w:cs="Times New Roman"/>
          <w:sz w:val="28"/>
          <w:szCs w:val="28"/>
        </w:rPr>
        <w:t>ПРИЛОЖЕНИЯ</w:t>
      </w:r>
      <w:r w:rsidRPr="009836BA">
        <w:rPr>
          <w:rFonts w:ascii="Times New Roman" w:hAnsi="Times New Roman" w:cs="Times New Roman"/>
          <w:sz w:val="28"/>
          <w:szCs w:val="28"/>
        </w:rPr>
        <w:t>)</w:t>
      </w:r>
      <w:r w:rsidR="00122F26" w:rsidRPr="009836BA">
        <w:rPr>
          <w:rFonts w:ascii="Times New Roman" w:hAnsi="Times New Roman" w:cs="Times New Roman"/>
          <w:sz w:val="28"/>
          <w:szCs w:val="28"/>
        </w:rPr>
        <w:t>;</w:t>
      </w:r>
    </w:p>
    <w:p w:rsidR="00122F26" w:rsidRPr="009836BA" w:rsidRDefault="00122F26" w:rsidP="00CB61F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сделать выводы.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>II. МЕТОДИЧЕСКИЕ УКАЗАНИЯ ПО ВЫПОЛНЕНИЮ РАБОТЫ</w:t>
      </w:r>
    </w:p>
    <w:p w:rsidR="00122F26" w:rsidRPr="009836BA" w:rsidRDefault="00122F26" w:rsidP="00CB61F5">
      <w:pPr>
        <w:autoSpaceDE w:val="0"/>
        <w:autoSpaceDN w:val="0"/>
        <w:adjustRightInd w:val="0"/>
        <w:spacing w:after="0" w:line="240" w:lineRule="auto"/>
        <w:ind w:right="-2" w:firstLine="284"/>
        <w:rPr>
          <w:rFonts w:ascii="Times New Roman" w:hAnsi="Times New Roman" w:cs="Times New Roman"/>
          <w:b/>
          <w:bCs/>
          <w:sz w:val="20"/>
          <w:szCs w:val="20"/>
          <w:lang w:val="be-BY"/>
        </w:rPr>
      </w:pPr>
    </w:p>
    <w:p w:rsidR="00122F26" w:rsidRPr="009836BA" w:rsidRDefault="00122F26" w:rsidP="00CB61F5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</w:rPr>
        <w:t>2.1. Теоретические сведения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сопротивлении материалов кручением называют деформацию бруса под действ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пары сил, расположенной в плоскости перпендикулярной его оси.</w:t>
      </w:r>
    </w:p>
    <w:p w:rsidR="00A0755E" w:rsidRPr="009836BA" w:rsidRDefault="00951216" w:rsidP="00CB61F5">
      <w:pPr>
        <w:shd w:val="clear" w:color="auto" w:fill="FFFFFF" w:themeFill="background1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1950D18A" wp14:editId="4C834BE9">
            <wp:simplePos x="0" y="0"/>
            <wp:positionH relativeFrom="margin">
              <wp:posOffset>3740785</wp:posOffset>
            </wp:positionH>
            <wp:positionV relativeFrom="paragraph">
              <wp:posOffset>232410</wp:posOffset>
            </wp:positionV>
            <wp:extent cx="289052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96" y="21375"/>
                <wp:lineTo x="21496" y="0"/>
                <wp:lineTo x="0" y="0"/>
              </wp:wrapPolygon>
            </wp:wrapTight>
            <wp:docPr id="3" name="Рисунок 3" descr="Рисунок 1 ‒ Правило знаков для крутящего мо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 1 ‒ Правило знаков для крутящего момент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действия этой пары сил в поперечном сечении бруса возникает крут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 момент</w:t>
      </w:r>
      <w:proofErr w:type="gramStart"/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направлен в против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положную сторону относительно вне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A0755E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момента М, возникающего от пары сил.</w:t>
      </w:r>
    </w:p>
    <w:p w:rsidR="00A0755E" w:rsidRPr="009836BA" w:rsidRDefault="00A0755E" w:rsidP="00FA0E69">
      <w:pPr>
        <w:shd w:val="clear" w:color="auto" w:fill="FFFFFF" w:themeFill="background1"/>
        <w:spacing w:after="0" w:line="240" w:lineRule="auto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крутящего момента в сопромате опр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деляется на базе следующего правила</w:t>
      </w:r>
      <w:bookmarkStart w:id="0" w:name="PraviloK"/>
      <w:bookmarkEnd w:id="0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крут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 момент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возникающий в поперечном 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чении, </w:t>
      </w:r>
      <w:r w:rsidRPr="00983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положителен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при взгляде в торец отсеченной части бруса, где он определяется, данный крутящий момент направлен против часовой стрелки, соответственно, если по часовой ‒ он будет </w:t>
      </w:r>
      <w:r w:rsidRPr="00983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отрицательным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F6DD7" w:rsidRPr="009836BA" w:rsidRDefault="000F6DD7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При</w:t>
      </w:r>
      <w:r w:rsidRPr="009836BA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кручении</w:t>
      </w:r>
      <w:r w:rsidRPr="009836BA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происходит</w:t>
      </w:r>
      <w:r w:rsidRPr="009836B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поворот</w:t>
      </w:r>
      <w:r w:rsidRPr="009836BA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одного</w:t>
      </w:r>
      <w:r w:rsidRPr="009836BA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поперечного</w:t>
      </w:r>
      <w:r w:rsidRPr="009836BA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 относительно другого на некоторый угол φ, называемый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углом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закручивания.</w:t>
      </w:r>
    </w:p>
    <w:p w:rsidR="000F6DD7" w:rsidRPr="009836BA" w:rsidRDefault="000F6DD7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Предположения (гипотезы), положенные в основу теории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кручения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круглых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стержней: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Материал стержня подчиняется закону Гука, т.е. напряжения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вых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дят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предел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пропорциональности.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Размеры поперечных сечений стержня невелики по сравнению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его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длиной.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Выполняется гипотеза Бернулли (гипотеза плоских сечений), т.е. поперечные с</w:t>
      </w:r>
      <w:r w:rsidRPr="009836BA">
        <w:rPr>
          <w:rFonts w:ascii="Times New Roman" w:hAnsi="Times New Roman" w:cs="Times New Roman"/>
          <w:sz w:val="28"/>
          <w:szCs w:val="28"/>
        </w:rPr>
        <w:t>е</w:t>
      </w:r>
      <w:r w:rsidRPr="009836BA">
        <w:rPr>
          <w:rFonts w:ascii="Times New Roman" w:hAnsi="Times New Roman" w:cs="Times New Roman"/>
          <w:sz w:val="28"/>
          <w:szCs w:val="28"/>
        </w:rPr>
        <w:t>чения стержня, плоские и нормальные к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оси</w:t>
      </w:r>
      <w:r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 до приложения к нему нагрузки, остаются плоскими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нормальными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его оси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 при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действии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нагрузки.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  <w:tab w:val="left" w:pos="1818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lastRenderedPageBreak/>
        <w:t>Радиусы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поперечных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деформации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искривляются.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  <w:tab w:val="left" w:pos="1933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Прямолинейная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(ось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кручения)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деформации, остается прямол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z w:val="28"/>
          <w:szCs w:val="28"/>
        </w:rPr>
        <w:t>нейной и после деформации, а все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поперечные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поворачиваются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вокруг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этой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отношению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друг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другу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угол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закручивания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φ.</w:t>
      </w:r>
    </w:p>
    <w:p w:rsidR="000F6DD7" w:rsidRPr="009836BA" w:rsidRDefault="000F6DD7" w:rsidP="00CB61F5">
      <w:pPr>
        <w:pStyle w:val="ad"/>
        <w:widowControl w:val="0"/>
        <w:numPr>
          <w:ilvl w:val="0"/>
          <w:numId w:val="7"/>
        </w:numPr>
        <w:tabs>
          <w:tab w:val="left" w:pos="567"/>
          <w:tab w:val="left" w:pos="709"/>
          <w:tab w:val="left" w:pos="1820"/>
        </w:tabs>
        <w:autoSpaceDE w:val="0"/>
        <w:autoSpaceDN w:val="0"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Расстояния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между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поперечными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сечениями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процессе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деформации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изменяются,</w:t>
      </w:r>
      <w:r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следовательно,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продольные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волокна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удлиняются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укорачиваются,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т.е.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длина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остается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прежней.</w:t>
      </w:r>
    </w:p>
    <w:p w:rsidR="003F020E" w:rsidRPr="00A74510" w:rsidRDefault="003F020E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Справедливость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этих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принятых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допущений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(гипотез)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подтверждается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тем,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что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лученные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их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основе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формулы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хорошо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согласуются с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экспериментальными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данн</w:t>
      </w:r>
      <w:r w:rsidRPr="009836BA">
        <w:rPr>
          <w:rFonts w:ascii="Times New Roman" w:hAnsi="Times New Roman" w:cs="Times New Roman"/>
          <w:sz w:val="28"/>
          <w:szCs w:val="28"/>
        </w:rPr>
        <w:t>ы</w:t>
      </w:r>
      <w:r w:rsidRPr="009836BA">
        <w:rPr>
          <w:rFonts w:ascii="Times New Roman" w:hAnsi="Times New Roman" w:cs="Times New Roman"/>
          <w:sz w:val="28"/>
          <w:szCs w:val="28"/>
        </w:rPr>
        <w:t>ми.</w:t>
      </w:r>
    </w:p>
    <w:p w:rsidR="00CB61F5" w:rsidRPr="009836BA" w:rsidRDefault="00CB61F5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Для проведения экспериментов на кручение используют настольное устройство (машина WP 100), которое состоит из направляющей штанги, на которой установлены две подвижные опоры для проведения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экспериментов на кручение.</w:t>
      </w:r>
    </w:p>
    <w:p w:rsidR="00CB61F5" w:rsidRPr="009836BA" w:rsidRDefault="00CB61F5" w:rsidP="00CB61F5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В экспериментах на кручение зажимы (захваты) на экспериментальном стенде с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стоят из фиксированных, жестко закрепленных патронов с одной стороны, и враща</w:t>
      </w:r>
      <w:r w:rsidRPr="009836BA">
        <w:rPr>
          <w:rFonts w:ascii="Times New Roman" w:hAnsi="Times New Roman" w:cs="Times New Roman"/>
          <w:sz w:val="28"/>
          <w:szCs w:val="28"/>
        </w:rPr>
        <w:t>ю</w:t>
      </w:r>
      <w:r w:rsidRPr="009836BA">
        <w:rPr>
          <w:rFonts w:ascii="Times New Roman" w:hAnsi="Times New Roman" w:cs="Times New Roman"/>
          <w:sz w:val="28"/>
          <w:szCs w:val="28"/>
        </w:rPr>
        <w:t>щихся патронов с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другой стороны, с установочного механизма на основе рычага для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создания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крутящего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момента</w:t>
      </w:r>
      <w:r w:rsidRPr="009836B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(рисунок 1).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992"/>
        <w:gridCol w:w="1134"/>
        <w:gridCol w:w="4536"/>
      </w:tblGrid>
      <w:tr w:rsidR="009836BA" w:rsidRPr="009836BA" w:rsidTr="00B455FA">
        <w:tc>
          <w:tcPr>
            <w:tcW w:w="4928" w:type="dxa"/>
            <w:gridSpan w:val="2"/>
            <w:vAlign w:val="center"/>
          </w:tcPr>
          <w:p w:rsidR="00CB61F5" w:rsidRPr="009836BA" w:rsidRDefault="00CB61F5" w:rsidP="00522383">
            <w:pPr>
              <w:pStyle w:val="ae"/>
              <w:tabs>
                <w:tab w:val="left" w:pos="567"/>
              </w:tabs>
              <w:ind w:left="-142" w:right="-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B0043AB" wp14:editId="6430D17C">
                  <wp:extent cx="2895600" cy="1489969"/>
                  <wp:effectExtent l="0" t="0" r="0" b="0"/>
                  <wp:docPr id="4" name="image4.jpeg" descr="D:\MASTER\Desktop\МУ-все-Деф-я балок при изгибе\Испытание на изгиб рис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4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521" cy="1493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2"/>
          </w:tcPr>
          <w:p w:rsidR="00CB61F5" w:rsidRPr="00B455FA" w:rsidRDefault="00CB61F5" w:rsidP="003B3B78">
            <w:pPr>
              <w:pStyle w:val="5"/>
              <w:tabs>
                <w:tab w:val="left" w:pos="567"/>
              </w:tabs>
              <w:spacing w:before="0"/>
              <w:ind w:right="-108" w:firstLine="317"/>
              <w:jc w:val="center"/>
              <w:outlineLvl w:val="4"/>
              <w:rPr>
                <w:rFonts w:ascii="Times New Roman" w:eastAsia="Tahoma" w:hAnsi="Times New Roman" w:cs="Times New Roman"/>
                <w:color w:val="auto"/>
                <w:sz w:val="27"/>
                <w:szCs w:val="27"/>
              </w:rPr>
            </w:pPr>
            <w:r w:rsidRPr="00B455FA">
              <w:rPr>
                <w:rFonts w:ascii="Times New Roman" w:eastAsia="Tahoma" w:hAnsi="Times New Roman" w:cs="Times New Roman"/>
                <w:color w:val="auto"/>
                <w:sz w:val="27"/>
                <w:szCs w:val="27"/>
              </w:rPr>
              <w:t>Рисунок 1 - Схема испытательной машины:</w:t>
            </w:r>
          </w:p>
          <w:p w:rsidR="00CB61F5" w:rsidRPr="009836BA" w:rsidRDefault="00CB61F5" w:rsidP="00B455FA">
            <w:pPr>
              <w:pStyle w:val="ae"/>
              <w:tabs>
                <w:tab w:val="left" w:pos="567"/>
                <w:tab w:val="left" w:pos="4452"/>
                <w:tab w:val="left" w:pos="5192"/>
              </w:tabs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1-направляющая балка; 2-подвижные опоры; 3-крепежные винты для опор; 4- прикладываемая нагрузка; 5-магнитный держатель для маноме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ра; 6 - прижимная пластина и винт; 7 - рычаг для создания крутящего момента; 8-стрелочный и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дикатор; 9-испытываемый образец; 10-жестко закрепленный зажим; 11-вращающийся зажим.</w:t>
            </w:r>
          </w:p>
        </w:tc>
      </w:tr>
      <w:tr w:rsidR="009836BA" w:rsidRPr="009836BA" w:rsidTr="00B455FA">
        <w:trPr>
          <w:trHeight w:val="1978"/>
        </w:trPr>
        <w:tc>
          <w:tcPr>
            <w:tcW w:w="6062" w:type="dxa"/>
            <w:gridSpan w:val="3"/>
          </w:tcPr>
          <w:p w:rsidR="00522383" w:rsidRPr="009836BA" w:rsidRDefault="00522383" w:rsidP="00B455FA">
            <w:pPr>
              <w:pStyle w:val="6"/>
              <w:tabs>
                <w:tab w:val="left" w:pos="567"/>
              </w:tabs>
              <w:spacing w:before="0"/>
              <w:ind w:right="-108" w:firstLine="284"/>
              <w:jc w:val="both"/>
              <w:outlineLvl w:val="5"/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</w:pP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Стрелочный индикатор 8 располагается на расстоянии s=57,3 мм от оси вращения испыт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ы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ваемого стержня (рисунок 2). 1 мм шкалы стр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е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лочного индикатора y соответствует углу закр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у</w:t>
            </w:r>
            <w:r w:rsidRPr="009836BA">
              <w:rPr>
                <w:rFonts w:ascii="Times New Roman" w:eastAsia="Tahoma" w:hAnsi="Times New Roman" w:cs="Times New Roman"/>
                <w:i w:val="0"/>
                <w:iCs w:val="0"/>
                <w:color w:val="auto"/>
                <w:sz w:val="28"/>
                <w:szCs w:val="28"/>
              </w:rPr>
              <w:t>чивания стержня φ = 1 градус.</w:t>
            </w:r>
          </w:p>
          <w:p w:rsidR="00522383" w:rsidRPr="00B455FA" w:rsidRDefault="00522383" w:rsidP="00B455FA">
            <w:pPr>
              <w:pStyle w:val="ae"/>
              <w:tabs>
                <w:tab w:val="left" w:pos="567"/>
              </w:tabs>
              <w:spacing w:before="80"/>
              <w:ind w:left="-142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455FA">
              <w:rPr>
                <w:rFonts w:ascii="Times New Roman" w:hAnsi="Times New Roman" w:cs="Times New Roman"/>
                <w:sz w:val="27"/>
                <w:szCs w:val="27"/>
              </w:rPr>
              <w:t>Рисунок 2 - Рычаг для создания крутящего момента</w:t>
            </w:r>
          </w:p>
        </w:tc>
        <w:tc>
          <w:tcPr>
            <w:tcW w:w="4536" w:type="dxa"/>
            <w:vAlign w:val="center"/>
          </w:tcPr>
          <w:p w:rsidR="00522383" w:rsidRPr="009836BA" w:rsidRDefault="00522383" w:rsidP="003F4128">
            <w:pPr>
              <w:pStyle w:val="5"/>
              <w:tabs>
                <w:tab w:val="left" w:pos="567"/>
              </w:tabs>
              <w:spacing w:before="0"/>
              <w:ind w:left="-108" w:right="-108"/>
              <w:jc w:val="center"/>
              <w:outlineLvl w:val="4"/>
              <w:rPr>
                <w:rFonts w:ascii="Times New Roman" w:hAnsi="Times New Roman" w:cs="Times New Roman"/>
                <w:color w:val="auto"/>
                <w:w w:val="95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drawing>
                <wp:inline distT="0" distB="0" distL="0" distR="0" wp14:anchorId="659B47C5" wp14:editId="111D436D">
                  <wp:extent cx="2579860" cy="1247775"/>
                  <wp:effectExtent l="0" t="0" r="0" b="0"/>
                  <wp:docPr id="5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jpe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52" t="10156" r="14402" b="15870"/>
                          <a:stretch/>
                        </pic:blipFill>
                        <pic:spPr bwMode="auto">
                          <a:xfrm>
                            <a:off x="0" y="0"/>
                            <a:ext cx="2579100" cy="1247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6BA" w:rsidRPr="009836BA" w:rsidTr="00B455FA">
        <w:trPr>
          <w:trHeight w:val="2740"/>
        </w:trPr>
        <w:tc>
          <w:tcPr>
            <w:tcW w:w="3936" w:type="dxa"/>
            <w:vAlign w:val="center"/>
          </w:tcPr>
          <w:p w:rsidR="00016407" w:rsidRPr="009836BA" w:rsidRDefault="00016407" w:rsidP="00016407">
            <w:pPr>
              <w:pStyle w:val="af0"/>
              <w:rPr>
                <w:rFonts w:eastAsia="Tahoma"/>
              </w:rPr>
            </w:pPr>
            <w:r w:rsidRPr="009836BA">
              <w:rPr>
                <w:noProof/>
              </w:rPr>
              <w:drawing>
                <wp:inline distT="0" distB="0" distL="0" distR="0" wp14:anchorId="73E7EB52" wp14:editId="233B9F1A">
                  <wp:extent cx="2333625" cy="1819275"/>
                  <wp:effectExtent l="0" t="0" r="0" b="0"/>
                  <wp:docPr id="6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.jpe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gridSpan w:val="3"/>
            <w:vAlign w:val="center"/>
          </w:tcPr>
          <w:p w:rsidR="00016407" w:rsidRPr="009836BA" w:rsidRDefault="00016407" w:rsidP="00016407">
            <w:pPr>
              <w:pStyle w:val="af0"/>
              <w:ind w:firstLine="318"/>
              <w:contextualSpacing/>
              <w:jc w:val="both"/>
              <w:rPr>
                <w:rFonts w:eastAsia="Tahoma"/>
                <w:sz w:val="28"/>
                <w:szCs w:val="28"/>
              </w:rPr>
            </w:pPr>
            <w:r w:rsidRPr="009836BA">
              <w:rPr>
                <w:rFonts w:eastAsia="Tahoma"/>
                <w:sz w:val="28"/>
                <w:szCs w:val="28"/>
              </w:rPr>
              <w:t>Испытывается стержень круглого поперечного с</w:t>
            </w:r>
            <w:r w:rsidRPr="009836BA">
              <w:rPr>
                <w:rFonts w:eastAsia="Tahoma"/>
                <w:sz w:val="28"/>
                <w:szCs w:val="28"/>
              </w:rPr>
              <w:t>е</w:t>
            </w:r>
            <w:r w:rsidRPr="009836BA">
              <w:rPr>
                <w:rFonts w:eastAsia="Tahoma"/>
                <w:sz w:val="28"/>
                <w:szCs w:val="28"/>
              </w:rPr>
              <w:t>чения диаметром d, с расчетной длиной L, жестко защемленный одним концом (рисунок 3).</w:t>
            </w:r>
          </w:p>
          <w:p w:rsidR="00016407" w:rsidRPr="001D7A7B" w:rsidRDefault="00016407" w:rsidP="00016407">
            <w:pPr>
              <w:pStyle w:val="af0"/>
              <w:ind w:firstLine="318"/>
              <w:contextualSpacing/>
              <w:jc w:val="both"/>
              <w:rPr>
                <w:rFonts w:eastAsia="Tahoma"/>
                <w:sz w:val="16"/>
                <w:szCs w:val="16"/>
              </w:rPr>
            </w:pPr>
          </w:p>
          <w:p w:rsidR="00016407" w:rsidRPr="00B455FA" w:rsidRDefault="00016407" w:rsidP="00B455FA">
            <w:pPr>
              <w:pStyle w:val="af0"/>
              <w:ind w:left="-108" w:firstLine="318"/>
              <w:contextualSpacing/>
              <w:jc w:val="both"/>
              <w:rPr>
                <w:rFonts w:eastAsia="Tahoma"/>
                <w:sz w:val="27"/>
                <w:szCs w:val="27"/>
              </w:rPr>
            </w:pPr>
            <w:r w:rsidRPr="00B455FA">
              <w:rPr>
                <w:rFonts w:eastAsia="Tahoma"/>
                <w:sz w:val="27"/>
                <w:szCs w:val="27"/>
              </w:rPr>
              <w:t>Рисунок 3 - Испытание стержня на кручение:</w:t>
            </w:r>
          </w:p>
          <w:p w:rsidR="00016407" w:rsidRPr="009836BA" w:rsidRDefault="00016407" w:rsidP="00B455FA">
            <w:pPr>
              <w:pStyle w:val="af0"/>
              <w:ind w:left="-108"/>
              <w:contextualSpacing/>
              <w:jc w:val="both"/>
              <w:rPr>
                <w:noProof/>
              </w:rPr>
            </w:pPr>
            <w:r w:rsidRPr="00B455FA">
              <w:rPr>
                <w:rFonts w:eastAsia="Tahoma"/>
                <w:sz w:val="27"/>
                <w:szCs w:val="27"/>
              </w:rPr>
              <w:t>L – расчетная длина испытываемого стержня; r - радиус поперечного сечения стержня; λ – сектор; φ - угол з</w:t>
            </w:r>
            <w:r w:rsidRPr="00B455FA">
              <w:rPr>
                <w:rFonts w:eastAsia="Tahoma"/>
                <w:sz w:val="27"/>
                <w:szCs w:val="27"/>
              </w:rPr>
              <w:t>а</w:t>
            </w:r>
            <w:r w:rsidRPr="00B455FA">
              <w:rPr>
                <w:rFonts w:eastAsia="Tahoma"/>
                <w:sz w:val="27"/>
                <w:szCs w:val="27"/>
              </w:rPr>
              <w:t>кручивания стержня; γ - угол сдвига волокна, лежащего на поверхности стержня.</w:t>
            </w:r>
          </w:p>
        </w:tc>
      </w:tr>
    </w:tbl>
    <w:p w:rsidR="00506B56" w:rsidRDefault="00506B56" w:rsidP="00506B56">
      <w:pPr>
        <w:pStyle w:val="af0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По полученным значениям </w:t>
      </w:r>
      <w:r w:rsidRPr="009836BA">
        <w:rPr>
          <w:rFonts w:ascii="Times New Roman" w:hAnsi="Times New Roman" w:cs="Times New Roman"/>
          <w:i/>
          <w:sz w:val="28"/>
          <w:szCs w:val="28"/>
        </w:rPr>
        <w:t>y</w:t>
      </w:r>
      <w:r w:rsidRPr="009836BA">
        <w:rPr>
          <w:rFonts w:ascii="Times New Roman" w:hAnsi="Times New Roman" w:cs="Times New Roman"/>
          <w:position w:val="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(угол закручивания φ) и L 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строим график (рисунок </w:t>
      </w:r>
      <w:r w:rsidR="00016407" w:rsidRPr="009836BA">
        <w:rPr>
          <w:rFonts w:ascii="Times New Roman" w:hAnsi="Times New Roman" w:cs="Times New Roman"/>
          <w:sz w:val="28"/>
          <w:szCs w:val="28"/>
        </w:rPr>
        <w:t>4</w:t>
      </w:r>
      <w:r w:rsidRPr="009836BA">
        <w:rPr>
          <w:rFonts w:ascii="Times New Roman" w:hAnsi="Times New Roman" w:cs="Times New Roman"/>
          <w:sz w:val="28"/>
          <w:szCs w:val="28"/>
        </w:rPr>
        <w:t>), показывающий зависимость деформации круглого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постоянного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поперечного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от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его</w:t>
      </w:r>
      <w:r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длины.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Для чего по оси абсцисс откладываем расчетные длины стер</w:t>
      </w:r>
      <w:r w:rsidRPr="009836BA">
        <w:rPr>
          <w:rFonts w:ascii="Times New Roman" w:hAnsi="Times New Roman" w:cs="Times New Roman"/>
          <w:sz w:val="28"/>
          <w:szCs w:val="28"/>
        </w:rPr>
        <w:t>ж</w:t>
      </w:r>
      <w:r w:rsidRPr="009836BA">
        <w:rPr>
          <w:rFonts w:ascii="Times New Roman" w:hAnsi="Times New Roman" w:cs="Times New Roman"/>
          <w:sz w:val="28"/>
          <w:szCs w:val="28"/>
        </w:rPr>
        <w:t>ней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L, а по оси ординат - соответствующие значения деформаций </w:t>
      </w:r>
      <w:r w:rsidRPr="009836BA">
        <w:rPr>
          <w:rFonts w:ascii="Times New Roman" w:hAnsi="Times New Roman" w:cs="Times New Roman"/>
          <w:i/>
          <w:sz w:val="28"/>
          <w:szCs w:val="28"/>
        </w:rPr>
        <w:t>y</w:t>
      </w:r>
      <w:r w:rsidRPr="009836BA">
        <w:rPr>
          <w:rFonts w:ascii="Times New Roman" w:hAnsi="Times New Roman" w:cs="Times New Roman"/>
          <w:sz w:val="28"/>
          <w:szCs w:val="28"/>
        </w:rPr>
        <w:t xml:space="preserve"> (угол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закручивания φ) испытываемых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стержней.</w:t>
      </w:r>
    </w:p>
    <w:p w:rsidR="00B455FA" w:rsidRDefault="00B455FA" w:rsidP="00B455FA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кручении в поперечном сечении бруса действуют только касательные напр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жения. В центре поперечного сечения касательные напряжения равны нулю и макс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мальное значение принимают на внешнем радиусе бруса (вала).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максимальные касательные напряжения при кручении определ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по формуле: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112"/>
      </w:tblGrid>
      <w:tr w:rsidR="00B455FA" w:rsidRPr="009836BA" w:rsidTr="00B74A28">
        <w:trPr>
          <w:jc w:val="right"/>
        </w:trPr>
        <w:tc>
          <w:tcPr>
            <w:tcW w:w="5352" w:type="dxa"/>
            <w:vAlign w:val="center"/>
          </w:tcPr>
          <w:p w:rsidR="00B455FA" w:rsidRPr="009836BA" w:rsidRDefault="00B455FA" w:rsidP="00B74A28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3CB26EE2" wp14:editId="24549E95">
                  <wp:extent cx="866775" cy="506334"/>
                  <wp:effectExtent l="0" t="0" r="0" b="8255"/>
                  <wp:docPr id="22" name="Рисунок 22" descr="http://5stroymeh.ru/images/Sopromat/SopK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5stroymeh.ru/images/Sopromat/SopK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062" cy="508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B455FA" w:rsidRPr="009836BA" w:rsidRDefault="00B455FA" w:rsidP="00B74A28">
            <w:pPr>
              <w:shd w:val="clear" w:color="auto" w:fill="FFFFFF" w:themeFill="background1"/>
              <w:ind w:right="-1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                                              (1)</w:t>
            </w:r>
          </w:p>
        </w:tc>
      </w:tr>
    </w:tbl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W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p</w:t>
      </w:r>
      <w:proofErr w:type="spell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‒ полярный момент сопротивления сечения, мм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35BD" w:rsidRPr="009836BA" w:rsidRDefault="00506B56" w:rsidP="00C335BD">
      <w:pPr>
        <w:pStyle w:val="ae"/>
        <w:tabs>
          <w:tab w:val="left" w:pos="567"/>
        </w:tabs>
        <w:ind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C3730B" wp14:editId="222163AF">
            <wp:extent cx="3876675" cy="2611931"/>
            <wp:effectExtent l="0" t="0" r="0" b="0"/>
            <wp:docPr id="73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849" cy="261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B56" w:rsidRPr="00B455FA" w:rsidRDefault="00506B56" w:rsidP="001D7A7B">
      <w:pPr>
        <w:pStyle w:val="ae"/>
        <w:tabs>
          <w:tab w:val="left" w:pos="567"/>
        </w:tabs>
        <w:spacing w:after="120"/>
        <w:ind w:firstLine="425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45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Рисунок </w:t>
      </w:r>
      <w:r w:rsidR="00016407" w:rsidRPr="00B455FA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Pr="00B45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График (образец) зависимости деформации круглого стержня постоянного поперечного сечения от его длины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сопромате различают абсолютный и относительный угол закручивания вала при кручении.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Абсолютный угол закручивания φ определяется по формуле: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112"/>
      </w:tblGrid>
      <w:tr w:rsidR="009836BA" w:rsidRPr="009836BA" w:rsidTr="00C00EC5">
        <w:trPr>
          <w:jc w:val="right"/>
        </w:trPr>
        <w:tc>
          <w:tcPr>
            <w:tcW w:w="5352" w:type="dxa"/>
            <w:vAlign w:val="center"/>
          </w:tcPr>
          <w:p w:rsidR="00C00EC5" w:rsidRPr="009836BA" w:rsidRDefault="00C00EC5" w:rsidP="001D7A7B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60516BFE" wp14:editId="2EA8E237">
                  <wp:extent cx="828675" cy="482723"/>
                  <wp:effectExtent l="0" t="0" r="0" b="0"/>
                  <wp:docPr id="26" name="Рисунок 26" descr="http://5stroymeh.ru/images/Sopromat/SopK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5stroymeh.ru/images/Sopromat/SopK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24" cy="48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C00EC5" w:rsidRPr="009836BA" w:rsidRDefault="00C00EC5" w:rsidP="00C00EC5">
            <w:pPr>
              <w:shd w:val="clear" w:color="auto" w:fill="FFFFFF" w:themeFill="background1"/>
              <w:ind w:right="-1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                                              (2)</w:t>
            </w:r>
          </w:p>
        </w:tc>
      </w:tr>
    </w:tbl>
    <w:p w:rsidR="00A0755E" w:rsidRPr="009836BA" w:rsidRDefault="00A0755E" w:rsidP="003F4128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G ‒ модуль сдвига, </w:t>
      </w:r>
      <w:r w:rsidR="000F6DD7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Па;</w:t>
      </w:r>
      <w:r w:rsidR="001D7A7B" w:rsidRPr="001D7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J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p</w:t>
      </w:r>
      <w:proofErr w:type="spellEnd"/>
      <w:r w:rsidR="00650C4F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‒ полярный момент инерции, м</w:t>
      </w:r>
      <w:r w:rsidR="000F6DD7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Относительный угол закручивания θ определяется по формуле: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4112"/>
      </w:tblGrid>
      <w:tr w:rsidR="009836BA" w:rsidRPr="009836BA" w:rsidTr="00C00EC5">
        <w:trPr>
          <w:jc w:val="right"/>
        </w:trPr>
        <w:tc>
          <w:tcPr>
            <w:tcW w:w="5352" w:type="dxa"/>
            <w:vAlign w:val="center"/>
          </w:tcPr>
          <w:p w:rsidR="00C00EC5" w:rsidRPr="009836BA" w:rsidRDefault="00C00EC5" w:rsidP="001D7A7B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1FFB23E3" wp14:editId="009C6F05">
                  <wp:extent cx="800100" cy="513108"/>
                  <wp:effectExtent l="0" t="0" r="0" b="1270"/>
                  <wp:docPr id="29" name="Рисунок 29" descr="http://5stroymeh.ru/images/Sopromat/SopK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5stroymeh.ru/images/Sopromat/SopK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491" cy="513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vAlign w:val="center"/>
          </w:tcPr>
          <w:p w:rsidR="00C00EC5" w:rsidRPr="009836BA" w:rsidRDefault="00C00EC5" w:rsidP="00C00EC5">
            <w:pPr>
              <w:shd w:val="clear" w:color="auto" w:fill="FFFFFF" w:themeFill="background1"/>
              <w:ind w:right="-1"/>
              <w:jc w:val="center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                                              (3)</w:t>
            </w:r>
          </w:p>
        </w:tc>
      </w:tr>
    </w:tbl>
    <w:p w:rsidR="00E72FC6" w:rsidRPr="009836BA" w:rsidRDefault="00E72FC6" w:rsidP="00E72FC6">
      <w:pPr>
        <w:widowControl w:val="0"/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pacing w:val="-1"/>
          <w:sz w:val="28"/>
          <w:szCs w:val="28"/>
        </w:rPr>
        <w:t>Величину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G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 ·</w:t>
      </w:r>
      <w:proofErr w:type="gramStart"/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proofErr w:type="gramEnd"/>
      <w:r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 xml:space="preserve">р </w:t>
      </w:r>
      <w:r w:rsidRPr="009836BA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называют жесткостью стержня при кручении.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Она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характеризует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сопротивление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стержня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закручиванию.</w:t>
      </w:r>
    </w:p>
    <w:p w:rsidR="00E72FC6" w:rsidRPr="009836BA" w:rsidRDefault="00E72FC6" w:rsidP="00E72FC6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На практике для многих материалов первоначально экспериментально определяе</w:t>
      </w:r>
      <w:r w:rsidRPr="009836BA">
        <w:rPr>
          <w:rFonts w:ascii="Times New Roman" w:hAnsi="Times New Roman" w:cs="Times New Roman"/>
          <w:sz w:val="28"/>
          <w:szCs w:val="28"/>
        </w:rPr>
        <w:t>т</w:t>
      </w:r>
      <w:r w:rsidRPr="009836BA">
        <w:rPr>
          <w:rFonts w:ascii="Times New Roman" w:hAnsi="Times New Roman" w:cs="Times New Roman"/>
          <w:sz w:val="28"/>
          <w:szCs w:val="28"/>
        </w:rPr>
        <w:t>ся модуль упругости первого рода E, после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чего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определяется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модуль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упругости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вт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рого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рода</w:t>
      </w:r>
      <w:r w:rsidRPr="009836B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G.</w:t>
      </w:r>
    </w:p>
    <w:p w:rsidR="00E72FC6" w:rsidRPr="009836BA" w:rsidRDefault="00E72FC6" w:rsidP="00E72FC6">
      <w:pPr>
        <w:pStyle w:val="ae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Между величинами модуля упругости первого рода E (модуль продольной упруг</w:t>
      </w:r>
      <w:r w:rsidRPr="009836BA">
        <w:rPr>
          <w:rFonts w:ascii="Times New Roman" w:hAnsi="Times New Roman" w:cs="Times New Roman"/>
          <w:sz w:val="28"/>
          <w:szCs w:val="28"/>
        </w:rPr>
        <w:t>о</w:t>
      </w:r>
      <w:r w:rsidRPr="009836BA">
        <w:rPr>
          <w:rFonts w:ascii="Times New Roman" w:hAnsi="Times New Roman" w:cs="Times New Roman"/>
          <w:sz w:val="28"/>
          <w:szCs w:val="28"/>
        </w:rPr>
        <w:t>сти) и модулем упругости второго рода G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(модуль упругости при сдвиге) для одного и того же материала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существует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зависимость</w:t>
      </w:r>
    </w:p>
    <w:p w:rsidR="00E72FC6" w:rsidRPr="009836BA" w:rsidRDefault="00E72FC6" w:rsidP="00E72FC6">
      <w:pPr>
        <w:tabs>
          <w:tab w:val="left" w:pos="567"/>
          <w:tab w:val="left" w:pos="6803"/>
        </w:tabs>
        <w:spacing w:after="0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noProof/>
          <w:position w:val="-19"/>
          <w:sz w:val="28"/>
          <w:szCs w:val="28"/>
          <w:lang w:eastAsia="ru-RU"/>
        </w:rPr>
        <w:drawing>
          <wp:inline distT="0" distB="0" distL="0" distR="0" wp14:anchorId="0C5BC519" wp14:editId="37A4FEFD">
            <wp:extent cx="904875" cy="352425"/>
            <wp:effectExtent l="0" t="0" r="0" b="0"/>
            <wp:docPr id="4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6BA">
        <w:rPr>
          <w:rFonts w:ascii="Times New Roman" w:hAnsi="Times New Roman" w:cs="Times New Roman"/>
          <w:sz w:val="28"/>
          <w:szCs w:val="28"/>
        </w:rPr>
        <w:t>,</w:t>
      </w:r>
      <w:r w:rsidRPr="009836BA">
        <w:rPr>
          <w:rFonts w:ascii="Times New Roman" w:hAnsi="Times New Roman" w:cs="Times New Roman"/>
          <w:sz w:val="28"/>
          <w:szCs w:val="28"/>
        </w:rPr>
        <w:tab/>
      </w:r>
      <w:r w:rsidRPr="009836BA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FE5E2D" w:rsidRPr="009836BA">
        <w:rPr>
          <w:rFonts w:ascii="Times New Roman" w:hAnsi="Times New Roman" w:cs="Times New Roman"/>
          <w:sz w:val="28"/>
          <w:szCs w:val="28"/>
        </w:rPr>
        <w:t>(</w:t>
      </w:r>
      <w:r w:rsidRPr="009836BA">
        <w:rPr>
          <w:rFonts w:ascii="Times New Roman" w:hAnsi="Times New Roman" w:cs="Times New Roman"/>
          <w:sz w:val="28"/>
          <w:szCs w:val="28"/>
        </w:rPr>
        <w:t>4)</w:t>
      </w:r>
    </w:p>
    <w:p w:rsidR="00E72FC6" w:rsidRPr="009836BA" w:rsidRDefault="00E72FC6" w:rsidP="00E72FC6">
      <w:pPr>
        <w:pStyle w:val="ae"/>
        <w:tabs>
          <w:tab w:val="left" w:pos="567"/>
        </w:tabs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Как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видно,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численное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соотношение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между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G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E</w:t>
      </w:r>
      <w:r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для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данного материала зависит от значения коэффициента Пуассона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 xml:space="preserve">µ. Для большинства материалов, в том числе и </w:t>
      </w:r>
      <w:proofErr w:type="gramStart"/>
      <w:r w:rsidRPr="009836B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836BA">
        <w:rPr>
          <w:rFonts w:ascii="Times New Roman" w:hAnsi="Times New Roman" w:cs="Times New Roman"/>
          <w:sz w:val="28"/>
          <w:szCs w:val="28"/>
        </w:rPr>
        <w:t xml:space="preserve"> стали, можно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приближенно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принимать</w:t>
      </w:r>
      <w:r w:rsidRPr="009836B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G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≈ 0,385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E.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Проверочный расчет стальных конструкций в сопротивлении материалов при кр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чении выполняется по двум условиям: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  <w:gridCol w:w="1134"/>
      </w:tblGrid>
      <w:tr w:rsidR="009836BA" w:rsidRPr="009836BA" w:rsidTr="00FE5E2D">
        <w:tc>
          <w:tcPr>
            <w:tcW w:w="6204" w:type="dxa"/>
          </w:tcPr>
          <w:p w:rsidR="00FE5E2D" w:rsidRPr="009836BA" w:rsidRDefault="00FE5E2D" w:rsidP="00CB61F5">
            <w:pPr>
              <w:shd w:val="clear" w:color="auto" w:fill="FFFFFF" w:themeFill="background1"/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- условие прочности:</w:t>
            </w:r>
          </w:p>
          <w:p w:rsidR="00FE5E2D" w:rsidRPr="009836BA" w:rsidRDefault="00FE5E2D" w:rsidP="00CB61F5">
            <w:pPr>
              <w:shd w:val="clear" w:color="auto" w:fill="FFFFFF" w:themeFill="background1"/>
              <w:ind w:right="-1" w:firstLine="851"/>
              <w:jc w:val="both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4FD70A03" wp14:editId="07A7EC03">
                  <wp:extent cx="1207900" cy="504825"/>
                  <wp:effectExtent l="0" t="0" r="0" b="0"/>
                  <wp:docPr id="30" name="Рисунок 30" descr="http://5stroymeh.ru/images/Sopromat/SopK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5stroymeh.ru/images/Sopromat/SopK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621"/>
                          <a:stretch/>
                        </pic:blipFill>
                        <pic:spPr bwMode="auto">
                          <a:xfrm>
                            <a:off x="0" y="0"/>
                            <a:ext cx="1216434" cy="508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E5E2D" w:rsidRPr="003F4128" w:rsidRDefault="00FE5E2D" w:rsidP="003F4128">
            <w:pPr>
              <w:shd w:val="clear" w:color="auto" w:fill="FFFFFF" w:themeFill="background1"/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lastRenderedPageBreak/>
              <w:t>где</w:t>
            </w:r>
            <w:proofErr w:type="gramStart"/>
            <w:r w:rsidRPr="009836BA">
              <w:rPr>
                <w:sz w:val="28"/>
                <w:szCs w:val="28"/>
              </w:rPr>
              <w:t xml:space="preserve"> [τ] ‒ </w:t>
            </w:r>
            <w:proofErr w:type="gramEnd"/>
            <w:r w:rsidRPr="009836BA">
              <w:rPr>
                <w:sz w:val="28"/>
                <w:szCs w:val="28"/>
              </w:rPr>
              <w:t>допускаемое напряжение, М</w:t>
            </w:r>
            <w:r w:rsidR="003F4128">
              <w:rPr>
                <w:sz w:val="28"/>
                <w:szCs w:val="28"/>
              </w:rPr>
              <w:t>П</w:t>
            </w:r>
            <w:r w:rsidRPr="009836BA">
              <w:rPr>
                <w:sz w:val="28"/>
                <w:szCs w:val="28"/>
              </w:rPr>
              <w:t>а</w:t>
            </w:r>
            <w:r w:rsidR="003F4128">
              <w:rPr>
                <w:sz w:val="28"/>
                <w:szCs w:val="28"/>
              </w:rPr>
              <w:t>;</w:t>
            </w:r>
          </w:p>
        </w:tc>
        <w:tc>
          <w:tcPr>
            <w:tcW w:w="3260" w:type="dxa"/>
          </w:tcPr>
          <w:p w:rsidR="00FE5E2D" w:rsidRPr="009836BA" w:rsidRDefault="00FE5E2D" w:rsidP="00CB61F5">
            <w:pPr>
              <w:shd w:val="clear" w:color="auto" w:fill="FFFFFF" w:themeFill="background1"/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lastRenderedPageBreak/>
              <w:t>- условие жесткости:</w:t>
            </w:r>
          </w:p>
          <w:p w:rsidR="00FE5E2D" w:rsidRPr="009836BA" w:rsidRDefault="00FE5E2D" w:rsidP="00CB61F5">
            <w:pPr>
              <w:shd w:val="clear" w:color="auto" w:fill="FFFFFF" w:themeFill="background1"/>
              <w:ind w:right="-1" w:firstLine="851"/>
              <w:jc w:val="both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5015D72D" wp14:editId="70ECBA01">
                  <wp:extent cx="1371600" cy="504825"/>
                  <wp:effectExtent l="0" t="0" r="0" b="0"/>
                  <wp:docPr id="31" name="Рисунок 31" descr="http://5stroymeh.ru/images/Sopromat/SopK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5stroymeh.ru/images/Sopromat/SopK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70"/>
                          <a:stretch/>
                        </pic:blipFill>
                        <pic:spPr bwMode="auto">
                          <a:xfrm>
                            <a:off x="0" y="0"/>
                            <a:ext cx="13716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FE5E2D" w:rsidRPr="009836BA" w:rsidRDefault="00FE5E2D" w:rsidP="00FE5E2D">
            <w:pPr>
              <w:shd w:val="clear" w:color="auto" w:fill="FFFFFF" w:themeFill="background1"/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   (5)</w:t>
            </w:r>
          </w:p>
        </w:tc>
      </w:tr>
    </w:tbl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θ</w:t>
      </w:r>
      <w:r w:rsidRPr="009836B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adm</w:t>
      </w:r>
      <w:proofErr w:type="spellEnd"/>
      <w:r w:rsidR="004A0284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‒ допускаемый угол закручивания единицы длины вала, рад/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проектным расчетом в сопромате подразумевают определение диаметра вала. Он осуществляется из условия прочности и жесткости.</w:t>
      </w:r>
    </w:p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Диаметр d круглого вала сплошного сечения с учетом того, что </w:t>
      </w:r>
    </w:p>
    <w:tbl>
      <w:tblPr>
        <w:tblStyle w:val="a9"/>
        <w:tblW w:w="9072" w:type="dxa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018"/>
      </w:tblGrid>
      <w:tr w:rsidR="009836BA" w:rsidRPr="009836BA" w:rsidTr="00FE5E2D">
        <w:tc>
          <w:tcPr>
            <w:tcW w:w="7054" w:type="dxa"/>
          </w:tcPr>
          <w:p w:rsidR="00FE5E2D" w:rsidRPr="009836BA" w:rsidRDefault="00FE5E2D" w:rsidP="00CB61F5">
            <w:pPr>
              <w:ind w:right="-1"/>
              <w:jc w:val="both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44A89E57" wp14:editId="13CF51B1">
                  <wp:extent cx="3219450" cy="428625"/>
                  <wp:effectExtent l="0" t="0" r="0" b="0"/>
                  <wp:docPr id="32" name="Рисунок 32" descr="http://5stroymeh.ru/images/Sopromat/Sop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5stroymeh.ru/images/Sopromat/SopK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8929" r="1941" b="10714"/>
                          <a:stretch/>
                        </pic:blipFill>
                        <pic:spPr bwMode="auto">
                          <a:xfrm>
                            <a:off x="0" y="0"/>
                            <a:ext cx="3283715" cy="437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E5E2D" w:rsidRPr="009836BA" w:rsidRDefault="00FE5E2D" w:rsidP="00FE5E2D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(6)</w:t>
            </w:r>
          </w:p>
        </w:tc>
      </w:tr>
    </w:tbl>
    <w:p w:rsidR="00A0755E" w:rsidRPr="009836BA" w:rsidRDefault="00A0755E" w:rsidP="00CB61F5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по формулам:</w:t>
      </w:r>
    </w:p>
    <w:p w:rsidR="0035686A" w:rsidRPr="009836BA" w:rsidRDefault="00A0755E" w:rsidP="00CB61F5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условия прочности:</w:t>
      </w:r>
      <w:bookmarkStart w:id="1" w:name="YslovieP"/>
      <w:bookmarkEnd w:id="1"/>
      <w:r w:rsid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D7A7B" w:rsidRPr="001D7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5686A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из условия жесткости:</w:t>
      </w:r>
    </w:p>
    <w:tbl>
      <w:tblPr>
        <w:tblStyle w:val="a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  <w:gridCol w:w="992"/>
      </w:tblGrid>
      <w:tr w:rsidR="009836BA" w:rsidRPr="009836BA" w:rsidTr="00FE5E2D">
        <w:trPr>
          <w:jc w:val="right"/>
        </w:trPr>
        <w:tc>
          <w:tcPr>
            <w:tcW w:w="8046" w:type="dxa"/>
            <w:vAlign w:val="center"/>
          </w:tcPr>
          <w:p w:rsidR="00FE5E2D" w:rsidRPr="009836BA" w:rsidRDefault="00FE5E2D" w:rsidP="00FE5E2D">
            <w:pPr>
              <w:shd w:val="clear" w:color="auto" w:fill="FFFFFF" w:themeFill="background1"/>
              <w:ind w:right="-1"/>
              <w:rPr>
                <w:sz w:val="28"/>
                <w:szCs w:val="28"/>
              </w:rPr>
            </w:pP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137D9DDD" wp14:editId="551DE15B">
                  <wp:extent cx="895350" cy="495300"/>
                  <wp:effectExtent l="0" t="0" r="0" b="0"/>
                  <wp:docPr id="33" name="Рисунок 33" descr="http://5stroymeh.ru/images/Sopromat/SopK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5stroymeh.ru/images/Sopromat/SopK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615"/>
                          <a:stretch/>
                        </pic:blipFill>
                        <pic:spPr bwMode="auto">
                          <a:xfrm>
                            <a:off x="0" y="0"/>
                            <a:ext cx="897306" cy="496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6BA">
              <w:rPr>
                <w:noProof/>
                <w:sz w:val="28"/>
                <w:szCs w:val="28"/>
                <w:lang w:val="be-BY" w:eastAsia="be-BY"/>
              </w:rPr>
              <w:t xml:space="preserve">                               </w:t>
            </w:r>
            <w:r w:rsidRPr="009836BA">
              <w:rPr>
                <w:noProof/>
                <w:sz w:val="28"/>
                <w:szCs w:val="28"/>
              </w:rPr>
              <w:drawing>
                <wp:inline distT="0" distB="0" distL="0" distR="0" wp14:anchorId="765B3121" wp14:editId="2378AD5C">
                  <wp:extent cx="1409700" cy="533400"/>
                  <wp:effectExtent l="0" t="0" r="0" b="0"/>
                  <wp:docPr id="9" name="Рисунок 9" descr="http://5stroymeh.ru/images/Sopromat/SopK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5stroymeh.ru/images/Sopromat/SopK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12"/>
                          <a:stretch/>
                        </pic:blipFill>
                        <pic:spPr bwMode="auto">
                          <a:xfrm>
                            <a:off x="0" y="0"/>
                            <a:ext cx="1420578" cy="537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E5E2D" w:rsidRPr="009836BA" w:rsidRDefault="00FE5E2D" w:rsidP="00FE5E2D">
            <w:pPr>
              <w:ind w:right="-1"/>
              <w:jc w:val="right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(7)</w:t>
            </w:r>
          </w:p>
        </w:tc>
      </w:tr>
    </w:tbl>
    <w:p w:rsidR="00FE5E2D" w:rsidRPr="00A219B2" w:rsidRDefault="00FE5E2D" w:rsidP="00CB61F5">
      <w:pPr>
        <w:shd w:val="clear" w:color="auto" w:fill="FFFFFF" w:themeFill="background1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25C45" w:rsidRPr="009836BA" w:rsidRDefault="00925C45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bookmarkStart w:id="2" w:name="YslovieG"/>
      <w:bookmarkEnd w:id="2"/>
      <w:r w:rsidRPr="009836BA">
        <w:rPr>
          <w:rFonts w:ascii="Times New Roman" w:hAnsi="Times New Roman" w:cs="Times New Roman"/>
          <w:b/>
          <w:sz w:val="28"/>
          <w:szCs w:val="28"/>
          <w:lang w:val="be-BY"/>
        </w:rPr>
        <w:t>2.2. Техника безопасности при выполнении работы</w:t>
      </w:r>
    </w:p>
    <w:p w:rsidR="00925C45" w:rsidRPr="009836BA" w:rsidRDefault="00925C45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1. Необходимо соблюдать требования инструкции по охране труда. </w:t>
      </w:r>
    </w:p>
    <w:p w:rsidR="00661CA2" w:rsidRPr="009836BA" w:rsidRDefault="00925C45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 Приступать к выполнению задан</w:t>
      </w:r>
      <w:r w:rsidR="00661CA2" w:rsidRPr="009836BA">
        <w:rPr>
          <w:rFonts w:ascii="Times New Roman" w:hAnsi="Times New Roman" w:cs="Times New Roman"/>
          <w:sz w:val="28"/>
          <w:szCs w:val="28"/>
        </w:rPr>
        <w:t>ия после указания преподавателя, ознакомившись с устройством установки</w:t>
      </w:r>
    </w:p>
    <w:p w:rsidR="00661CA2" w:rsidRPr="009836BA" w:rsidRDefault="00661CA2" w:rsidP="00B455FA">
      <w:pPr>
        <w:widowControl w:val="0"/>
        <w:tabs>
          <w:tab w:val="left" w:pos="2373"/>
          <w:tab w:val="left" w:pos="237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3. Во время испытания запрещается трогать образец руками.</w:t>
      </w:r>
    </w:p>
    <w:p w:rsidR="00661CA2" w:rsidRPr="009836BA" w:rsidRDefault="00661CA2" w:rsidP="00B455FA">
      <w:pPr>
        <w:widowControl w:val="0"/>
        <w:tabs>
          <w:tab w:val="left" w:pos="2373"/>
          <w:tab w:val="left" w:pos="237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4. Необходимо находиться от испытуемого образца на расстоянии не менее 0,5м.</w:t>
      </w:r>
    </w:p>
    <w:p w:rsidR="00925C45" w:rsidRPr="009836BA" w:rsidRDefault="00661CA2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5</w:t>
      </w:r>
      <w:r w:rsidR="00925C45" w:rsidRPr="009836BA">
        <w:rPr>
          <w:rFonts w:ascii="Times New Roman" w:hAnsi="Times New Roman" w:cs="Times New Roman"/>
          <w:sz w:val="28"/>
          <w:szCs w:val="28"/>
        </w:rPr>
        <w:t xml:space="preserve">. Во время работы в кабинете учащиеся обязаны соблюдать дисциплину. </w:t>
      </w:r>
    </w:p>
    <w:p w:rsidR="00925C45" w:rsidRPr="009836BA" w:rsidRDefault="00661CA2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6</w:t>
      </w:r>
      <w:r w:rsidR="00925C45" w:rsidRPr="009836BA">
        <w:rPr>
          <w:rFonts w:ascii="Times New Roman" w:hAnsi="Times New Roman" w:cs="Times New Roman"/>
          <w:sz w:val="28"/>
          <w:szCs w:val="28"/>
        </w:rPr>
        <w:t xml:space="preserve">. Запрещается прием пищи и напитков в кабинете. </w:t>
      </w:r>
    </w:p>
    <w:p w:rsidR="00925C45" w:rsidRPr="009836BA" w:rsidRDefault="00661CA2" w:rsidP="00B455F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7</w:t>
      </w:r>
      <w:r w:rsidR="00925C45" w:rsidRPr="009836BA">
        <w:rPr>
          <w:rFonts w:ascii="Times New Roman" w:hAnsi="Times New Roman" w:cs="Times New Roman"/>
          <w:sz w:val="28"/>
          <w:szCs w:val="28"/>
        </w:rPr>
        <w:t xml:space="preserve">. Запрещается загромождать проходы портфелями, пакетами, сумками. </w:t>
      </w:r>
    </w:p>
    <w:p w:rsidR="00661CA2" w:rsidRPr="00A219B2" w:rsidRDefault="00661CA2" w:rsidP="00B455FA">
      <w:pPr>
        <w:shd w:val="clear" w:color="auto" w:fill="FFFFFF" w:themeFill="background1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0"/>
          <w:szCs w:val="20"/>
          <w:lang w:val="be-BY"/>
        </w:rPr>
      </w:pPr>
    </w:p>
    <w:p w:rsidR="00925C45" w:rsidRPr="009836BA" w:rsidRDefault="00925C45" w:rsidP="00B455FA">
      <w:pPr>
        <w:shd w:val="clear" w:color="auto" w:fill="FFFFFF" w:themeFill="background1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6BA">
        <w:rPr>
          <w:rFonts w:ascii="Times New Roman" w:hAnsi="Times New Roman" w:cs="Times New Roman"/>
          <w:b/>
          <w:sz w:val="28"/>
          <w:szCs w:val="28"/>
          <w:lang w:val="be-BY"/>
        </w:rPr>
        <w:t xml:space="preserve">2.3. Методика выполнения </w:t>
      </w:r>
      <w:r w:rsidR="00E4562F" w:rsidRPr="009836BA">
        <w:rPr>
          <w:rFonts w:ascii="Times New Roman" w:hAnsi="Times New Roman" w:cs="Times New Roman"/>
          <w:b/>
          <w:sz w:val="28"/>
          <w:szCs w:val="28"/>
          <w:lang w:val="be-BY"/>
        </w:rPr>
        <w:t>лабораторной</w:t>
      </w:r>
      <w:r w:rsidRPr="009836BA">
        <w:rPr>
          <w:rFonts w:ascii="Times New Roman" w:hAnsi="Times New Roman" w:cs="Times New Roman"/>
          <w:b/>
          <w:sz w:val="28"/>
          <w:szCs w:val="28"/>
          <w:lang w:val="be-BY"/>
        </w:rPr>
        <w:t xml:space="preserve"> работы</w:t>
      </w:r>
    </w:p>
    <w:p w:rsidR="00F12A09" w:rsidRPr="009836BA" w:rsidRDefault="00F12A09" w:rsidP="00B455FA">
      <w:pPr>
        <w:shd w:val="clear" w:color="auto" w:fill="FFFFFF"/>
        <w:tabs>
          <w:tab w:val="left" w:pos="1262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1. Ознакомиться с краткими теоретическими сведениями.</w:t>
      </w:r>
    </w:p>
    <w:p w:rsidR="00E4562F" w:rsidRPr="009836BA" w:rsidRDefault="00F12A09" w:rsidP="00B455FA">
      <w:pPr>
        <w:pStyle w:val="7"/>
        <w:tabs>
          <w:tab w:val="left" w:pos="0"/>
          <w:tab w:val="left" w:pos="2421"/>
          <w:tab w:val="left" w:pos="2422"/>
        </w:tabs>
        <w:spacing w:before="0" w:line="240" w:lineRule="auto"/>
        <w:ind w:firstLine="284"/>
        <w:jc w:val="both"/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</w:pPr>
      <w:r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 xml:space="preserve">2. </w:t>
      </w:r>
      <w:r w:rsidR="00E4562F"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>Исследова</w:t>
      </w:r>
      <w:r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>ть</w:t>
      </w:r>
      <w:r w:rsidR="00E4562F" w:rsidRPr="009836BA">
        <w:rPr>
          <w:rFonts w:ascii="Times New Roman" w:eastAsiaTheme="minorHAnsi" w:hAnsi="Times New Roman" w:cs="Times New Roman"/>
          <w:i w:val="0"/>
          <w:iCs w:val="0"/>
          <w:color w:val="auto"/>
          <w:sz w:val="28"/>
          <w:szCs w:val="28"/>
        </w:rPr>
        <w:t xml:space="preserve"> зависимости деформации (угла закручивания φ) круглого стержня постоянного поперечного сечения от его длины.</w:t>
      </w:r>
    </w:p>
    <w:p w:rsidR="001A6710" w:rsidRPr="009836BA" w:rsidRDefault="00177AD0" w:rsidP="00B455FA">
      <w:pPr>
        <w:pStyle w:val="ad"/>
        <w:tabs>
          <w:tab w:val="left" w:pos="567"/>
          <w:tab w:val="left" w:pos="1128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2.1. </w:t>
      </w:r>
      <w:r w:rsidR="001A6710" w:rsidRPr="009836BA">
        <w:rPr>
          <w:rFonts w:ascii="Times New Roman" w:hAnsi="Times New Roman" w:cs="Times New Roman"/>
          <w:sz w:val="28"/>
          <w:szCs w:val="28"/>
        </w:rPr>
        <w:t>Характеристика</w:t>
      </w:r>
      <w:r w:rsidR="001A6710"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A6710"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="001A6710" w:rsidRPr="009836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1A6710" w:rsidRPr="009836BA">
        <w:rPr>
          <w:rFonts w:ascii="Times New Roman" w:hAnsi="Times New Roman" w:cs="Times New Roman"/>
          <w:sz w:val="28"/>
          <w:szCs w:val="28"/>
        </w:rPr>
        <w:t>образцов:</w:t>
      </w:r>
    </w:p>
    <w:p w:rsidR="001A6710" w:rsidRPr="009836BA" w:rsidRDefault="001A6710" w:rsidP="00B455FA">
      <w:pPr>
        <w:tabs>
          <w:tab w:val="left" w:pos="567"/>
          <w:tab w:val="left" w:pos="1665"/>
          <w:tab w:val="left" w:pos="1667"/>
        </w:tabs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материал</w:t>
      </w:r>
      <w:r w:rsidRPr="009836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Pr="009836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образцов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-</w:t>
      </w:r>
      <w:r w:rsidRPr="009836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алюминий</w:t>
      </w:r>
      <w:r w:rsidRPr="009836BA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836BA"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Pr="009836BA">
        <w:rPr>
          <w:rFonts w:ascii="Times New Roman" w:hAnsi="Times New Roman" w:cs="Times New Roman"/>
          <w:sz w:val="28"/>
          <w:szCs w:val="28"/>
        </w:rPr>
        <w:t>);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модуль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упругости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второго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рода G=0,269·10</w:t>
      </w:r>
      <w:r w:rsidRPr="009836B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9836BA">
        <w:rPr>
          <w:rFonts w:ascii="Times New Roman" w:hAnsi="Times New Roman" w:cs="Times New Roman"/>
          <w:spacing w:val="22"/>
          <w:position w:val="1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Н/мм</w:t>
      </w:r>
      <w:proofErr w:type="gramStart"/>
      <w:r w:rsidRPr="009836B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9836BA">
        <w:rPr>
          <w:rFonts w:ascii="Times New Roman" w:hAnsi="Times New Roman" w:cs="Times New Roman"/>
          <w:sz w:val="28"/>
          <w:szCs w:val="28"/>
        </w:rPr>
        <w:t>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длины</w:t>
      </w:r>
      <w:r w:rsidRPr="009836BA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Pr="009836B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образцов</w:t>
      </w:r>
      <w:r w:rsidRPr="009836BA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L</w:t>
      </w:r>
      <w:r w:rsidRPr="009836B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9836BA">
        <w:rPr>
          <w:rFonts w:ascii="Times New Roman" w:hAnsi="Times New Roman" w:cs="Times New Roman"/>
          <w:sz w:val="28"/>
          <w:szCs w:val="28"/>
        </w:rPr>
        <w:t>=240,340,440,540</w:t>
      </w:r>
      <w:r w:rsidRPr="009836BA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640мм;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  <w:tab w:val="left" w:pos="3220"/>
          <w:tab w:val="left" w:pos="4388"/>
          <w:tab w:val="left" w:pos="6337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расчетные длины испытываемых 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образцов </w:t>
      </w:r>
      <w:r w:rsidRPr="009836BA">
        <w:rPr>
          <w:rFonts w:ascii="Times New Roman" w:hAnsi="Times New Roman" w:cs="Times New Roman"/>
          <w:sz w:val="28"/>
          <w:szCs w:val="28"/>
        </w:rPr>
        <w:t>L=200,300,400,500</w:t>
      </w:r>
      <w:r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 600мм;</w:t>
      </w:r>
    </w:p>
    <w:p w:rsidR="001A6710" w:rsidRPr="009836BA" w:rsidRDefault="001A6710" w:rsidP="001A6710">
      <w:pPr>
        <w:tabs>
          <w:tab w:val="left" w:pos="567"/>
          <w:tab w:val="left" w:pos="1665"/>
          <w:tab w:val="left" w:pos="1667"/>
          <w:tab w:val="left" w:pos="3059"/>
          <w:tab w:val="left" w:pos="4054"/>
          <w:tab w:val="left" w:pos="5064"/>
          <w:tab w:val="left" w:pos="645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фактические размеры круглого поперечного 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d=10,0мм;</w:t>
      </w:r>
    </w:p>
    <w:p w:rsidR="001A6710" w:rsidRPr="009836BA" w:rsidRDefault="001A6710" w:rsidP="001A6710">
      <w:pPr>
        <w:tabs>
          <w:tab w:val="left" w:pos="567"/>
          <w:tab w:val="left" w:pos="1254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внешняя</w:t>
      </w:r>
      <w:r w:rsidRPr="009836B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нагрузка</w:t>
      </w:r>
      <w:r w:rsidRPr="009836BA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m=1кг,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т.е.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9836BA">
        <w:rPr>
          <w:rFonts w:ascii="Times New Roman" w:hAnsi="Times New Roman" w:cs="Times New Roman"/>
          <w:sz w:val="28"/>
          <w:szCs w:val="28"/>
        </w:rPr>
        <w:t>=10Н,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следовательно</w:t>
      </w:r>
      <w:r w:rsidRPr="009836B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proofErr w:type="spellStart"/>
      <w:proofErr w:type="gramStart"/>
      <w:r w:rsidRPr="009836BA">
        <w:rPr>
          <w:rFonts w:ascii="Times New Roman" w:hAnsi="Times New Roman" w:cs="Times New Roman"/>
          <w:sz w:val="28"/>
          <w:szCs w:val="28"/>
        </w:rPr>
        <w:t>M</w:t>
      </w:r>
      <w:proofErr w:type="gramEnd"/>
      <w:r w:rsidRPr="009836BA">
        <w:rPr>
          <w:rFonts w:ascii="Times New Roman" w:hAnsi="Times New Roman" w:cs="Times New Roman"/>
          <w:sz w:val="28"/>
          <w:szCs w:val="28"/>
        </w:rPr>
        <w:t>кр</w:t>
      </w:r>
      <w:proofErr w:type="spellEnd"/>
      <w:r w:rsidRPr="009836BA">
        <w:rPr>
          <w:rFonts w:ascii="Times New Roman" w:hAnsi="Times New Roman" w:cs="Times New Roman"/>
          <w:sz w:val="28"/>
          <w:szCs w:val="28"/>
        </w:rPr>
        <w:t xml:space="preserve"> =1000 </w:t>
      </w:r>
      <w:proofErr w:type="spellStart"/>
      <w:r w:rsidRPr="009836BA">
        <w:rPr>
          <w:rFonts w:ascii="Times New Roman" w:hAnsi="Times New Roman" w:cs="Times New Roman"/>
          <w:sz w:val="28"/>
          <w:szCs w:val="28"/>
        </w:rPr>
        <w:t>Н·мм</w:t>
      </w:r>
      <w:proofErr w:type="spellEnd"/>
      <w:r w:rsidRPr="009836B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387"/>
      </w:tblGrid>
      <w:tr w:rsidR="009836BA" w:rsidRPr="009836BA" w:rsidTr="00B455FA">
        <w:tc>
          <w:tcPr>
            <w:tcW w:w="5211" w:type="dxa"/>
          </w:tcPr>
          <w:p w:rsidR="004C77FF" w:rsidRPr="009836BA" w:rsidRDefault="004C77FF" w:rsidP="004C77FF">
            <w:pPr>
              <w:pStyle w:val="ae"/>
              <w:tabs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48469B9" wp14:editId="66D88A1D">
                  <wp:extent cx="2790825" cy="1226133"/>
                  <wp:effectExtent l="0" t="0" r="0" b="0"/>
                  <wp:docPr id="75" name="image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38.jpe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4" r="2128"/>
                          <a:stretch/>
                        </pic:blipFill>
                        <pic:spPr bwMode="auto">
                          <a:xfrm>
                            <a:off x="0" y="0"/>
                            <a:ext cx="2801209" cy="1230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</w:p>
        </w:tc>
        <w:tc>
          <w:tcPr>
            <w:tcW w:w="5387" w:type="dxa"/>
            <w:vAlign w:val="bottom"/>
          </w:tcPr>
          <w:p w:rsidR="004C77FF" w:rsidRPr="009836BA" w:rsidRDefault="004C77FF" w:rsidP="00B455FA">
            <w:pPr>
              <w:pStyle w:val="ae"/>
              <w:tabs>
                <w:tab w:val="left" w:pos="567"/>
              </w:tabs>
              <w:ind w:left="-38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C37654F" wp14:editId="14365B52">
                  <wp:extent cx="3181350" cy="1123950"/>
                  <wp:effectExtent l="0" t="0" r="0" b="0"/>
                  <wp:docPr id="77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39.jpe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6238"/>
                          <a:stretch/>
                        </pic:blipFill>
                        <pic:spPr bwMode="auto">
                          <a:xfrm>
                            <a:off x="0" y="0"/>
                            <a:ext cx="3193614" cy="1128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9836BA" w:rsidRPr="009836BA" w:rsidTr="004C77FF">
        <w:tc>
          <w:tcPr>
            <w:tcW w:w="10598" w:type="dxa"/>
            <w:gridSpan w:val="2"/>
          </w:tcPr>
          <w:p w:rsidR="004C77FF" w:rsidRPr="009836BA" w:rsidRDefault="004C77FF" w:rsidP="00CF60D2">
            <w:pPr>
              <w:pStyle w:val="ae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Рисунок 5 –Испытуемый образец: а- эскиз; б- </w:t>
            </w: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расчётная</w:t>
            </w:r>
            <w:r w:rsidRPr="009836BA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схема</w:t>
            </w:r>
          </w:p>
        </w:tc>
      </w:tr>
    </w:tbl>
    <w:p w:rsidR="00177AD0" w:rsidRPr="009836BA" w:rsidRDefault="00177AD0" w:rsidP="00B455FA">
      <w:pPr>
        <w:widowControl w:val="0"/>
        <w:tabs>
          <w:tab w:val="left" w:pos="567"/>
          <w:tab w:val="left" w:pos="1832"/>
        </w:tabs>
        <w:autoSpaceDE w:val="0"/>
        <w:autoSpaceDN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2.2. Измеряем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фактические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размеры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поперечного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сечения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испытываемых</w:t>
      </w:r>
      <w:r w:rsidRPr="009836BA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стержней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d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заносим</w:t>
      </w:r>
      <w:r w:rsidRPr="009836B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их</w:t>
      </w:r>
      <w:r w:rsidRPr="009836BA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таблицу 1.</w:t>
      </w:r>
    </w:p>
    <w:p w:rsidR="00177AD0" w:rsidRPr="009836BA" w:rsidRDefault="00177AD0" w:rsidP="00B455FA">
      <w:pPr>
        <w:widowControl w:val="0"/>
        <w:tabs>
          <w:tab w:val="left" w:pos="567"/>
          <w:tab w:val="left" w:pos="169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2.3. Устанавливаем испытываемый стержень в зажимы (захваты)</w:t>
      </w:r>
      <w:r w:rsidRPr="009836B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испытательной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установки.</w:t>
      </w:r>
    </w:p>
    <w:p w:rsidR="00177AD0" w:rsidRPr="009836BA" w:rsidRDefault="00177AD0" w:rsidP="00B455FA">
      <w:pPr>
        <w:widowControl w:val="0"/>
        <w:tabs>
          <w:tab w:val="left" w:pos="567"/>
          <w:tab w:val="left" w:pos="183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2.4. Жестко закрепленный и вращающийся зажимы (захваты)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испытательной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</w:t>
      </w:r>
      <w:r w:rsidRPr="009836BA">
        <w:rPr>
          <w:rFonts w:ascii="Times New Roman" w:hAnsi="Times New Roman" w:cs="Times New Roman"/>
          <w:sz w:val="28"/>
          <w:szCs w:val="28"/>
        </w:rPr>
        <w:t>а</w:t>
      </w:r>
      <w:r w:rsidRPr="009836BA">
        <w:rPr>
          <w:rFonts w:ascii="Times New Roman" w:hAnsi="Times New Roman" w:cs="Times New Roman"/>
          <w:sz w:val="28"/>
          <w:szCs w:val="28"/>
        </w:rPr>
        <w:t>новки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последовательно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устанавливаем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на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расстоянии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200,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300,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400,500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600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мм.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177AD0" w:rsidRPr="009836BA" w:rsidRDefault="00177AD0" w:rsidP="00B455FA">
      <w:pPr>
        <w:pStyle w:val="ad"/>
        <w:widowControl w:val="0"/>
        <w:tabs>
          <w:tab w:val="left" w:pos="0"/>
          <w:tab w:val="left" w:pos="1779"/>
        </w:tabs>
        <w:autoSpaceDE w:val="0"/>
        <w:autoSpaceDN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2.5. Обнуляем</w:t>
      </w:r>
      <w:r w:rsidRPr="009836B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показания</w:t>
      </w:r>
      <w:r w:rsidRPr="009836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стрелочного</w:t>
      </w:r>
      <w:r w:rsidRPr="009836B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индикатора; осторожно нагружаем испытыв</w:t>
      </w:r>
      <w:r w:rsidRPr="009836BA">
        <w:rPr>
          <w:rFonts w:ascii="Times New Roman" w:hAnsi="Times New Roman" w:cs="Times New Roman"/>
          <w:sz w:val="28"/>
          <w:szCs w:val="28"/>
        </w:rPr>
        <w:t>а</w:t>
      </w:r>
      <w:r w:rsidRPr="009836BA">
        <w:rPr>
          <w:rFonts w:ascii="Times New Roman" w:hAnsi="Times New Roman" w:cs="Times New Roman"/>
          <w:sz w:val="28"/>
          <w:szCs w:val="28"/>
        </w:rPr>
        <w:t>емый образец нагрузкой</w:t>
      </w:r>
      <w:r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1</w:t>
      </w:r>
      <w:r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кг</w:t>
      </w:r>
      <w:r w:rsidR="00BE326D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BE326D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lastRenderedPageBreak/>
        <w:t>2.6. С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нимаем показания стрелочного индикатора </w:t>
      </w:r>
      <w:r w:rsidR="00177AD0" w:rsidRPr="009836BA">
        <w:rPr>
          <w:rFonts w:ascii="Times New Roman" w:hAnsi="Times New Roman" w:cs="Times New Roman"/>
          <w:i/>
          <w:sz w:val="28"/>
          <w:szCs w:val="28"/>
        </w:rPr>
        <w:t>y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 и заносим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их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 табл</w:t>
      </w:r>
      <w:r w:rsidRPr="009836BA">
        <w:rPr>
          <w:rFonts w:ascii="Times New Roman" w:hAnsi="Times New Roman" w:cs="Times New Roman"/>
          <w:sz w:val="28"/>
          <w:szCs w:val="28"/>
        </w:rPr>
        <w:t>ицу 1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3F4B86" w:rsidRPr="009836BA" w:rsidRDefault="003F4B86" w:rsidP="00B455FA">
      <w:pPr>
        <w:pStyle w:val="ae"/>
        <w:tabs>
          <w:tab w:val="left" w:pos="567"/>
        </w:tabs>
        <w:spacing w:before="80" w:after="80"/>
        <w:ind w:firstLine="284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>Таблица</w:t>
      </w:r>
      <w:r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1 – Результаты испытаний</w:t>
      </w:r>
    </w:p>
    <w:tbl>
      <w:tblPr>
        <w:tblStyle w:val="TableNormal"/>
        <w:tblW w:w="10926" w:type="dxa"/>
        <w:jc w:val="center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1656"/>
        <w:gridCol w:w="1957"/>
        <w:gridCol w:w="2564"/>
        <w:gridCol w:w="1823"/>
        <w:gridCol w:w="2380"/>
      </w:tblGrid>
      <w:tr w:rsidR="009836BA" w:rsidRPr="009836BA" w:rsidTr="001D7A7B">
        <w:trPr>
          <w:trHeight w:val="835"/>
          <w:jc w:val="center"/>
        </w:trPr>
        <w:tc>
          <w:tcPr>
            <w:tcW w:w="546" w:type="dxa"/>
            <w:tcBorders>
              <w:bottom w:val="double" w:sz="4" w:space="0" w:color="auto"/>
            </w:tcBorders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</w:p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/п</w:t>
            </w:r>
          </w:p>
        </w:tc>
        <w:tc>
          <w:tcPr>
            <w:tcW w:w="1656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Расчетная длина стер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ня L, мм</w:t>
            </w:r>
          </w:p>
        </w:tc>
        <w:tc>
          <w:tcPr>
            <w:tcW w:w="1957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Размеры сеч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ния стержня d, мм</w:t>
            </w:r>
          </w:p>
        </w:tc>
        <w:tc>
          <w:tcPr>
            <w:tcW w:w="2564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Полярный момент инерции </w:t>
            </w:r>
            <w:proofErr w:type="spell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Jр</w:t>
            </w:r>
            <w:proofErr w:type="spellEnd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сечения стержня, мм</w:t>
            </w: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4</w:t>
            </w:r>
            <w:proofErr w:type="gramEnd"/>
          </w:p>
        </w:tc>
        <w:tc>
          <w:tcPr>
            <w:tcW w:w="1823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Жесткость стержня </w:t>
            </w:r>
            <w:proofErr w:type="spell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G·Jр</w:t>
            </w:r>
            <w:proofErr w:type="spellEnd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Н·мм</w:t>
            </w: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proofErr w:type="gramEnd"/>
          </w:p>
        </w:tc>
        <w:tc>
          <w:tcPr>
            <w:tcW w:w="2380" w:type="dxa"/>
            <w:tcBorders>
              <w:bottom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Величина дефо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мации (угол закр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чивания φ), </w:t>
            </w:r>
            <w:proofErr w:type="gramStart"/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мм</w:t>
            </w:r>
            <w:proofErr w:type="gramEnd"/>
          </w:p>
        </w:tc>
      </w:tr>
      <w:tr w:rsidR="009836BA" w:rsidRPr="009836BA" w:rsidTr="001D7A7B">
        <w:trPr>
          <w:trHeight w:val="263"/>
          <w:jc w:val="center"/>
        </w:trPr>
        <w:tc>
          <w:tcPr>
            <w:tcW w:w="546" w:type="dxa"/>
            <w:tcBorders>
              <w:top w:val="double" w:sz="4" w:space="0" w:color="auto"/>
            </w:tcBorders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656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57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64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double" w:sz="4" w:space="0" w:color="auto"/>
            </w:tcBorders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5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6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5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BA" w:rsidRPr="009836BA" w:rsidTr="001D7A7B">
        <w:trPr>
          <w:trHeight w:val="266"/>
          <w:jc w:val="center"/>
        </w:trPr>
        <w:tc>
          <w:tcPr>
            <w:tcW w:w="546" w:type="dxa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656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6BA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957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3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0" w:type="dxa"/>
            <w:vAlign w:val="center"/>
          </w:tcPr>
          <w:p w:rsidR="003F4B86" w:rsidRPr="009836BA" w:rsidRDefault="003F4B86" w:rsidP="001D7A7B">
            <w:pPr>
              <w:pStyle w:val="TableParagraph"/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2.7.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Вычисляем</w:t>
      </w:r>
      <w:r w:rsidR="00177AD0" w:rsidRPr="009836B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</w:t>
      </w:r>
      <w:r w:rsidR="00177AD0" w:rsidRPr="009836BA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формуле</w:t>
      </w:r>
      <w:r w:rsidR="00177AD0" w:rsidRPr="009836BA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(</w:t>
      </w:r>
      <w:r w:rsidR="00921F07" w:rsidRPr="009836BA">
        <w:rPr>
          <w:rFonts w:ascii="Times New Roman" w:hAnsi="Times New Roman" w:cs="Times New Roman"/>
          <w:sz w:val="28"/>
          <w:szCs w:val="28"/>
        </w:rPr>
        <w:t>6</w:t>
      </w:r>
      <w:r w:rsidR="00177AD0" w:rsidRPr="009836BA">
        <w:rPr>
          <w:rFonts w:ascii="Times New Roman" w:hAnsi="Times New Roman" w:cs="Times New Roman"/>
          <w:sz w:val="28"/>
          <w:szCs w:val="28"/>
        </w:rPr>
        <w:t>)</w:t>
      </w:r>
      <w:r w:rsidR="00177AD0" w:rsidRPr="009836BA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полярные</w:t>
      </w:r>
      <w:r w:rsidR="00177AD0" w:rsidRPr="009836BA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моменты</w:t>
      </w:r>
      <w:r w:rsidR="00177AD0" w:rsidRPr="009836BA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инер</w:t>
      </w:r>
      <w:r w:rsidR="00177AD0" w:rsidRPr="009836BA">
        <w:rPr>
          <w:rFonts w:ascii="Times New Roman" w:hAnsi="Times New Roman" w:cs="Times New Roman"/>
          <w:w w:val="95"/>
          <w:sz w:val="28"/>
          <w:szCs w:val="28"/>
        </w:rPr>
        <w:t>ции</w:t>
      </w:r>
      <w:r w:rsidR="00177AD0" w:rsidRPr="009836BA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proofErr w:type="gramStart"/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proofErr w:type="gramEnd"/>
      <w:r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>р</w:t>
      </w:r>
      <w:r w:rsidR="00177AD0" w:rsidRPr="009836BA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круглого попере</w:t>
      </w:r>
      <w:r w:rsidR="00177AD0" w:rsidRPr="009836BA">
        <w:rPr>
          <w:rFonts w:ascii="Times New Roman" w:hAnsi="Times New Roman" w:cs="Times New Roman"/>
          <w:sz w:val="28"/>
          <w:szCs w:val="28"/>
        </w:rPr>
        <w:t>ч</w:t>
      </w:r>
      <w:r w:rsidR="00177AD0" w:rsidRPr="009836BA">
        <w:rPr>
          <w:rFonts w:ascii="Times New Roman" w:hAnsi="Times New Roman" w:cs="Times New Roman"/>
          <w:sz w:val="28"/>
          <w:szCs w:val="28"/>
        </w:rPr>
        <w:t>ного сечения испытываемых образцов 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заносим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в таблицу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2.8.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Вычисляем</w:t>
      </w:r>
      <w:r w:rsidR="00177AD0"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жесткость</w:t>
      </w:r>
      <w:r w:rsidR="00177AD0"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стержней</w:t>
      </w:r>
      <w:r w:rsidR="00177AD0" w:rsidRPr="009836B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при</w:t>
      </w:r>
      <w:r w:rsidR="00177AD0" w:rsidRPr="009836BA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кручении </w:t>
      </w:r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G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>·</w:t>
      </w:r>
      <w:proofErr w:type="gramStart"/>
      <w:r w:rsidRPr="009836BA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proofErr w:type="gramEnd"/>
      <w:r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 xml:space="preserve">р </w:t>
      </w:r>
      <w:r w:rsidRPr="009836BA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заносим</w:t>
      </w:r>
      <w:r w:rsidR="00177AD0" w:rsidRPr="009836B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полученные</w:t>
      </w:r>
      <w:r w:rsidR="00177AD0"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значения</w:t>
      </w:r>
      <w:r w:rsidR="00177AD0" w:rsidRPr="009836B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836BA">
        <w:rPr>
          <w:rFonts w:ascii="Times New Roman" w:hAnsi="Times New Roman" w:cs="Times New Roman"/>
          <w:sz w:val="28"/>
          <w:szCs w:val="28"/>
        </w:rPr>
        <w:t>таблицу 1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2.9.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формуле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(2)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вычисляем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значение</w:t>
      </w:r>
      <w:r w:rsidRPr="009836BA">
        <w:rPr>
          <w:rFonts w:ascii="Times New Roman" w:hAnsi="Times New Roman" w:cs="Times New Roman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деформации испытываемого стержня (угла закручивания φ) 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заносим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это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значение</w:t>
      </w:r>
      <w:r w:rsidR="00177AD0" w:rsidRPr="009836B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 xml:space="preserve">в </w:t>
      </w:r>
      <w:r w:rsidRPr="009836BA">
        <w:rPr>
          <w:rFonts w:ascii="Times New Roman" w:hAnsi="Times New Roman" w:cs="Times New Roman"/>
          <w:sz w:val="28"/>
          <w:szCs w:val="28"/>
        </w:rPr>
        <w:t>таблицу 1</w:t>
      </w:r>
      <w:r w:rsidR="00177AD0" w:rsidRPr="009836BA">
        <w:rPr>
          <w:rFonts w:ascii="Times New Roman" w:hAnsi="Times New Roman" w:cs="Times New Roman"/>
          <w:sz w:val="28"/>
          <w:szCs w:val="28"/>
        </w:rPr>
        <w:t>.</w:t>
      </w:r>
    </w:p>
    <w:p w:rsidR="002F662B" w:rsidRPr="009836BA" w:rsidRDefault="002F662B" w:rsidP="00B455FA">
      <w:pPr>
        <w:widowControl w:val="0"/>
        <w:tabs>
          <w:tab w:val="left" w:pos="567"/>
          <w:tab w:val="left" w:pos="1772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836BA">
        <w:rPr>
          <w:rFonts w:ascii="Times New Roman" w:hAnsi="Times New Roman" w:cs="Times New Roman"/>
          <w:sz w:val="28"/>
          <w:szCs w:val="28"/>
        </w:rPr>
        <w:t xml:space="preserve">2.10. </w:t>
      </w:r>
      <w:r w:rsidR="00177AD0" w:rsidRPr="009836BA">
        <w:rPr>
          <w:rFonts w:ascii="Times New Roman" w:hAnsi="Times New Roman" w:cs="Times New Roman"/>
          <w:sz w:val="28"/>
          <w:szCs w:val="28"/>
        </w:rPr>
        <w:t>Для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этого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полученное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опытным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путем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значение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деформации</w:t>
      </w:r>
      <w:r w:rsidR="00177AD0"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испытываемого</w:t>
      </w:r>
      <w:r w:rsidR="00177AD0" w:rsidRPr="009836BA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стержня</w:t>
      </w:r>
      <w:r w:rsidR="00177AD0" w:rsidRPr="009836BA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y</w:t>
      </w:r>
      <w:r w:rsidR="00177AD0" w:rsidRPr="009836BA">
        <w:rPr>
          <w:rFonts w:ascii="Times New Roman" w:hAnsi="Times New Roman" w:cs="Times New Roman"/>
          <w:spacing w:val="34"/>
          <w:position w:val="7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(угла</w:t>
      </w:r>
      <w:r w:rsidR="00177AD0" w:rsidRPr="009836BA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закручивания</w:t>
      </w:r>
      <w:r w:rsidR="00177AD0" w:rsidRPr="009836BA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φ)</w:t>
      </w:r>
      <w:r w:rsidR="00177AD0" w:rsidRPr="009836BA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сравниваем</w:t>
      </w:r>
      <w:r w:rsidR="00177AD0" w:rsidRPr="009836BA">
        <w:rPr>
          <w:rFonts w:ascii="Times New Roman" w:hAnsi="Times New Roman" w:cs="Times New Roman"/>
          <w:spacing w:val="-60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соответствующим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теоретическим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зн</w:t>
      </w:r>
      <w:r w:rsidR="00177AD0" w:rsidRPr="009836BA">
        <w:rPr>
          <w:rFonts w:ascii="Times New Roman" w:hAnsi="Times New Roman" w:cs="Times New Roman"/>
          <w:sz w:val="28"/>
          <w:szCs w:val="28"/>
        </w:rPr>
        <w:t>а</w:t>
      </w:r>
      <w:r w:rsidR="00177AD0" w:rsidRPr="009836BA">
        <w:rPr>
          <w:rFonts w:ascii="Times New Roman" w:hAnsi="Times New Roman" w:cs="Times New Roman"/>
          <w:sz w:val="28"/>
          <w:szCs w:val="28"/>
        </w:rPr>
        <w:t>чением,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вычисленным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по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формуле,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расхождение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между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ними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не</w:t>
      </w:r>
      <w:r w:rsidR="00177AD0" w:rsidRPr="009836B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должно</w:t>
      </w:r>
      <w:r w:rsidR="00177AD0" w:rsidRPr="009836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превышать</w:t>
      </w:r>
      <w:r w:rsidR="00177AD0" w:rsidRPr="009836B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177AD0" w:rsidRPr="009836BA">
        <w:rPr>
          <w:rFonts w:ascii="Times New Roman" w:hAnsi="Times New Roman" w:cs="Times New Roman"/>
          <w:sz w:val="28"/>
          <w:szCs w:val="28"/>
        </w:rPr>
        <w:t>5%.</w:t>
      </w:r>
    </w:p>
    <w:p w:rsidR="00177AD0" w:rsidRPr="009836BA" w:rsidRDefault="002F662B" w:rsidP="00B455FA">
      <w:pPr>
        <w:pStyle w:val="ae"/>
        <w:tabs>
          <w:tab w:val="left" w:pos="567"/>
        </w:tabs>
        <w:ind w:firstLine="284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9836BA">
        <w:rPr>
          <w:rFonts w:ascii="Times New Roman" w:eastAsiaTheme="minorHAnsi" w:hAnsi="Times New Roman" w:cs="Times New Roman"/>
          <w:sz w:val="28"/>
          <w:szCs w:val="28"/>
        </w:rPr>
        <w:t xml:space="preserve">2.11. </w:t>
      </w:r>
      <w:r w:rsidR="0068465F" w:rsidRPr="009836BA">
        <w:rPr>
          <w:rFonts w:ascii="Times New Roman" w:eastAsiaTheme="minorHAnsi" w:hAnsi="Times New Roman" w:cs="Times New Roman"/>
          <w:sz w:val="28"/>
          <w:szCs w:val="28"/>
        </w:rPr>
        <w:t>По полученным значениям строим график, показывающий зависимость д</w:t>
      </w:r>
      <w:r w:rsidR="0068465F" w:rsidRPr="009836BA">
        <w:rPr>
          <w:rFonts w:ascii="Times New Roman" w:eastAsiaTheme="minorHAnsi" w:hAnsi="Times New Roman" w:cs="Times New Roman"/>
          <w:sz w:val="28"/>
          <w:szCs w:val="28"/>
        </w:rPr>
        <w:t>е</w:t>
      </w:r>
      <w:r w:rsidR="0068465F" w:rsidRPr="009836BA">
        <w:rPr>
          <w:rFonts w:ascii="Times New Roman" w:eastAsiaTheme="minorHAnsi" w:hAnsi="Times New Roman" w:cs="Times New Roman"/>
          <w:sz w:val="28"/>
          <w:szCs w:val="28"/>
        </w:rPr>
        <w:t>формации (угла закручивания φ) круглого стержня от его расчетной длины φ ~ L</w:t>
      </w:r>
      <w:r w:rsidR="008C67FC" w:rsidRPr="009836BA">
        <w:rPr>
          <w:rFonts w:ascii="Times New Roman" w:eastAsiaTheme="minorHAnsi" w:hAnsi="Times New Roman" w:cs="Times New Roman"/>
          <w:sz w:val="28"/>
          <w:szCs w:val="28"/>
        </w:rPr>
        <w:t xml:space="preserve"> (о</w:t>
      </w:r>
      <w:r w:rsidR="008C67FC" w:rsidRPr="009836BA">
        <w:rPr>
          <w:rFonts w:ascii="Times New Roman" w:eastAsiaTheme="minorHAnsi" w:hAnsi="Times New Roman" w:cs="Times New Roman"/>
          <w:sz w:val="28"/>
          <w:szCs w:val="28"/>
        </w:rPr>
        <w:t>б</w:t>
      </w:r>
      <w:r w:rsidR="008C67FC" w:rsidRPr="009836BA">
        <w:rPr>
          <w:rFonts w:ascii="Times New Roman" w:eastAsiaTheme="minorHAnsi" w:hAnsi="Times New Roman" w:cs="Times New Roman"/>
          <w:sz w:val="28"/>
          <w:szCs w:val="28"/>
        </w:rPr>
        <w:t>разец на рисунке 4).</w:t>
      </w:r>
    </w:p>
    <w:p w:rsidR="003F4B86" w:rsidRPr="009836BA" w:rsidRDefault="003F4B86" w:rsidP="00CB61F5">
      <w:pPr>
        <w:shd w:val="clear" w:color="auto" w:fill="FFFFFF" w:themeFill="background1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Произвести проектный расчет вала</w:t>
      </w:r>
    </w:p>
    <w:p w:rsidR="00B337D9" w:rsidRPr="009836BA" w:rsidRDefault="003F4B86" w:rsidP="003F4B86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1. </w:t>
      </w:r>
      <w:r w:rsidRPr="009836BA">
        <w:rPr>
          <w:rFonts w:ascii="Times New Roman" w:hAnsi="Times New Roman" w:cs="Times New Roman"/>
          <w:snapToGrid w:val="0"/>
          <w:sz w:val="28"/>
          <w:szCs w:val="28"/>
        </w:rPr>
        <w:t>Разбить брус на участки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B337D9" w:rsidRPr="009836BA" w:rsidRDefault="003F4B86" w:rsidP="00CB61F5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2. Определить уравновешивающий момент, используя уравнение равновесия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sym w:font="Symbol" w:char="F0E5"/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М</w:t>
      </w:r>
      <w:proofErr w:type="spellStart"/>
      <w:proofErr w:type="gramStart"/>
      <w:r w:rsidR="00B337D9"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=0, так как при равномерном враще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нии вала алгебраическая сумма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приложенных к нему внешних скручивающих (вращающих) моментов равна нулю.</w:t>
      </w:r>
    </w:p>
    <w:p w:rsidR="00B337D9" w:rsidRPr="009836BA" w:rsidRDefault="003F4B86" w:rsidP="00CB61F5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3. Пользуясь методом сечений, построить эпюру крутящих моментов по длине в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а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ла.</w:t>
      </w:r>
    </w:p>
    <w:p w:rsidR="003D5507" w:rsidRPr="009836BA" w:rsidRDefault="003F4B86" w:rsidP="00CB61F5">
      <w:pPr>
        <w:widowControl w:val="0"/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36BA">
        <w:rPr>
          <w:rFonts w:ascii="Times New Roman" w:hAnsi="Times New Roman" w:cs="Times New Roman"/>
          <w:snapToGrid w:val="0"/>
          <w:sz w:val="28"/>
          <w:szCs w:val="28"/>
        </w:rPr>
        <w:t>3.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>4. Для участка вала, в котором возника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>ет наибольший крутящий момент, опред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="00FA40DF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лить </w:t>
      </w:r>
      <w:r w:rsidR="003D5507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размеры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сечения </w:t>
      </w:r>
      <w:r w:rsidR="003D5507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вала </w:t>
      </w:r>
      <w:r w:rsidR="00B337D9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из условия прочности и жесткости.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9836BA" w:rsidRPr="009836BA" w:rsidTr="003F4B86"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35686A" w:rsidRPr="009836BA" w:rsidRDefault="0035686A" w:rsidP="003F4B86">
            <w:pPr>
              <w:widowControl w:val="0"/>
              <w:shd w:val="clear" w:color="auto" w:fill="FFFFFF" w:themeFill="background1"/>
              <w:ind w:firstLine="284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Из условия прочности:</w:t>
            </w:r>
          </w:p>
          <w:p w:rsidR="0035686A" w:rsidRPr="009836BA" w:rsidRDefault="0035686A" w:rsidP="00CB61F5">
            <w:pPr>
              <w:widowControl w:val="0"/>
              <w:shd w:val="clear" w:color="auto" w:fill="FFFFFF" w:themeFill="background1"/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W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snapToGrid w:val="0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5pt;height:12pt" o:ole="">
                  <v:imagedata r:id="rId29" o:title=""/>
                </v:shape>
                <o:OLEObject Type="Embed" ProgID="Equation.3" ShapeID="_x0000_i1025" DrawAspect="Content" ObjectID="_1801097820" r:id="rId30"/>
              </w:object>
            </w: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M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z</w:t>
            </w:r>
            <w:proofErr w:type="spellEnd"/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 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max</w:t>
            </w:r>
            <w:r w:rsidRPr="009836BA">
              <w:rPr>
                <w:snapToGrid w:val="0"/>
                <w:sz w:val="28"/>
                <w:szCs w:val="28"/>
              </w:rPr>
              <w:t>/[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sym w:font="Symbol" w:char="F074"/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k</w:t>
            </w:r>
            <w:r w:rsidRPr="009836BA">
              <w:rPr>
                <w:snapToGrid w:val="0"/>
                <w:sz w:val="28"/>
                <w:szCs w:val="28"/>
              </w:rPr>
              <w:t>],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</w:tcPr>
          <w:p w:rsidR="0035686A" w:rsidRPr="009836BA" w:rsidRDefault="0035686A" w:rsidP="003F4B86">
            <w:pPr>
              <w:widowControl w:val="0"/>
              <w:shd w:val="clear" w:color="auto" w:fill="FFFFFF" w:themeFill="background1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Из условия жесткости:</w:t>
            </w:r>
          </w:p>
          <w:p w:rsidR="0035686A" w:rsidRPr="009836BA" w:rsidRDefault="0035686A" w:rsidP="00CB61F5">
            <w:pPr>
              <w:widowControl w:val="0"/>
              <w:shd w:val="clear" w:color="auto" w:fill="FFFFFF" w:themeFill="background1"/>
              <w:jc w:val="center"/>
              <w:rPr>
                <w:snapToGrid w:val="0"/>
                <w:sz w:val="28"/>
                <w:szCs w:val="28"/>
              </w:rPr>
            </w:pP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J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snapToGrid w:val="0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 id="_x0000_i1026" type="#_x0000_t75" style="width:10.5pt;height:12pt" o:ole="">
                  <v:imagedata r:id="rId29" o:title=""/>
                </v:shape>
                <o:OLEObject Type="Embed" ProgID="Equation.3" ShapeID="_x0000_i1026" DrawAspect="Content" ObjectID="_1801097821" r:id="rId31"/>
              </w:object>
            </w:r>
            <w:proofErr w:type="spellStart"/>
            <w:r w:rsidRPr="009836BA">
              <w:rPr>
                <w:snapToGrid w:val="0"/>
                <w:sz w:val="28"/>
                <w:szCs w:val="28"/>
                <w:lang w:val="en-US"/>
              </w:rPr>
              <w:t>M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z</w:t>
            </w:r>
            <w:proofErr w:type="spellEnd"/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 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max</w:t>
            </w:r>
            <w:r w:rsidRPr="009836BA">
              <w:rPr>
                <w:snapToGrid w:val="0"/>
                <w:sz w:val="28"/>
                <w:szCs w:val="28"/>
              </w:rPr>
              <w:t>/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G</w:t>
            </w:r>
            <w:r w:rsidRPr="009836BA">
              <w:rPr>
                <w:snapToGrid w:val="0"/>
                <w:sz w:val="28"/>
                <w:szCs w:val="28"/>
              </w:rPr>
              <w:t>[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sym w:font="Symbol" w:char="F06A"/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Pr="009836BA">
              <w:rPr>
                <w:snapToGrid w:val="0"/>
                <w:sz w:val="28"/>
                <w:szCs w:val="28"/>
              </w:rPr>
              <w:t>],</w:t>
            </w:r>
          </w:p>
        </w:tc>
      </w:tr>
      <w:tr w:rsidR="009836BA" w:rsidRPr="009836BA" w:rsidTr="003F4B86">
        <w:tc>
          <w:tcPr>
            <w:tcW w:w="10704" w:type="dxa"/>
            <w:gridSpan w:val="2"/>
            <w:tcBorders>
              <w:top w:val="nil"/>
              <w:bottom w:val="nil"/>
            </w:tcBorders>
          </w:tcPr>
          <w:p w:rsidR="0035686A" w:rsidRPr="009836BA" w:rsidRDefault="0035686A" w:rsidP="00CB61F5">
            <w:pPr>
              <w:widowControl w:val="0"/>
              <w:shd w:val="clear" w:color="auto" w:fill="FFFFFF" w:themeFill="background1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где М</w:t>
            </w:r>
            <w:proofErr w:type="gramStart"/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z</w:t>
            </w:r>
            <w:proofErr w:type="gramEnd"/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 </w:t>
            </w:r>
            <w:r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max</w:t>
            </w:r>
            <w:r w:rsidRPr="009836BA">
              <w:rPr>
                <w:snapToGrid w:val="0"/>
                <w:sz w:val="28"/>
                <w:szCs w:val="28"/>
              </w:rPr>
              <w:t xml:space="preserve"> — наибольший крутящий момент, Н мм;</w:t>
            </w:r>
            <w:r w:rsidR="00B455FA" w:rsidRPr="00B455FA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="00B455FA" w:rsidRPr="009836BA">
              <w:rPr>
                <w:snapToGrid w:val="0"/>
                <w:sz w:val="28"/>
                <w:szCs w:val="28"/>
                <w:lang w:val="en-US"/>
              </w:rPr>
              <w:t>W</w:t>
            </w:r>
            <w:r w:rsidR="00B455FA"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="00B455FA" w:rsidRPr="009836BA">
              <w:rPr>
                <w:snapToGrid w:val="0"/>
                <w:sz w:val="28"/>
                <w:szCs w:val="28"/>
              </w:rPr>
              <w:t xml:space="preserve"> – полярный момент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proofErr w:type="spellStart"/>
            <w:r w:rsidR="00B455FA" w:rsidRPr="009836BA">
              <w:rPr>
                <w:snapToGrid w:val="0"/>
                <w:sz w:val="28"/>
                <w:szCs w:val="28"/>
              </w:rPr>
              <w:t>сопротив</w:t>
            </w:r>
            <w:proofErr w:type="spellEnd"/>
            <w:r w:rsidR="00B455FA">
              <w:rPr>
                <w:snapToGrid w:val="0"/>
                <w:sz w:val="28"/>
                <w:szCs w:val="28"/>
              </w:rPr>
              <w:t>-</w:t>
            </w:r>
          </w:p>
          <w:p w:rsidR="0035686A" w:rsidRPr="009836BA" w:rsidRDefault="0035686A" w:rsidP="00B455FA">
            <w:pPr>
              <w:widowControl w:val="0"/>
              <w:shd w:val="clear" w:color="auto" w:fill="FFFFFF" w:themeFill="background1"/>
              <w:ind w:left="426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</w:rPr>
              <w:t>ления кручению, мм</w:t>
            </w:r>
            <w:r w:rsidRPr="009836BA">
              <w:rPr>
                <w:snapToGrid w:val="0"/>
                <w:sz w:val="28"/>
                <w:szCs w:val="28"/>
                <w:vertAlign w:val="superscript"/>
              </w:rPr>
              <w:t>3</w:t>
            </w:r>
            <w:r w:rsidRPr="009836BA">
              <w:rPr>
                <w:snapToGrid w:val="0"/>
                <w:sz w:val="28"/>
                <w:szCs w:val="28"/>
              </w:rPr>
              <w:t>;</w:t>
            </w:r>
            <w:r w:rsidRPr="009836BA">
              <w:rPr>
                <w:snapToGrid w:val="0"/>
                <w:sz w:val="28"/>
                <w:szCs w:val="28"/>
              </w:rPr>
              <w:tab/>
            </w:r>
            <w:r w:rsidRPr="009836BA">
              <w:rPr>
                <w:snapToGrid w:val="0"/>
                <w:sz w:val="28"/>
                <w:szCs w:val="28"/>
                <w:lang w:val="en-US"/>
              </w:rPr>
              <w:t>J</w:t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 xml:space="preserve">р </w:t>
            </w:r>
            <w:r w:rsidRPr="009836BA">
              <w:rPr>
                <w:snapToGrid w:val="0"/>
                <w:sz w:val="28"/>
                <w:szCs w:val="28"/>
              </w:rPr>
              <w:t>– полярный момент инерции сечения</w:t>
            </w:r>
            <w:r w:rsidR="00B6065F" w:rsidRPr="009836BA">
              <w:rPr>
                <w:snapToGrid w:val="0"/>
                <w:sz w:val="28"/>
                <w:szCs w:val="28"/>
              </w:rPr>
              <w:t>, мм</w:t>
            </w:r>
            <w:proofErr w:type="gramStart"/>
            <w:r w:rsidR="00B6065F" w:rsidRPr="009836BA">
              <w:rPr>
                <w:snapToGrid w:val="0"/>
                <w:sz w:val="28"/>
                <w:szCs w:val="28"/>
                <w:vertAlign w:val="superscript"/>
              </w:rPr>
              <w:t>4</w:t>
            </w:r>
            <w:proofErr w:type="gramEnd"/>
            <w:r w:rsidRPr="009836BA">
              <w:rPr>
                <w:snapToGrid w:val="0"/>
                <w:sz w:val="28"/>
                <w:szCs w:val="28"/>
              </w:rPr>
              <w:t>;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r w:rsidR="00B6065F" w:rsidRPr="009836BA">
              <w:rPr>
                <w:snapToGrid w:val="0"/>
                <w:sz w:val="28"/>
                <w:szCs w:val="28"/>
              </w:rPr>
              <w:t>[</w:t>
            </w:r>
            <w:r w:rsidR="00B6065F" w:rsidRPr="009836BA">
              <w:rPr>
                <w:snapToGrid w:val="0"/>
                <w:sz w:val="28"/>
                <w:szCs w:val="28"/>
              </w:rPr>
              <w:sym w:font="Symbol" w:char="F074"/>
            </w:r>
            <w:r w:rsidR="00B6065F" w:rsidRPr="009836BA">
              <w:rPr>
                <w:snapToGrid w:val="0"/>
                <w:sz w:val="28"/>
                <w:szCs w:val="28"/>
                <w:vertAlign w:val="subscript"/>
                <w:lang w:val="en-US"/>
              </w:rPr>
              <w:t>k</w:t>
            </w:r>
            <w:r w:rsidR="00B6065F" w:rsidRPr="009836BA">
              <w:rPr>
                <w:snapToGrid w:val="0"/>
                <w:sz w:val="28"/>
                <w:szCs w:val="28"/>
              </w:rPr>
              <w:t xml:space="preserve">] </w:t>
            </w:r>
            <w:r w:rsidR="00B455FA">
              <w:rPr>
                <w:snapToGrid w:val="0"/>
                <w:sz w:val="28"/>
                <w:szCs w:val="28"/>
              </w:rPr>
              <w:t>-</w:t>
            </w:r>
            <w:r w:rsidR="00B6065F" w:rsidRPr="009836BA">
              <w:rPr>
                <w:snapToGrid w:val="0"/>
                <w:sz w:val="28"/>
                <w:szCs w:val="28"/>
              </w:rPr>
              <w:t xml:space="preserve"> допу</w:t>
            </w:r>
            <w:r w:rsidR="00B6065F" w:rsidRPr="009836BA">
              <w:rPr>
                <w:snapToGrid w:val="0"/>
                <w:sz w:val="28"/>
                <w:szCs w:val="28"/>
              </w:rPr>
              <w:t>с</w:t>
            </w:r>
            <w:r w:rsidR="00B6065F" w:rsidRPr="009836BA">
              <w:rPr>
                <w:snapToGrid w:val="0"/>
                <w:sz w:val="28"/>
                <w:szCs w:val="28"/>
              </w:rPr>
              <w:t>каемое касательное напряжение, МПа;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r w:rsidR="00B6065F" w:rsidRPr="009836BA">
              <w:rPr>
                <w:snapToGrid w:val="0"/>
                <w:sz w:val="28"/>
                <w:szCs w:val="28"/>
                <w:lang w:val="en-US"/>
              </w:rPr>
              <w:t>G</w:t>
            </w:r>
            <w:r w:rsidR="00B6065F" w:rsidRPr="009836BA">
              <w:rPr>
                <w:snapToGrid w:val="0"/>
                <w:sz w:val="28"/>
                <w:szCs w:val="28"/>
              </w:rPr>
              <w:t xml:space="preserve"> – модуль упругости при сдвиге, МПа;</w:t>
            </w:r>
            <w:r w:rsidR="00B455FA">
              <w:rPr>
                <w:snapToGrid w:val="0"/>
                <w:sz w:val="28"/>
                <w:szCs w:val="28"/>
              </w:rPr>
              <w:t xml:space="preserve"> </w:t>
            </w:r>
            <w:r w:rsidR="00B6065F" w:rsidRPr="009836BA">
              <w:rPr>
                <w:snapToGrid w:val="0"/>
                <w:sz w:val="28"/>
                <w:szCs w:val="28"/>
              </w:rPr>
              <w:t>[</w:t>
            </w:r>
            <w:r w:rsidR="00B6065F" w:rsidRPr="009836BA">
              <w:rPr>
                <w:snapToGrid w:val="0"/>
                <w:sz w:val="28"/>
                <w:szCs w:val="28"/>
              </w:rPr>
              <w:sym w:font="Symbol" w:char="F06A"/>
            </w:r>
            <w:r w:rsidR="00B6065F"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="00B6065F" w:rsidRPr="009836BA">
              <w:rPr>
                <w:snapToGrid w:val="0"/>
                <w:sz w:val="28"/>
                <w:szCs w:val="28"/>
              </w:rPr>
              <w:t>] — допускаемый угол закручивания сечения, рад.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B6065F" w:rsidRPr="009836BA" w:rsidRDefault="00B6065F" w:rsidP="003F4B86">
            <w:pPr>
              <w:shd w:val="clear" w:color="auto" w:fill="FFFFFF" w:themeFill="background1"/>
              <w:tabs>
                <w:tab w:val="left" w:pos="4080"/>
              </w:tabs>
              <w:ind w:firstLine="284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Необходимый диаметр вала 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rPr>
                <w:sz w:val="28"/>
                <w:szCs w:val="28"/>
                <w:lang w:val="en-US"/>
              </w:rPr>
            </w:pPr>
            <w:r w:rsidRPr="009836BA">
              <w:rPr>
                <w:sz w:val="28"/>
                <w:szCs w:val="28"/>
              </w:rPr>
              <w:t>по прочности</w:t>
            </w:r>
          </w:p>
        </w:tc>
        <w:tc>
          <w:tcPr>
            <w:tcW w:w="5352" w:type="dxa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rPr>
                <w:sz w:val="28"/>
                <w:szCs w:val="28"/>
                <w:lang w:val="en-US"/>
              </w:rPr>
            </w:pPr>
            <w:r w:rsidRPr="009836BA">
              <w:rPr>
                <w:sz w:val="28"/>
                <w:szCs w:val="28"/>
              </w:rPr>
              <w:t>по жесткости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rPr>
                <w:sz w:val="28"/>
                <w:szCs w:val="28"/>
                <w:lang w:val="en-US"/>
              </w:rPr>
            </w:pPr>
            <w:r w:rsidRPr="009836BA">
              <w:rPr>
                <w:sz w:val="28"/>
                <w:szCs w:val="28"/>
              </w:rPr>
              <w:t>сечение вала — круг</w:t>
            </w:r>
          </w:p>
        </w:tc>
      </w:tr>
      <w:tr w:rsidR="009836BA" w:rsidRPr="009836BA" w:rsidTr="009836BA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384"/>
        </w:trPr>
        <w:tc>
          <w:tcPr>
            <w:tcW w:w="5352" w:type="dxa"/>
          </w:tcPr>
          <w:p w:rsidR="00F46FAA" w:rsidRPr="009836BA" w:rsidRDefault="00B6065F" w:rsidP="00AF60FD">
            <w:pPr>
              <w:widowControl w:val="0"/>
              <w:shd w:val="clear" w:color="auto" w:fill="FFFFFF" w:themeFill="background1"/>
              <w:ind w:left="1276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W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 id="_x0000_i1027" type="#_x0000_t75" style="width:10.5pt;height:12pt" o:ole="">
                  <v:imagedata r:id="rId29" o:title=""/>
                </v:shape>
                <o:OLEObject Type="Embed" ProgID="Equation.3" ShapeID="_x0000_i1027" DrawAspect="Content" ObjectID="_1801097822" r:id="rId32"/>
              </w:object>
            </w:r>
            <w:r w:rsidRPr="009836BA">
              <w:rPr>
                <w:sz w:val="28"/>
                <w:szCs w:val="28"/>
                <w:lang w:val="en-US"/>
              </w:rPr>
              <w:sym w:font="Symbol" w:char="F070"/>
            </w: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  <w:vertAlign w:val="superscript"/>
              </w:rPr>
              <w:t>3</w:t>
            </w:r>
            <w:r w:rsidRPr="009836BA">
              <w:rPr>
                <w:sz w:val="28"/>
                <w:szCs w:val="28"/>
              </w:rPr>
              <w:t>/16</w:t>
            </w:r>
          </w:p>
        </w:tc>
        <w:tc>
          <w:tcPr>
            <w:tcW w:w="5352" w:type="dxa"/>
          </w:tcPr>
          <w:p w:rsidR="00B6065F" w:rsidRPr="009836BA" w:rsidRDefault="00B6065F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J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vertAlign w:val="subscript"/>
                <w:lang w:val="en-US" w:eastAsia="en-US"/>
              </w:rPr>
              <w:object w:dxaOrig="200" w:dyaOrig="240">
                <v:shape id="_x0000_i1028" type="#_x0000_t75" style="width:10.5pt;height:12pt" o:ole="">
                  <v:imagedata r:id="rId29" o:title=""/>
                </v:shape>
                <o:OLEObject Type="Embed" ProgID="Equation.3" ShapeID="_x0000_i1028" DrawAspect="Content" ObjectID="_1801097823" r:id="rId33"/>
              </w:object>
            </w:r>
            <w:r w:rsidRPr="009836BA">
              <w:rPr>
                <w:sz w:val="28"/>
                <w:szCs w:val="28"/>
                <w:lang w:val="en-US"/>
              </w:rPr>
              <w:sym w:font="Symbol" w:char="F070"/>
            </w: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/32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276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</w:rPr>
              <w:t>=</w:t>
            </w:r>
            <w:r w:rsidR="00C67FC4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120" w:dyaOrig="760">
                <v:shape id="_x0000_i1029" type="#_x0000_t75" style="width:64.5pt;height:43.5pt" o:ole="">
                  <v:imagedata r:id="rId34" o:title=""/>
                </v:shape>
                <o:OLEObject Type="Embed" ProgID="Equation.3" ShapeID="_x0000_i1029" DrawAspect="Content" ObjectID="_1801097824" r:id="rId35"/>
              </w:object>
            </w:r>
          </w:p>
        </w:tc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</w:rPr>
              <w:t>=</w:t>
            </w:r>
            <w:r w:rsidR="00C67FC4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120" w:dyaOrig="760">
                <v:shape id="_x0000_i1030" type="#_x0000_t75" style="width:66pt;height:45pt" o:ole="">
                  <v:imagedata r:id="rId36" o:title=""/>
                </v:shape>
                <o:OLEObject Type="Embed" ProgID="Equation.3" ShapeID="_x0000_i1030" DrawAspect="Content" ObjectID="_1801097825" r:id="rId37"/>
              </w:objec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F46FAA" w:rsidRPr="009836BA" w:rsidRDefault="00F46FAA" w:rsidP="003F4B86">
            <w:pPr>
              <w:shd w:val="clear" w:color="auto" w:fill="FFFFFF" w:themeFill="background1"/>
              <w:tabs>
                <w:tab w:val="left" w:pos="4080"/>
              </w:tabs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>сечение вала — кольцо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F46FAA" w:rsidRPr="009836BA" w:rsidRDefault="00F46FAA" w:rsidP="003F4B86">
            <w:pPr>
              <w:widowControl w:val="0"/>
              <w:shd w:val="clear" w:color="auto" w:fill="FFFFFF" w:themeFill="background1"/>
              <w:spacing w:after="120"/>
              <w:ind w:left="1276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W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sz w:val="28"/>
                <w:szCs w:val="28"/>
              </w:rPr>
              <w:t>=(</w:t>
            </w:r>
            <w:r w:rsidRPr="009836BA">
              <w:rPr>
                <w:sz w:val="28"/>
                <w:szCs w:val="28"/>
                <w:lang w:val="en-US"/>
              </w:rPr>
              <w:sym w:font="Symbol" w:char="F070"/>
            </w:r>
            <w:r w:rsidRPr="009836BA">
              <w:rPr>
                <w:sz w:val="28"/>
                <w:szCs w:val="28"/>
                <w:lang w:val="en-US"/>
              </w:rPr>
              <w:t>d</w:t>
            </w:r>
            <w:r w:rsidRPr="009836BA">
              <w:rPr>
                <w:sz w:val="28"/>
                <w:szCs w:val="28"/>
                <w:vertAlign w:val="superscript"/>
              </w:rPr>
              <w:t>3</w:t>
            </w:r>
            <w:r w:rsidRPr="009836BA">
              <w:rPr>
                <w:sz w:val="28"/>
                <w:szCs w:val="28"/>
              </w:rPr>
              <w:t>/16)(1-</w:t>
            </w:r>
            <w:r w:rsidRPr="009836BA">
              <w:rPr>
                <w:sz w:val="28"/>
                <w:szCs w:val="28"/>
                <w:lang w:val="en-US"/>
              </w:rPr>
              <w:t>c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)</w:t>
            </w:r>
          </w:p>
        </w:tc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proofErr w:type="spellStart"/>
            <w:r w:rsidRPr="009836BA">
              <w:rPr>
                <w:sz w:val="28"/>
                <w:szCs w:val="28"/>
                <w:lang w:val="en-US"/>
              </w:rPr>
              <w:t>J</w:t>
            </w:r>
            <w:r w:rsidRPr="009836BA">
              <w:rPr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9836BA">
              <w:rPr>
                <w:sz w:val="28"/>
                <w:szCs w:val="28"/>
              </w:rPr>
              <w:t>=(</w:t>
            </w:r>
            <w:r w:rsidRPr="009836BA">
              <w:rPr>
                <w:sz w:val="28"/>
                <w:szCs w:val="28"/>
                <w:lang w:val="en-US"/>
              </w:rPr>
              <w:t>πd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/32)(1-</w:t>
            </w:r>
            <w:r w:rsidRPr="009836BA">
              <w:rPr>
                <w:sz w:val="28"/>
                <w:szCs w:val="28"/>
                <w:lang w:val="en-US"/>
              </w:rPr>
              <w:t>c</w:t>
            </w:r>
            <w:r w:rsidRPr="009836BA">
              <w:rPr>
                <w:sz w:val="28"/>
                <w:szCs w:val="28"/>
                <w:vertAlign w:val="superscript"/>
              </w:rPr>
              <w:t>4</w:t>
            </w:r>
            <w:r w:rsidRPr="009836BA">
              <w:rPr>
                <w:sz w:val="28"/>
                <w:szCs w:val="28"/>
              </w:rPr>
              <w:t>)</w: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276"/>
              <w:rPr>
                <w:sz w:val="28"/>
                <w:szCs w:val="28"/>
              </w:rPr>
            </w:pPr>
            <w:r w:rsidRPr="009836BA">
              <w:rPr>
                <w:sz w:val="28"/>
                <w:szCs w:val="28"/>
                <w:lang w:val="en-US"/>
              </w:rPr>
              <w:lastRenderedPageBreak/>
              <w:t>d</w:t>
            </w:r>
            <w:r w:rsidRPr="009836BA">
              <w:rPr>
                <w:sz w:val="28"/>
                <w:szCs w:val="28"/>
              </w:rPr>
              <w:t xml:space="preserve">= </w:t>
            </w:r>
            <w:r w:rsidR="003F4B86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520" w:dyaOrig="760">
                <v:shape id="_x0000_i1031" type="#_x0000_t75" style="width:91.5pt;height:45.75pt" o:ole="">
                  <v:imagedata r:id="rId38" o:title=""/>
                </v:shape>
                <o:OLEObject Type="Embed" ProgID="Equation.3" ShapeID="_x0000_i1031" DrawAspect="Content" ObjectID="_1801097826" r:id="rId39"/>
              </w:object>
            </w:r>
          </w:p>
        </w:tc>
        <w:tc>
          <w:tcPr>
            <w:tcW w:w="5352" w:type="dxa"/>
          </w:tcPr>
          <w:p w:rsidR="00B6065F" w:rsidRPr="009836BA" w:rsidRDefault="00F46FAA" w:rsidP="00CB61F5">
            <w:pPr>
              <w:widowControl w:val="0"/>
              <w:shd w:val="clear" w:color="auto" w:fill="FFFFFF" w:themeFill="background1"/>
              <w:ind w:left="1452"/>
              <w:rPr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</w:rPr>
              <w:t xml:space="preserve"> </w:t>
            </w:r>
            <w:r w:rsidRPr="009836BA">
              <w:rPr>
                <w:sz w:val="28"/>
                <w:szCs w:val="28"/>
              </w:rPr>
              <w:t xml:space="preserve">= </w:t>
            </w:r>
            <w:r w:rsidR="003F4B86" w:rsidRPr="009836BA">
              <w:rPr>
                <w:rFonts w:asciiTheme="minorHAnsi" w:eastAsiaTheme="minorHAnsi" w:hAnsiTheme="minorHAnsi" w:cstheme="minorBidi"/>
                <w:position w:val="-32"/>
                <w:sz w:val="28"/>
                <w:szCs w:val="28"/>
                <w:lang w:val="en-US" w:eastAsia="en-US"/>
              </w:rPr>
              <w:object w:dxaOrig="1680" w:dyaOrig="760">
                <v:shape id="_x0000_i1032" type="#_x0000_t75" style="width:102pt;height:45.75pt" o:ole="">
                  <v:imagedata r:id="rId40" o:title=""/>
                </v:shape>
                <o:OLEObject Type="Embed" ProgID="Equation.3" ShapeID="_x0000_i1032" DrawAspect="Content" ObjectID="_1801097827" r:id="rId41"/>
              </w:object>
            </w:r>
            <w:r w:rsidRPr="009836BA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en-US" w:eastAsia="en-US"/>
              </w:rPr>
              <w:object w:dxaOrig="180" w:dyaOrig="340">
                <v:shape id="_x0000_i1033" type="#_x0000_t75" style="width:9pt;height:17.25pt" o:ole="">
                  <v:imagedata r:id="rId42" o:title=""/>
                </v:shape>
                <o:OLEObject Type="Embed" ProgID="Equation.3" ShapeID="_x0000_i1033" DrawAspect="Content" ObjectID="_1801097828" r:id="rId43"/>
              </w:object>
            </w:r>
          </w:p>
        </w:tc>
      </w:tr>
      <w:tr w:rsidR="009836BA" w:rsidRPr="009836BA" w:rsidTr="00F46FA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704" w:type="dxa"/>
            <w:gridSpan w:val="2"/>
          </w:tcPr>
          <w:p w:rsidR="00F46FAA" w:rsidRPr="009836BA" w:rsidRDefault="00F46FAA" w:rsidP="00CB61F5">
            <w:pPr>
              <w:widowControl w:val="0"/>
              <w:shd w:val="clear" w:color="auto" w:fill="FFFFFF" w:themeFill="background1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z w:val="28"/>
                <w:szCs w:val="28"/>
              </w:rPr>
              <w:t xml:space="preserve">где 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c</w:t>
            </w:r>
            <w:r w:rsidRPr="009836BA">
              <w:rPr>
                <w:snapToGrid w:val="0"/>
                <w:sz w:val="28"/>
                <w:szCs w:val="28"/>
              </w:rPr>
              <w:t>=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Pr="009836BA">
              <w:rPr>
                <w:snapToGrid w:val="0"/>
                <w:sz w:val="28"/>
                <w:szCs w:val="28"/>
              </w:rPr>
              <w:t>/</w:t>
            </w: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</w:rPr>
              <w:t xml:space="preserve"> - для кольцевого сечения вала при</w:t>
            </w:r>
            <w:r w:rsidRPr="009836BA">
              <w:rPr>
                <w:snapToGrid w:val="0"/>
                <w:sz w:val="28"/>
                <w:szCs w:val="28"/>
              </w:rPr>
              <w:softHyphen/>
              <w:t>нять соотношение диаметров;</w:t>
            </w:r>
          </w:p>
          <w:p w:rsidR="00F46FAA" w:rsidRPr="009836BA" w:rsidRDefault="00F46FAA" w:rsidP="00CB61F5">
            <w:pPr>
              <w:widowControl w:val="0"/>
              <w:shd w:val="clear" w:color="auto" w:fill="FFFFFF" w:themeFill="background1"/>
              <w:ind w:left="426"/>
              <w:jc w:val="both"/>
              <w:rPr>
                <w:snapToGrid w:val="0"/>
                <w:sz w:val="28"/>
                <w:szCs w:val="28"/>
              </w:rPr>
            </w:pPr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r w:rsidRPr="009836BA">
              <w:rPr>
                <w:snapToGrid w:val="0"/>
                <w:sz w:val="28"/>
                <w:szCs w:val="28"/>
                <w:vertAlign w:val="subscript"/>
              </w:rPr>
              <w:t>0</w:t>
            </w:r>
            <w:r w:rsidRPr="009836BA">
              <w:rPr>
                <w:snapToGrid w:val="0"/>
                <w:sz w:val="28"/>
                <w:szCs w:val="28"/>
              </w:rPr>
              <w:t xml:space="preserve"> — внутренний диаметр коль</w:t>
            </w:r>
            <w:r w:rsidRPr="009836BA">
              <w:rPr>
                <w:snapToGrid w:val="0"/>
                <w:sz w:val="28"/>
                <w:szCs w:val="28"/>
              </w:rPr>
              <w:softHyphen/>
              <w:t>ца, мм;</w:t>
            </w:r>
          </w:p>
          <w:p w:rsidR="00F46FAA" w:rsidRPr="009836BA" w:rsidRDefault="00F46FAA" w:rsidP="00CB61F5">
            <w:pPr>
              <w:widowControl w:val="0"/>
              <w:shd w:val="clear" w:color="auto" w:fill="FFFFFF" w:themeFill="background1"/>
              <w:ind w:left="426"/>
              <w:jc w:val="both"/>
              <w:rPr>
                <w:sz w:val="28"/>
                <w:szCs w:val="28"/>
              </w:rPr>
            </w:pPr>
            <w:proofErr w:type="gramStart"/>
            <w:r w:rsidRPr="009836BA">
              <w:rPr>
                <w:snapToGrid w:val="0"/>
                <w:sz w:val="28"/>
                <w:szCs w:val="28"/>
                <w:lang w:val="en-US"/>
              </w:rPr>
              <w:t>d</w:t>
            </w:r>
            <w:proofErr w:type="gramEnd"/>
            <w:r w:rsidRPr="009836BA">
              <w:rPr>
                <w:snapToGrid w:val="0"/>
                <w:sz w:val="28"/>
                <w:szCs w:val="28"/>
              </w:rPr>
              <w:t xml:space="preserve"> — наружный диаметр кольца, мм.</w:t>
            </w:r>
          </w:p>
        </w:tc>
      </w:tr>
    </w:tbl>
    <w:p w:rsidR="008778FD" w:rsidRPr="009836BA" w:rsidRDefault="00A2761E" w:rsidP="00CB61F5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Пример решения задачи </w:t>
      </w:r>
      <w:r w:rsidR="00E75598" w:rsidRPr="009836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0B05D3"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стальному ступенчатому валу, имеющему сплошное круглое сечение, приложены четыре внешних закручивающих момента (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proofErr w:type="gramStart"/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1</w:t>
      </w:r>
      <w:proofErr w:type="gramEnd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3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4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),</w:t>
      </w:r>
      <w:r w:rsidR="008778FD"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левый конец вала жестко закреплен в опоре, а правый конец – свободен и его торец имеет угловые перемещения относительно левого конца.</w:t>
      </w:r>
      <w:r w:rsidR="00E75598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Требуется:</w:t>
      </w:r>
    </w:p>
    <w:p w:rsidR="00FD4E56" w:rsidRPr="009836BA" w:rsidRDefault="00FD4E56" w:rsidP="00B5500D">
      <w:pPr>
        <w:shd w:val="clear" w:color="auto" w:fill="FFFFFF" w:themeFill="background1"/>
        <w:spacing w:after="0" w:line="240" w:lineRule="auto"/>
        <w:ind w:right="225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построить эпюру крутящих моментов;</w:t>
      </w:r>
    </w:p>
    <w:p w:rsidR="00FD4E56" w:rsidRPr="009836BA" w:rsidRDefault="00FD4E56" w:rsidP="004C6AAC">
      <w:pPr>
        <w:shd w:val="clear" w:color="auto" w:fill="FFFFFF" w:themeFill="background1"/>
        <w:spacing w:after="0" w:line="240" w:lineRule="auto"/>
        <w:ind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определить диаметры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1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вала из расчета на прочность, при заданном значении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</w:rPr>
        <w:t>[</w:t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</w:rPr>
        <w:sym w:font="Symbol" w:char="F074"/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  <w:vertAlign w:val="subscript"/>
          <w:lang w:val="en-US"/>
        </w:rPr>
        <w:t>k</w:t>
      </w:r>
      <w:r w:rsidR="004C6AAC" w:rsidRPr="009836BA">
        <w:rPr>
          <w:rFonts w:ascii="Times New Roman" w:hAnsi="Times New Roman" w:cs="Times New Roman"/>
          <w:snapToGrid w:val="0"/>
          <w:sz w:val="28"/>
          <w:szCs w:val="28"/>
        </w:rPr>
        <w:t xml:space="preserve">] </w:t>
      </w:r>
      <w:r w:rsidR="008778FD"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= 45 МПа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округлить величину найденных диаметров до ближайшего большего значения из 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стандартного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ряда</w:t>
      </w:r>
      <w:r w:rsidR="008778F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построить эпюру действительных напряжений кручения по длине вала;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построить эпюру абсолютных углов закручивания </w:t>
      </w:r>
      <w:r w:rsidR="004C6AAC" w:rsidRPr="009836BA">
        <w:rPr>
          <w:snapToGrid w:val="0"/>
          <w:sz w:val="28"/>
          <w:szCs w:val="28"/>
        </w:rPr>
        <w:sym w:font="Symbol" w:char="F06A"/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приняв значение модуля сдвига для материала вала </w:t>
      </w:r>
      <w:r w:rsidR="002F215E" w:rsidRPr="009836BA">
        <w:rPr>
          <w:rFonts w:ascii="Times New Roman" w:hAnsi="Times New Roman" w:cs="Times New Roman"/>
          <w:sz w:val="28"/>
          <w:szCs w:val="28"/>
        </w:rPr>
        <w:t>G=0,8·10</w:t>
      </w:r>
      <w:r w:rsidR="002F215E" w:rsidRPr="009836B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2F215E" w:rsidRPr="009836BA">
        <w:rPr>
          <w:rFonts w:ascii="Times New Roman" w:hAnsi="Times New Roman" w:cs="Times New Roman"/>
          <w:spacing w:val="22"/>
          <w:position w:val="10"/>
          <w:sz w:val="28"/>
          <w:szCs w:val="28"/>
        </w:rPr>
        <w:t xml:space="preserve"> </w:t>
      </w:r>
      <w:r w:rsidR="002F215E" w:rsidRPr="009836BA">
        <w:rPr>
          <w:rFonts w:ascii="Times New Roman" w:hAnsi="Times New Roman" w:cs="Times New Roman"/>
          <w:sz w:val="28"/>
          <w:szCs w:val="28"/>
        </w:rPr>
        <w:t>МПа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F215E" w:rsidRPr="009836BA" w:rsidRDefault="008778FD" w:rsidP="00B5500D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Исходные данные: 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= 5,7 кНм</w:t>
      </w:r>
      <w:proofErr w:type="gramStart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;Т</w:t>
      </w:r>
      <w:proofErr w:type="gramEnd"/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= 2,7 кНм;Т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3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= 1,7 </w:t>
      </w:r>
      <w:proofErr w:type="spellStart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 Т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vertAlign w:val="subscript"/>
          <w:lang w:eastAsia="ru-RU"/>
        </w:rPr>
        <w:t>4</w:t>
      </w:r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= 0,7 </w:t>
      </w:r>
      <w:proofErr w:type="spellStart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  </w:t>
      </w:r>
    </w:p>
    <w:p w:rsidR="00A42CFC" w:rsidRPr="008908B2" w:rsidRDefault="00A42CFC" w:rsidP="00A42CFC">
      <w:pPr>
        <w:shd w:val="clear" w:color="auto" w:fill="FFFFFF" w:themeFill="background1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5CAB87" wp14:editId="0F2D32D6">
            <wp:extent cx="3543300" cy="2800350"/>
            <wp:effectExtent l="0" t="0" r="0" b="0"/>
            <wp:docPr id="1" name="Рисунок 219" descr="http://ok-t.ru/studopediaru/baza4/834296604517.files/image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http://ok-t.ru/studopediaru/baza4/834296604517.files/image3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01"/>
                    <a:stretch/>
                  </pic:blipFill>
                  <pic:spPr bwMode="auto">
                    <a:xfrm>
                      <a:off x="0" y="0"/>
                      <a:ext cx="3579819" cy="282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Рисунок 6</w:t>
      </w:r>
    </w:p>
    <w:p w:rsidR="00457B0F" w:rsidRPr="009836BA" w:rsidRDefault="00A42CFC" w:rsidP="00A42CFC">
      <w:pPr>
        <w:shd w:val="clear" w:color="auto" w:fill="FFFFFF" w:themeFill="background1"/>
        <w:spacing w:after="0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A78579" wp14:editId="76B854E3">
            <wp:extent cx="3543300" cy="1569680"/>
            <wp:effectExtent l="0" t="0" r="0" b="0"/>
            <wp:docPr id="7" name="Рисунок 219" descr="http://ok-t.ru/studopediaru/baza4/834296604517.files/image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 descr="http://ok-t.ru/studopediaru/baza4/834296604517.files/image3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479"/>
                    <a:stretch/>
                  </pic:blipFill>
                  <pic:spPr bwMode="auto">
                    <a:xfrm>
                      <a:off x="0" y="0"/>
                      <a:ext cx="3579819" cy="158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457B0F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 w:firstLine="2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Определим крутящие моменты (рис. 6):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Участок АВ: 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9D9F7E2" wp14:editId="2A07635B">
            <wp:extent cx="1143000" cy="255134"/>
            <wp:effectExtent l="0" t="0" r="0" b="0"/>
            <wp:docPr id="21" name="Рисунок 200" descr="http://ok-t.ru/studopediaru/baza4/834296604517.files/image2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 descr="http://ok-t.ru/studopediaru/baza4/834296604517.files/image264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5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Участок ВС: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87B741F" wp14:editId="3322AFD7">
            <wp:extent cx="2352675" cy="248172"/>
            <wp:effectExtent l="0" t="0" r="0" b="0"/>
            <wp:docPr id="4660" name="Рисунок 201" descr="http://ok-t.ru/studopediaru/baza4/834296604517.files/image2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 descr="http://ok-t.ru/studopediaru/baza4/834296604517.files/image266.gi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4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Участок С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proofErr w:type="gram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54C09835" wp14:editId="7B9BFF91">
            <wp:extent cx="3095625" cy="244907"/>
            <wp:effectExtent l="0" t="0" r="0" b="0"/>
            <wp:docPr id="23" name="Рисунок 202" descr="http://ok-t.ru/studopediaru/baza4/834296604517.files/image2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 descr="http://ok-t.ru/studopediaru/baza4/834296604517.files/image268.gi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44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Участок 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proofErr w:type="gram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Е:</w:t>
      </w:r>
    </w:p>
    <w:p w:rsidR="00457B0F" w:rsidRPr="009836BA" w:rsidRDefault="00457B0F" w:rsidP="00457B0F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AA86778" wp14:editId="199641EF">
            <wp:extent cx="3590925" cy="243949"/>
            <wp:effectExtent l="0" t="0" r="0" b="0"/>
            <wp:docPr id="24" name="Рисунок 203" descr="http://ok-t.ru/studopediaru/baza4/834296604517.files/image2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 descr="http://ok-t.ru/studopediaru/baza4/834296604517.files/image270.gif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4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кНм</w:t>
      </w:r>
      <w:proofErr w:type="spell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Определим значения диаметров ступеней из условия прочности на опасных участках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DC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18171C" wp14:editId="643B400C">
            <wp:extent cx="2457450" cy="548276"/>
            <wp:effectExtent l="0" t="0" r="0" b="0"/>
            <wp:docPr id="25" name="Рисунок 204" descr="http://ok-t.ru/studopediaru/baza4/834296604517.files/image2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 descr="http://ok-t.ru/studopediaru/baza4/834296604517.files/image272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4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мм</w:t>
      </w:r>
      <w:proofErr w:type="gramEnd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= 80 мм.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14F303" wp14:editId="4EBB8E15">
            <wp:extent cx="2457450" cy="557155"/>
            <wp:effectExtent l="0" t="0" r="0" b="0"/>
            <wp:docPr id="4661" name="Рисунок 205" descr="http://ok-t.ru/studopediaru/baza4/834296604517.files/image2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 descr="http://ok-t.ru/studopediaru/baza4/834296604517.files/image274.gi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5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мм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455FA" w:rsidRPr="009836BA" w:rsidRDefault="00B455FA" w:rsidP="00B455FA">
      <w:pPr>
        <w:shd w:val="clear" w:color="auto" w:fill="FFFFFF" w:themeFill="background1"/>
        <w:spacing w:after="0" w:line="240" w:lineRule="auto"/>
        <w:ind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= 50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мм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4E56" w:rsidRPr="009836BA" w:rsidRDefault="00A74510" w:rsidP="00CB61F5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51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D4E5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Относительные угловые перемещения концов участков.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3D8EEEF" wp14:editId="74532B9A">
            <wp:extent cx="3162300" cy="535158"/>
            <wp:effectExtent l="0" t="0" r="0" b="0"/>
            <wp:docPr id="4302" name="Рисунок 210" descr="http://ok-t.ru/studopediaru/baza4/834296604517.files/image2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 descr="http://ok-t.ru/studopediaru/baza4/834296604517.files/image284.gi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53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5BC988D" wp14:editId="1F351864">
            <wp:extent cx="3501736" cy="571500"/>
            <wp:effectExtent l="0" t="0" r="0" b="0"/>
            <wp:docPr id="4303" name="Рисунок 211" descr="http://ok-t.ru/studopediaru/baza4/834296604517.files/image2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 descr="http://ok-t.ru/studopediaru/baza4/834296604517.files/image286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736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52F56C86" wp14:editId="2C51335D">
            <wp:extent cx="3286125" cy="536311"/>
            <wp:effectExtent l="0" t="0" r="0" b="0"/>
            <wp:docPr id="4304" name="Рисунок 212" descr="http://ok-t.ru/studopediaru/baza4/834296604517.files/image2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 descr="http://ok-t.ru/studopediaru/baza4/834296604517.files/image288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53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22C32BA" wp14:editId="34A2EF66">
            <wp:extent cx="3086100" cy="537138"/>
            <wp:effectExtent l="0" t="0" r="0" b="0"/>
            <wp:docPr id="4305" name="Рисунок 213" descr="http://ok-t.ru/studopediaru/baza4/834296604517.files/image2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 descr="http://ok-t.ru/studopediaru/baza4/834296604517.files/image290.gif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53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рад.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right="225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Абсолютные углы закручивания сечений вала, относительно жестко заделанного левого конца вала (сечение </w:t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9C6F01F" wp14:editId="0FF6CDD3">
            <wp:extent cx="3286125" cy="245233"/>
            <wp:effectExtent l="0" t="0" r="0" b="0"/>
            <wp:docPr id="4306" name="Рисунок 214" descr="http://ok-t.ru/studopediaru/baza4/834296604517.files/image2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 descr="http://ok-t.ru/studopediaru/baza4/834296604517.files/image292.gif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88" cy="25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A42D519" wp14:editId="40F5D176">
            <wp:extent cx="3362325" cy="243647"/>
            <wp:effectExtent l="0" t="0" r="0" b="0"/>
            <wp:docPr id="4307" name="Рисунок 215" descr="http://ok-t.ru/studopediaru/baza4/834296604517.files/image2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 descr="http://ok-t.ru/studopediaru/baza4/834296604517.files/image294.gif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4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рад,</w:t>
      </w:r>
    </w:p>
    <w:p w:rsidR="00AE0E03" w:rsidRPr="009836BA" w:rsidRDefault="00FD4E56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1716A3E" wp14:editId="6705A636">
            <wp:extent cx="3409950" cy="245673"/>
            <wp:effectExtent l="0" t="0" r="0" b="0"/>
            <wp:docPr id="4308" name="Рисунок 216" descr="http://ok-t.ru/studopediaru/baza4/834296604517.files/image2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 descr="http://ok-t.ru/studopediaru/baza4/834296604517.files/image296.gif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878" cy="25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рад.</w:t>
      </w:r>
    </w:p>
    <w:p w:rsidR="00AE0E03" w:rsidRPr="009836BA" w:rsidRDefault="00AE0E03" w:rsidP="00CB61F5">
      <w:pPr>
        <w:shd w:val="clear" w:color="auto" w:fill="FFFFFF" w:themeFill="background1"/>
        <w:spacing w:after="0" w:line="240" w:lineRule="auto"/>
        <w:ind w:left="225" w:right="2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0E03" w:rsidRPr="009836BA" w:rsidRDefault="00AE0E03" w:rsidP="00AE0E0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36BA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III. </w:t>
      </w:r>
      <w:r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КОНТРОЛЬНЫЕ ВОПРОСЫ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1.Как определяется крутящий момент в произвольном сечении?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2.Что такое модуль сдвига и как он связан с модулем продольной упругости?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3.Какая зависимость существует между передаваемой валом мощностью, вращающим моментом и угловой скоростью?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4.Каков закон изменения касательных напряжений по площади поперечного сечения при кручении?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5. Что является геометрическими характеристиками сечения вала при кручении?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6.Изменится ли величина максимальных касательных напряжений и угол поворота с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чения, если заменить материал вала?</w:t>
      </w:r>
    </w:p>
    <w:p w:rsidR="00AE0E03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7.По какой формуле определяется угол закручивания?</w:t>
      </w:r>
    </w:p>
    <w:p w:rsidR="00A2761E" w:rsidRPr="009836BA" w:rsidRDefault="00AE0E03" w:rsidP="00AE0E03">
      <w:pPr>
        <w:shd w:val="clear" w:color="auto" w:fill="FFFFFF" w:themeFill="background1"/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8.По какой формуле определяется величина деформации при кручении (относител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угол закручивания)?</w:t>
      </w:r>
      <w:r w:rsidR="00A2761E" w:rsidRPr="00983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A2761E" w:rsidRPr="009836BA" w:rsidRDefault="00A2761E" w:rsidP="00A219B2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6B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FD4E56" w:rsidRPr="009836BA" w:rsidRDefault="004C6AAC" w:rsidP="00CB61F5">
      <w:pPr>
        <w:shd w:val="clear" w:color="auto" w:fill="FFFFFF" w:themeFill="background1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b/>
          <w:i/>
          <w:caps/>
          <w:spacing w:val="-2"/>
          <w:sz w:val="28"/>
          <w:szCs w:val="28"/>
          <w:lang w:eastAsia="ru-RU"/>
        </w:rPr>
        <w:t>Задача</w:t>
      </w:r>
      <w:r w:rsidR="008D46F7" w:rsidRPr="009836BA">
        <w:rPr>
          <w:rFonts w:ascii="Times New Roman" w:eastAsia="Times New Roman" w:hAnsi="Times New Roman" w:cs="Times New Roman"/>
          <w:b/>
          <w:i/>
          <w:caps/>
          <w:spacing w:val="-2"/>
          <w:sz w:val="28"/>
          <w:szCs w:val="28"/>
          <w:lang w:eastAsia="ru-RU"/>
        </w:rPr>
        <w:t xml:space="preserve">. </w:t>
      </w:r>
      <w:r w:rsidR="00FD4E5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заданного стального бруса (рис.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D4E5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требуется:</w:t>
      </w:r>
    </w:p>
    <w:p w:rsidR="00582E5D" w:rsidRPr="009836BA" w:rsidRDefault="00FD4E56" w:rsidP="00582E5D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582E5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эпюру крутящих моментов;</w:t>
      </w:r>
      <w:r w:rsidR="00582E5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2E5D" w:rsidRPr="009836BA" w:rsidRDefault="00FD4E56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582E5D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из расчета на прочность диаметр каждого из участков бруса, принимая [τ]=60Н/мм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Полученные по расчету значения диаметров округлить до ближайших четных или оканчивающихся на 5 чисел (в </w:t>
      </w:r>
      <w:proofErr w:type="gramStart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  <w:proofErr w:type="gramEnd"/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FD4E56" w:rsidRPr="009836BA" w:rsidRDefault="00FD4E56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 принятых значениях диаметров построить эпюру углов закручивания φ. Данные принять по таблице </w:t>
      </w:r>
      <w:r w:rsidR="00BE59F5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391" w:rsidRPr="009836BA" w:rsidRDefault="006C7391" w:rsidP="00A42CFC">
      <w:pPr>
        <w:shd w:val="clear" w:color="auto" w:fill="FFFFFF" w:themeFill="background1"/>
        <w:spacing w:before="120" w:after="12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2 - Исходные данные к задаче </w:t>
      </w:r>
      <w:r w:rsidR="00122F26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4"/>
        <w:gridCol w:w="1196"/>
        <w:gridCol w:w="1196"/>
        <w:gridCol w:w="1196"/>
        <w:gridCol w:w="1196"/>
        <w:gridCol w:w="1197"/>
        <w:gridCol w:w="1197"/>
        <w:gridCol w:w="1197"/>
      </w:tblGrid>
      <w:tr w:rsidR="009836BA" w:rsidRPr="009836BA" w:rsidTr="00582E5D">
        <w:trPr>
          <w:jc w:val="center"/>
        </w:trPr>
        <w:tc>
          <w:tcPr>
            <w:tcW w:w="1214" w:type="dxa"/>
            <w:vMerge w:val="restart"/>
            <w:shd w:val="clear" w:color="auto" w:fill="auto"/>
            <w:vAlign w:val="center"/>
          </w:tcPr>
          <w:p w:rsidR="006C7391" w:rsidRPr="009836BA" w:rsidRDefault="006C7391" w:rsidP="00582E5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</w:tcPr>
          <w:p w:rsidR="006C7391" w:rsidRPr="009836BA" w:rsidRDefault="006C7391" w:rsidP="00582E5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Схема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Start"/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  <w:proofErr w:type="gramEnd"/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Start"/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</w:p>
        </w:tc>
      </w:tr>
      <w:tr w:rsidR="009836BA" w:rsidRPr="009836BA" w:rsidTr="00582E5D">
        <w:trPr>
          <w:jc w:val="center"/>
        </w:trPr>
        <w:tc>
          <w:tcPr>
            <w:tcW w:w="1214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88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 м</w:t>
            </w:r>
          </w:p>
        </w:tc>
        <w:tc>
          <w:tcPr>
            <w:tcW w:w="3591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</w:tr>
      <w:tr w:rsidR="009836BA" w:rsidRPr="009836BA" w:rsidTr="00582E5D">
        <w:trPr>
          <w:trHeight w:val="991"/>
          <w:jc w:val="center"/>
        </w:trPr>
        <w:tc>
          <w:tcPr>
            <w:tcW w:w="1214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196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</w:tc>
      </w:tr>
      <w:tr w:rsidR="00E75598" w:rsidRPr="009836BA" w:rsidTr="006C7391">
        <w:trPr>
          <w:trHeight w:val="976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</w:tr>
      <w:tr w:rsidR="00E75598" w:rsidRPr="009836BA" w:rsidTr="006C7391">
        <w:trPr>
          <w:trHeight w:val="984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0,25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</w:tc>
      </w:tr>
      <w:tr w:rsidR="00E75598" w:rsidRPr="009836BA" w:rsidTr="006C7391">
        <w:trPr>
          <w:trHeight w:val="978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</w:tc>
      </w:tr>
      <w:tr w:rsidR="00E75598" w:rsidRPr="009836BA" w:rsidTr="006C7391">
        <w:trPr>
          <w:trHeight w:val="951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0,42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</w:tr>
      <w:tr w:rsidR="00E75598" w:rsidRPr="009836BA" w:rsidTr="006C7391">
        <w:trPr>
          <w:trHeight w:val="1002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0,14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0,11</w:t>
            </w:r>
          </w:p>
        </w:tc>
      </w:tr>
      <w:tr w:rsidR="00E75598" w:rsidRPr="009836BA" w:rsidTr="006C7391">
        <w:trPr>
          <w:trHeight w:val="976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0,35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</w:tr>
      <w:tr w:rsidR="00E75598" w:rsidRPr="009836BA" w:rsidTr="006C7391">
        <w:trPr>
          <w:trHeight w:val="1005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0,38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</w:tc>
      </w:tr>
      <w:tr w:rsidR="00E75598" w:rsidRPr="009836BA" w:rsidTr="006C7391">
        <w:trPr>
          <w:trHeight w:val="951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0,22</w:t>
            </w:r>
          </w:p>
        </w:tc>
      </w:tr>
      <w:tr w:rsidR="00E75598" w:rsidRPr="009836BA" w:rsidTr="006C7391">
        <w:trPr>
          <w:trHeight w:val="980"/>
          <w:jc w:val="center"/>
        </w:trPr>
        <w:tc>
          <w:tcPr>
            <w:tcW w:w="1214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810</w:t>
            </w:r>
          </w:p>
        </w:tc>
        <w:tc>
          <w:tcPr>
            <w:tcW w:w="1196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0,25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0,26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0,26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0,27</w:t>
            </w:r>
          </w:p>
        </w:tc>
        <w:tc>
          <w:tcPr>
            <w:tcW w:w="1197" w:type="dxa"/>
            <w:shd w:val="clear" w:color="auto" w:fill="auto"/>
          </w:tcPr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0,23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0,27</w:t>
            </w:r>
          </w:p>
          <w:p w:rsidR="006C7391" w:rsidRPr="009836BA" w:rsidRDefault="006C7391" w:rsidP="00CB61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3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0,28</w:t>
            </w:r>
          </w:p>
        </w:tc>
      </w:tr>
    </w:tbl>
    <w:p w:rsidR="006C7391" w:rsidRPr="009836BA" w:rsidRDefault="006C7391" w:rsidP="00CB61F5">
      <w:pPr>
        <w:shd w:val="clear" w:color="auto" w:fill="FFFFFF" w:themeFill="background1"/>
        <w:tabs>
          <w:tab w:val="left" w:pos="360"/>
        </w:tabs>
        <w:spacing w:after="0" w:line="240" w:lineRule="auto"/>
        <w:ind w:left="360" w:right="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391" w:rsidRPr="009836BA" w:rsidRDefault="006C7391" w:rsidP="00CB61F5">
      <w:pPr>
        <w:shd w:val="clear" w:color="auto" w:fill="FFFFFF" w:themeFill="background1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391" w:rsidRDefault="006C7391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CFC" w:rsidRPr="009836BA" w:rsidRDefault="00A42CFC" w:rsidP="00CB61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Start w:id="3" w:name="_GoBack"/>
    <w:p w:rsidR="00BE59F5" w:rsidRPr="009836BA" w:rsidRDefault="006C7391" w:rsidP="00CB61F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387" w:dyaOrig="12856">
          <v:shape id="_x0000_i1034" type="#_x0000_t75" style="width:499.5pt;height:748.5pt" o:ole="">
            <v:imagedata r:id="rId58" o:title="" croptop="2198f" cropbottom="3808f"/>
          </v:shape>
          <o:OLEObject Type="Embed" ProgID="Visio.Drawing.6" ShapeID="_x0000_i1034" DrawAspect="Content" ObjectID="_1801097829" r:id="rId59"/>
        </w:object>
      </w:r>
      <w:bookmarkEnd w:id="3"/>
    </w:p>
    <w:p w:rsidR="00B74A28" w:rsidRDefault="00BE59F5" w:rsidP="00CB61F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</w:pP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="004C6AAC"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8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9836BA"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  <w:t xml:space="preserve"> Расчетные схемы к задаче </w:t>
      </w:r>
      <w:r w:rsidR="00122F26" w:rsidRPr="009836BA"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  <w:t>1</w:t>
      </w:r>
    </w:p>
    <w:p w:rsidR="00B74A28" w:rsidRDefault="00B74A28">
      <w:pPr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pacing w:val="-12"/>
          <w:sz w:val="28"/>
          <w:szCs w:val="28"/>
          <w:lang w:eastAsia="ru-RU"/>
        </w:rPr>
        <w:lastRenderedPageBreak/>
        <w:br w:type="page"/>
      </w:r>
    </w:p>
    <w:p w:rsidR="00BE59F5" w:rsidRPr="009836BA" w:rsidRDefault="00BE59F5" w:rsidP="00CB61F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59F5" w:rsidRPr="009836BA" w:rsidSect="00B455FA">
      <w:footerReference w:type="default" r:id="rId60"/>
      <w:pgSz w:w="11906" w:h="16838"/>
      <w:pgMar w:top="510" w:right="567" w:bottom="510" w:left="85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A0C" w:rsidRDefault="000C0A0C" w:rsidP="000B05D3">
      <w:pPr>
        <w:spacing w:after="0" w:line="240" w:lineRule="auto"/>
      </w:pPr>
      <w:r>
        <w:separator/>
      </w:r>
    </w:p>
  </w:endnote>
  <w:endnote w:type="continuationSeparator" w:id="0">
    <w:p w:rsidR="000C0A0C" w:rsidRDefault="000C0A0C" w:rsidP="000B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56553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74A28" w:rsidRPr="00D93F31" w:rsidRDefault="00B74A28" w:rsidP="00D93F31">
        <w:pPr>
          <w:pStyle w:val="a5"/>
          <w:contextualSpacing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93F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3F3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93F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E1129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D93F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A0C" w:rsidRDefault="000C0A0C" w:rsidP="000B05D3">
      <w:pPr>
        <w:spacing w:after="0" w:line="240" w:lineRule="auto"/>
      </w:pPr>
      <w:r>
        <w:separator/>
      </w:r>
    </w:p>
  </w:footnote>
  <w:footnote w:type="continuationSeparator" w:id="0">
    <w:p w:rsidR="000C0A0C" w:rsidRDefault="000C0A0C" w:rsidP="000B0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F7B"/>
    <w:multiLevelType w:val="multilevel"/>
    <w:tmpl w:val="2116B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A4220"/>
    <w:multiLevelType w:val="hybridMultilevel"/>
    <w:tmpl w:val="6856418E"/>
    <w:lvl w:ilvl="0" w:tplc="6B0AE52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A5B5F"/>
    <w:multiLevelType w:val="hybridMultilevel"/>
    <w:tmpl w:val="07CA4400"/>
    <w:lvl w:ilvl="0" w:tplc="3EE2D152">
      <w:start w:val="1"/>
      <w:numFmt w:val="decimal"/>
      <w:lvlText w:val="%1."/>
      <w:lvlJc w:val="left"/>
      <w:pPr>
        <w:ind w:left="958" w:hanging="850"/>
      </w:pPr>
      <w:rPr>
        <w:rFonts w:ascii="Tahoma" w:eastAsia="Tahoma" w:hAnsi="Tahoma" w:cs="Tahoma" w:hint="default"/>
        <w:spacing w:val="-1"/>
        <w:w w:val="99"/>
        <w:sz w:val="20"/>
        <w:szCs w:val="20"/>
        <w:lang w:val="ru-RU" w:eastAsia="en-US" w:bidi="ar-SA"/>
      </w:rPr>
    </w:lvl>
    <w:lvl w:ilvl="1" w:tplc="B95A475E">
      <w:numFmt w:val="bullet"/>
      <w:lvlText w:val="•"/>
      <w:lvlJc w:val="left"/>
      <w:pPr>
        <w:ind w:left="1691" w:hanging="850"/>
      </w:pPr>
      <w:rPr>
        <w:rFonts w:hint="default"/>
        <w:lang w:val="ru-RU" w:eastAsia="en-US" w:bidi="ar-SA"/>
      </w:rPr>
    </w:lvl>
    <w:lvl w:ilvl="2" w:tplc="65A26766">
      <w:numFmt w:val="bullet"/>
      <w:lvlText w:val="•"/>
      <w:lvlJc w:val="left"/>
      <w:pPr>
        <w:ind w:left="2422" w:hanging="850"/>
      </w:pPr>
      <w:rPr>
        <w:rFonts w:hint="default"/>
        <w:lang w:val="ru-RU" w:eastAsia="en-US" w:bidi="ar-SA"/>
      </w:rPr>
    </w:lvl>
    <w:lvl w:ilvl="3" w:tplc="39861964">
      <w:numFmt w:val="bullet"/>
      <w:lvlText w:val="•"/>
      <w:lvlJc w:val="left"/>
      <w:pPr>
        <w:ind w:left="3153" w:hanging="850"/>
      </w:pPr>
      <w:rPr>
        <w:rFonts w:hint="default"/>
        <w:lang w:val="ru-RU" w:eastAsia="en-US" w:bidi="ar-SA"/>
      </w:rPr>
    </w:lvl>
    <w:lvl w:ilvl="4" w:tplc="961428D0">
      <w:numFmt w:val="bullet"/>
      <w:lvlText w:val="•"/>
      <w:lvlJc w:val="left"/>
      <w:pPr>
        <w:ind w:left="3885" w:hanging="850"/>
      </w:pPr>
      <w:rPr>
        <w:rFonts w:hint="default"/>
        <w:lang w:val="ru-RU" w:eastAsia="en-US" w:bidi="ar-SA"/>
      </w:rPr>
    </w:lvl>
    <w:lvl w:ilvl="5" w:tplc="101AF406">
      <w:numFmt w:val="bullet"/>
      <w:lvlText w:val="•"/>
      <w:lvlJc w:val="left"/>
      <w:pPr>
        <w:ind w:left="4616" w:hanging="850"/>
      </w:pPr>
      <w:rPr>
        <w:rFonts w:hint="default"/>
        <w:lang w:val="ru-RU" w:eastAsia="en-US" w:bidi="ar-SA"/>
      </w:rPr>
    </w:lvl>
    <w:lvl w:ilvl="6" w:tplc="2BB2A77A">
      <w:numFmt w:val="bullet"/>
      <w:lvlText w:val="•"/>
      <w:lvlJc w:val="left"/>
      <w:pPr>
        <w:ind w:left="5347" w:hanging="850"/>
      </w:pPr>
      <w:rPr>
        <w:rFonts w:hint="default"/>
        <w:lang w:val="ru-RU" w:eastAsia="en-US" w:bidi="ar-SA"/>
      </w:rPr>
    </w:lvl>
    <w:lvl w:ilvl="7" w:tplc="5DA0241E">
      <w:numFmt w:val="bullet"/>
      <w:lvlText w:val="•"/>
      <w:lvlJc w:val="left"/>
      <w:pPr>
        <w:ind w:left="6078" w:hanging="850"/>
      </w:pPr>
      <w:rPr>
        <w:rFonts w:hint="default"/>
        <w:lang w:val="ru-RU" w:eastAsia="en-US" w:bidi="ar-SA"/>
      </w:rPr>
    </w:lvl>
    <w:lvl w:ilvl="8" w:tplc="FC92EEF6">
      <w:numFmt w:val="bullet"/>
      <w:lvlText w:val="•"/>
      <w:lvlJc w:val="left"/>
      <w:pPr>
        <w:ind w:left="6810" w:hanging="850"/>
      </w:pPr>
      <w:rPr>
        <w:rFonts w:hint="default"/>
        <w:lang w:val="ru-RU" w:eastAsia="en-US" w:bidi="ar-SA"/>
      </w:rPr>
    </w:lvl>
  </w:abstractNum>
  <w:abstractNum w:abstractNumId="3">
    <w:nsid w:val="34B95B74"/>
    <w:multiLevelType w:val="hybridMultilevel"/>
    <w:tmpl w:val="F07EB478"/>
    <w:lvl w:ilvl="0" w:tplc="F9E2FE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63F5D12"/>
    <w:multiLevelType w:val="multilevel"/>
    <w:tmpl w:val="73A02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D263B6"/>
    <w:multiLevelType w:val="hybridMultilevel"/>
    <w:tmpl w:val="0A1E5F06"/>
    <w:lvl w:ilvl="0" w:tplc="C9066A48">
      <w:start w:val="1"/>
      <w:numFmt w:val="decimal"/>
      <w:lvlText w:val="%1."/>
      <w:lvlJc w:val="left"/>
      <w:pPr>
        <w:ind w:left="958" w:hanging="308"/>
      </w:pPr>
      <w:rPr>
        <w:rFonts w:ascii="Tahoma" w:eastAsia="Tahoma" w:hAnsi="Tahoma" w:cs="Tahoma" w:hint="default"/>
        <w:spacing w:val="-1"/>
        <w:w w:val="99"/>
        <w:sz w:val="20"/>
        <w:szCs w:val="20"/>
        <w:lang w:val="ru-RU" w:eastAsia="en-US" w:bidi="ar-SA"/>
      </w:rPr>
    </w:lvl>
    <w:lvl w:ilvl="1" w:tplc="CD42D450">
      <w:numFmt w:val="bullet"/>
      <w:lvlText w:val="•"/>
      <w:lvlJc w:val="left"/>
      <w:pPr>
        <w:ind w:left="1691" w:hanging="308"/>
      </w:pPr>
      <w:rPr>
        <w:rFonts w:hint="default"/>
        <w:lang w:val="ru-RU" w:eastAsia="en-US" w:bidi="ar-SA"/>
      </w:rPr>
    </w:lvl>
    <w:lvl w:ilvl="2" w:tplc="9DFA31C0">
      <w:numFmt w:val="bullet"/>
      <w:lvlText w:val="•"/>
      <w:lvlJc w:val="left"/>
      <w:pPr>
        <w:ind w:left="2422" w:hanging="308"/>
      </w:pPr>
      <w:rPr>
        <w:rFonts w:hint="default"/>
        <w:lang w:val="ru-RU" w:eastAsia="en-US" w:bidi="ar-SA"/>
      </w:rPr>
    </w:lvl>
    <w:lvl w:ilvl="3" w:tplc="DA6862EC">
      <w:numFmt w:val="bullet"/>
      <w:lvlText w:val="•"/>
      <w:lvlJc w:val="left"/>
      <w:pPr>
        <w:ind w:left="3153" w:hanging="308"/>
      </w:pPr>
      <w:rPr>
        <w:rFonts w:hint="default"/>
        <w:lang w:val="ru-RU" w:eastAsia="en-US" w:bidi="ar-SA"/>
      </w:rPr>
    </w:lvl>
    <w:lvl w:ilvl="4" w:tplc="8FE838E4">
      <w:numFmt w:val="bullet"/>
      <w:lvlText w:val="•"/>
      <w:lvlJc w:val="left"/>
      <w:pPr>
        <w:ind w:left="3885" w:hanging="308"/>
      </w:pPr>
      <w:rPr>
        <w:rFonts w:hint="default"/>
        <w:lang w:val="ru-RU" w:eastAsia="en-US" w:bidi="ar-SA"/>
      </w:rPr>
    </w:lvl>
    <w:lvl w:ilvl="5" w:tplc="DEE6D162">
      <w:numFmt w:val="bullet"/>
      <w:lvlText w:val="•"/>
      <w:lvlJc w:val="left"/>
      <w:pPr>
        <w:ind w:left="4616" w:hanging="308"/>
      </w:pPr>
      <w:rPr>
        <w:rFonts w:hint="default"/>
        <w:lang w:val="ru-RU" w:eastAsia="en-US" w:bidi="ar-SA"/>
      </w:rPr>
    </w:lvl>
    <w:lvl w:ilvl="6" w:tplc="2E8E586E">
      <w:numFmt w:val="bullet"/>
      <w:lvlText w:val="•"/>
      <w:lvlJc w:val="left"/>
      <w:pPr>
        <w:ind w:left="5347" w:hanging="308"/>
      </w:pPr>
      <w:rPr>
        <w:rFonts w:hint="default"/>
        <w:lang w:val="ru-RU" w:eastAsia="en-US" w:bidi="ar-SA"/>
      </w:rPr>
    </w:lvl>
    <w:lvl w:ilvl="7" w:tplc="E450595C">
      <w:numFmt w:val="bullet"/>
      <w:lvlText w:val="•"/>
      <w:lvlJc w:val="left"/>
      <w:pPr>
        <w:ind w:left="6078" w:hanging="308"/>
      </w:pPr>
      <w:rPr>
        <w:rFonts w:hint="default"/>
        <w:lang w:val="ru-RU" w:eastAsia="en-US" w:bidi="ar-SA"/>
      </w:rPr>
    </w:lvl>
    <w:lvl w:ilvl="8" w:tplc="A0AC95A6">
      <w:numFmt w:val="bullet"/>
      <w:lvlText w:val="•"/>
      <w:lvlJc w:val="left"/>
      <w:pPr>
        <w:ind w:left="6810" w:hanging="308"/>
      </w:pPr>
      <w:rPr>
        <w:rFonts w:hint="default"/>
        <w:lang w:val="ru-RU" w:eastAsia="en-US" w:bidi="ar-SA"/>
      </w:rPr>
    </w:lvl>
  </w:abstractNum>
  <w:abstractNum w:abstractNumId="6">
    <w:nsid w:val="65430A5E"/>
    <w:multiLevelType w:val="hybridMultilevel"/>
    <w:tmpl w:val="BD6E991C"/>
    <w:lvl w:ilvl="0" w:tplc="67EE97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457CE"/>
    <w:multiLevelType w:val="hybridMultilevel"/>
    <w:tmpl w:val="11FA1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4E7148"/>
    <w:multiLevelType w:val="multilevel"/>
    <w:tmpl w:val="C89A51BA"/>
    <w:lvl w:ilvl="0">
      <w:start w:val="1"/>
      <w:numFmt w:val="decimal"/>
      <w:lvlText w:val="%1."/>
      <w:lvlJc w:val="left"/>
      <w:pPr>
        <w:ind w:left="958" w:hanging="262"/>
      </w:pPr>
      <w:rPr>
        <w:rFonts w:ascii="Times New Roman" w:eastAsia="Tahoma" w:hAnsi="Times New Roman" w:cs="Times New Roman" w:hint="default"/>
        <w:spacing w:val="-1"/>
        <w:w w:val="99"/>
        <w:sz w:val="28"/>
        <w:szCs w:val="28"/>
        <w:lang w:val="ru-RU" w:eastAsia="en-US" w:bidi="ar-SA"/>
      </w:rPr>
    </w:lvl>
    <w:lvl w:ilvl="1">
      <w:start w:val="6"/>
      <w:numFmt w:val="decimal"/>
      <w:lvlText w:val="%2."/>
      <w:lvlJc w:val="left"/>
      <w:pPr>
        <w:ind w:left="2537" w:hanging="675"/>
      </w:pPr>
      <w:rPr>
        <w:rFonts w:ascii="Tahoma" w:eastAsia="Tahoma" w:hAnsi="Tahoma" w:cs="Tahoma" w:hint="default"/>
        <w:b/>
        <w:bCs/>
        <w:color w:val="00800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561" w:hanging="612"/>
      </w:pPr>
      <w:rPr>
        <w:rFonts w:ascii="Tahoma" w:eastAsia="Tahoma" w:hAnsi="Tahoma" w:cs="Tahoma" w:hint="default"/>
        <w:b/>
        <w:bCs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274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8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2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30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44" w:hanging="612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5D3"/>
    <w:rsid w:val="00016407"/>
    <w:rsid w:val="000770FF"/>
    <w:rsid w:val="00087E4C"/>
    <w:rsid w:val="000A34A3"/>
    <w:rsid w:val="000B05D3"/>
    <w:rsid w:val="000B103C"/>
    <w:rsid w:val="000C0A0C"/>
    <w:rsid w:val="000D3A44"/>
    <w:rsid w:val="000E0718"/>
    <w:rsid w:val="000F6DD7"/>
    <w:rsid w:val="00122F26"/>
    <w:rsid w:val="00160BD1"/>
    <w:rsid w:val="00162A6F"/>
    <w:rsid w:val="00177AD0"/>
    <w:rsid w:val="00197464"/>
    <w:rsid w:val="001A4B00"/>
    <w:rsid w:val="001A637C"/>
    <w:rsid w:val="001A6710"/>
    <w:rsid w:val="001C7BD7"/>
    <w:rsid w:val="001D7A7B"/>
    <w:rsid w:val="001E2A1B"/>
    <w:rsid w:val="001F60FD"/>
    <w:rsid w:val="0022559E"/>
    <w:rsid w:val="002420BB"/>
    <w:rsid w:val="00254353"/>
    <w:rsid w:val="002E7FA2"/>
    <w:rsid w:val="002F215E"/>
    <w:rsid w:val="002F662B"/>
    <w:rsid w:val="003054C9"/>
    <w:rsid w:val="003106A6"/>
    <w:rsid w:val="0031596C"/>
    <w:rsid w:val="0035686A"/>
    <w:rsid w:val="003640A0"/>
    <w:rsid w:val="003765BD"/>
    <w:rsid w:val="003B3B78"/>
    <w:rsid w:val="003D5507"/>
    <w:rsid w:val="003F020E"/>
    <w:rsid w:val="003F4128"/>
    <w:rsid w:val="003F4B86"/>
    <w:rsid w:val="00421F48"/>
    <w:rsid w:val="0045477C"/>
    <w:rsid w:val="00457B0F"/>
    <w:rsid w:val="00465242"/>
    <w:rsid w:val="00495FC3"/>
    <w:rsid w:val="004A0284"/>
    <w:rsid w:val="004A5BE0"/>
    <w:rsid w:val="004B7E3C"/>
    <w:rsid w:val="004C1EB3"/>
    <w:rsid w:val="004C547F"/>
    <w:rsid w:val="004C6AAC"/>
    <w:rsid w:val="004C77FF"/>
    <w:rsid w:val="004D410F"/>
    <w:rsid w:val="004D6BDB"/>
    <w:rsid w:val="004E7461"/>
    <w:rsid w:val="004E7D53"/>
    <w:rsid w:val="00506B56"/>
    <w:rsid w:val="00512BA5"/>
    <w:rsid w:val="00522383"/>
    <w:rsid w:val="005329B5"/>
    <w:rsid w:val="0055402E"/>
    <w:rsid w:val="00573D9A"/>
    <w:rsid w:val="0058141A"/>
    <w:rsid w:val="00582E5D"/>
    <w:rsid w:val="005878C9"/>
    <w:rsid w:val="00596C8D"/>
    <w:rsid w:val="005B0737"/>
    <w:rsid w:val="005B5D37"/>
    <w:rsid w:val="00607602"/>
    <w:rsid w:val="00621563"/>
    <w:rsid w:val="00623352"/>
    <w:rsid w:val="006452CF"/>
    <w:rsid w:val="00650C4F"/>
    <w:rsid w:val="006565E9"/>
    <w:rsid w:val="00661CA2"/>
    <w:rsid w:val="0068465F"/>
    <w:rsid w:val="006949FF"/>
    <w:rsid w:val="006C7391"/>
    <w:rsid w:val="006F57BA"/>
    <w:rsid w:val="007116EA"/>
    <w:rsid w:val="0073564A"/>
    <w:rsid w:val="00792ABE"/>
    <w:rsid w:val="007A4BAC"/>
    <w:rsid w:val="007B709E"/>
    <w:rsid w:val="007C5117"/>
    <w:rsid w:val="007D3F94"/>
    <w:rsid w:val="007E742B"/>
    <w:rsid w:val="007F2DD4"/>
    <w:rsid w:val="007F3176"/>
    <w:rsid w:val="008501C4"/>
    <w:rsid w:val="00850211"/>
    <w:rsid w:val="008778FD"/>
    <w:rsid w:val="008908B2"/>
    <w:rsid w:val="0089158D"/>
    <w:rsid w:val="008C4190"/>
    <w:rsid w:val="008C67FC"/>
    <w:rsid w:val="008D46F7"/>
    <w:rsid w:val="008D5D88"/>
    <w:rsid w:val="008E0A02"/>
    <w:rsid w:val="008E2DCE"/>
    <w:rsid w:val="00900114"/>
    <w:rsid w:val="009062C8"/>
    <w:rsid w:val="00921F07"/>
    <w:rsid w:val="00925C45"/>
    <w:rsid w:val="009476B8"/>
    <w:rsid w:val="00951216"/>
    <w:rsid w:val="00960EED"/>
    <w:rsid w:val="009820F4"/>
    <w:rsid w:val="009836BA"/>
    <w:rsid w:val="009B2590"/>
    <w:rsid w:val="009D6C4E"/>
    <w:rsid w:val="00A0755E"/>
    <w:rsid w:val="00A20D48"/>
    <w:rsid w:val="00A219B2"/>
    <w:rsid w:val="00A2761E"/>
    <w:rsid w:val="00A420A6"/>
    <w:rsid w:val="00A42CFC"/>
    <w:rsid w:val="00A73A32"/>
    <w:rsid w:val="00A74510"/>
    <w:rsid w:val="00AA6E45"/>
    <w:rsid w:val="00AB003F"/>
    <w:rsid w:val="00AB18D6"/>
    <w:rsid w:val="00AC01CC"/>
    <w:rsid w:val="00AC2A2E"/>
    <w:rsid w:val="00AD142F"/>
    <w:rsid w:val="00AE0E03"/>
    <w:rsid w:val="00AE57D2"/>
    <w:rsid w:val="00AF60FD"/>
    <w:rsid w:val="00B1307E"/>
    <w:rsid w:val="00B16FCB"/>
    <w:rsid w:val="00B337D9"/>
    <w:rsid w:val="00B455FA"/>
    <w:rsid w:val="00B4639F"/>
    <w:rsid w:val="00B5500D"/>
    <w:rsid w:val="00B6065F"/>
    <w:rsid w:val="00B74A28"/>
    <w:rsid w:val="00B96780"/>
    <w:rsid w:val="00BE1129"/>
    <w:rsid w:val="00BE326D"/>
    <w:rsid w:val="00BE59F5"/>
    <w:rsid w:val="00BE5F0F"/>
    <w:rsid w:val="00C00EC5"/>
    <w:rsid w:val="00C30D86"/>
    <w:rsid w:val="00C33065"/>
    <w:rsid w:val="00C335BD"/>
    <w:rsid w:val="00C45554"/>
    <w:rsid w:val="00C538F0"/>
    <w:rsid w:val="00C675D6"/>
    <w:rsid w:val="00C67FC4"/>
    <w:rsid w:val="00C826D9"/>
    <w:rsid w:val="00CB61F5"/>
    <w:rsid w:val="00CB7AB7"/>
    <w:rsid w:val="00CC5C11"/>
    <w:rsid w:val="00CE4B89"/>
    <w:rsid w:val="00CF60D2"/>
    <w:rsid w:val="00D27845"/>
    <w:rsid w:val="00D81F3A"/>
    <w:rsid w:val="00D91F89"/>
    <w:rsid w:val="00D93F31"/>
    <w:rsid w:val="00D9785E"/>
    <w:rsid w:val="00DB08DD"/>
    <w:rsid w:val="00DB46A1"/>
    <w:rsid w:val="00DC436F"/>
    <w:rsid w:val="00DC6B44"/>
    <w:rsid w:val="00DD0C74"/>
    <w:rsid w:val="00DD7443"/>
    <w:rsid w:val="00DE13EB"/>
    <w:rsid w:val="00DE269E"/>
    <w:rsid w:val="00E07ED1"/>
    <w:rsid w:val="00E175BB"/>
    <w:rsid w:val="00E4562F"/>
    <w:rsid w:val="00E57663"/>
    <w:rsid w:val="00E72FC6"/>
    <w:rsid w:val="00E75598"/>
    <w:rsid w:val="00EA143A"/>
    <w:rsid w:val="00EC7F42"/>
    <w:rsid w:val="00F12A09"/>
    <w:rsid w:val="00F27299"/>
    <w:rsid w:val="00F46FAA"/>
    <w:rsid w:val="00F67AE8"/>
    <w:rsid w:val="00F81EB2"/>
    <w:rsid w:val="00FA0E69"/>
    <w:rsid w:val="00FA11E4"/>
    <w:rsid w:val="00FA40DF"/>
    <w:rsid w:val="00FD4E56"/>
    <w:rsid w:val="00FD7792"/>
    <w:rsid w:val="00FE5E2D"/>
    <w:rsid w:val="00FF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D3"/>
  </w:style>
  <w:style w:type="paragraph" w:styleId="2">
    <w:name w:val="heading 2"/>
    <w:basedOn w:val="a"/>
    <w:next w:val="a"/>
    <w:link w:val="20"/>
    <w:qFormat/>
    <w:rsid w:val="00B337D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7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61F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61F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56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05D3"/>
  </w:style>
  <w:style w:type="paragraph" w:styleId="a5">
    <w:name w:val="footer"/>
    <w:basedOn w:val="a"/>
    <w:link w:val="a6"/>
    <w:uiPriority w:val="99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05D3"/>
  </w:style>
  <w:style w:type="paragraph" w:styleId="a7">
    <w:name w:val="Balloon Text"/>
    <w:basedOn w:val="a"/>
    <w:link w:val="a8"/>
    <w:uiPriority w:val="99"/>
    <w:semiHidden/>
    <w:unhideWhenUsed/>
    <w:rsid w:val="00AA6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6E4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A6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1F60FD"/>
    <w:rPr>
      <w:color w:val="0000FF"/>
      <w:u w:val="single"/>
    </w:rPr>
  </w:style>
  <w:style w:type="character" w:styleId="ab">
    <w:name w:val="Placeholder Text"/>
    <w:basedOn w:val="a0"/>
    <w:uiPriority w:val="99"/>
    <w:semiHidden/>
    <w:rsid w:val="003640A0"/>
    <w:rPr>
      <w:color w:val="808080"/>
    </w:rPr>
  </w:style>
  <w:style w:type="paragraph" w:styleId="ac">
    <w:name w:val="Normal (Web)"/>
    <w:basedOn w:val="a"/>
    <w:uiPriority w:val="99"/>
    <w:unhideWhenUsed/>
    <w:rsid w:val="00960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e-BY" w:eastAsia="be-BY"/>
    </w:rPr>
  </w:style>
  <w:style w:type="paragraph" w:styleId="ad">
    <w:name w:val="List Paragraph"/>
    <w:basedOn w:val="a"/>
    <w:uiPriority w:val="1"/>
    <w:qFormat/>
    <w:rsid w:val="009D6C4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337D9"/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paragraph" w:styleId="ae">
    <w:name w:val="Body Text"/>
    <w:basedOn w:val="a"/>
    <w:link w:val="af"/>
    <w:uiPriority w:val="1"/>
    <w:qFormat/>
    <w:rsid w:val="000F6DD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</w:rPr>
  </w:style>
  <w:style w:type="character" w:customStyle="1" w:styleId="af">
    <w:name w:val="Основной текст Знак"/>
    <w:basedOn w:val="a0"/>
    <w:link w:val="ae"/>
    <w:uiPriority w:val="1"/>
    <w:rsid w:val="000F6DD7"/>
    <w:rPr>
      <w:rFonts w:ascii="Tahoma" w:eastAsia="Tahoma" w:hAnsi="Tahoma" w:cs="Tahoma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CB61F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CB61F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4562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0">
    <w:name w:val="No Spacing"/>
    <w:uiPriority w:val="1"/>
    <w:qFormat/>
    <w:rsid w:val="00506B5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A6710"/>
    <w:rPr>
      <w:rFonts w:asciiTheme="majorHAnsi" w:eastAsiaTheme="majorEastAsia" w:hAnsiTheme="majorHAnsi" w:cstheme="majorBidi"/>
      <w:b/>
      <w:bCs/>
      <w:color w:val="5B9BD5" w:themeColor="accent1"/>
    </w:rPr>
  </w:style>
  <w:style w:type="table" w:customStyle="1" w:styleId="TableNormal">
    <w:name w:val="Table Normal"/>
    <w:uiPriority w:val="2"/>
    <w:semiHidden/>
    <w:unhideWhenUsed/>
    <w:qFormat/>
    <w:rsid w:val="001A67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A671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0995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2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83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9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7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7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36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7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8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4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8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6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5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5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87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3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9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8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6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9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3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2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5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9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8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26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6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4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5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7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7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2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76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1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8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0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73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9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9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47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3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5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6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3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8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83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7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00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2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8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5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2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9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0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0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0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0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9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9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4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3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33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4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94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3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27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0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7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8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3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9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65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00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8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6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2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6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oleObject" Target="embeddings/oleObject7.bin"/><Relationship Id="rId21" Type="http://schemas.openxmlformats.org/officeDocument/2006/relationships/image" Target="media/image11.png"/><Relationship Id="rId34" Type="http://schemas.openxmlformats.org/officeDocument/2006/relationships/image" Target="media/image20.wmf"/><Relationship Id="rId42" Type="http://schemas.openxmlformats.org/officeDocument/2006/relationships/image" Target="media/image24.wmf"/><Relationship Id="rId47" Type="http://schemas.openxmlformats.org/officeDocument/2006/relationships/image" Target="media/image28.png"/><Relationship Id="rId50" Type="http://schemas.openxmlformats.org/officeDocument/2006/relationships/image" Target="media/image31.png"/><Relationship Id="rId55" Type="http://schemas.openxmlformats.org/officeDocument/2006/relationships/image" Target="media/image36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9" Type="http://schemas.openxmlformats.org/officeDocument/2006/relationships/image" Target="media/image19.wmf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oleObject" Target="embeddings/oleObject3.bin"/><Relationship Id="rId37" Type="http://schemas.openxmlformats.org/officeDocument/2006/relationships/oleObject" Target="embeddings/oleObject6.bin"/><Relationship Id="rId40" Type="http://schemas.openxmlformats.org/officeDocument/2006/relationships/image" Target="media/image23.wmf"/><Relationship Id="rId45" Type="http://schemas.openxmlformats.org/officeDocument/2006/relationships/image" Target="media/image26.png"/><Relationship Id="rId53" Type="http://schemas.openxmlformats.org/officeDocument/2006/relationships/image" Target="media/image34.png"/><Relationship Id="rId58" Type="http://schemas.openxmlformats.org/officeDocument/2006/relationships/image" Target="media/image39.emf"/><Relationship Id="rId5" Type="http://schemas.openxmlformats.org/officeDocument/2006/relationships/settings" Target="settings.xml"/><Relationship Id="rId61" Type="http://schemas.openxmlformats.org/officeDocument/2006/relationships/fontTable" Target="fontTable.xml"/><Relationship Id="rId19" Type="http://schemas.openxmlformats.org/officeDocument/2006/relationships/image" Target="media/image9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oleObject" Target="embeddings/oleObject1.bin"/><Relationship Id="rId35" Type="http://schemas.openxmlformats.org/officeDocument/2006/relationships/oleObject" Target="embeddings/oleObject5.bin"/><Relationship Id="rId43" Type="http://schemas.openxmlformats.org/officeDocument/2006/relationships/oleObject" Target="embeddings/oleObject9.bin"/><Relationship Id="rId48" Type="http://schemas.openxmlformats.org/officeDocument/2006/relationships/image" Target="media/image29.png"/><Relationship Id="rId56" Type="http://schemas.openxmlformats.org/officeDocument/2006/relationships/image" Target="media/image37.png"/><Relationship Id="rId8" Type="http://schemas.openxmlformats.org/officeDocument/2006/relationships/endnotes" Target="endnotes.xml"/><Relationship Id="rId51" Type="http://schemas.openxmlformats.org/officeDocument/2006/relationships/image" Target="media/image32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oleObject" Target="embeddings/oleObject4.bin"/><Relationship Id="rId38" Type="http://schemas.openxmlformats.org/officeDocument/2006/relationships/image" Target="media/image22.wmf"/><Relationship Id="rId46" Type="http://schemas.openxmlformats.org/officeDocument/2006/relationships/image" Target="media/image27.png"/><Relationship Id="rId59" Type="http://schemas.openxmlformats.org/officeDocument/2006/relationships/oleObject" Target="embeddings/oleObject10.bin"/><Relationship Id="rId20" Type="http://schemas.openxmlformats.org/officeDocument/2006/relationships/image" Target="media/image10.png"/><Relationship Id="rId41" Type="http://schemas.openxmlformats.org/officeDocument/2006/relationships/oleObject" Target="embeddings/oleObject8.bin"/><Relationship Id="rId54" Type="http://schemas.openxmlformats.org/officeDocument/2006/relationships/image" Target="media/image35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1.wmf"/><Relationship Id="rId49" Type="http://schemas.openxmlformats.org/officeDocument/2006/relationships/image" Target="media/image30.png"/><Relationship Id="rId57" Type="http://schemas.openxmlformats.org/officeDocument/2006/relationships/image" Target="media/image38.png"/><Relationship Id="rId10" Type="http://schemas.microsoft.com/office/2007/relationships/hdphoto" Target="media/hdphoto1.wdp"/><Relationship Id="rId31" Type="http://schemas.openxmlformats.org/officeDocument/2006/relationships/oleObject" Target="embeddings/oleObject2.bin"/><Relationship Id="rId44" Type="http://schemas.openxmlformats.org/officeDocument/2006/relationships/image" Target="media/image25.jpeg"/><Relationship Id="rId52" Type="http://schemas.openxmlformats.org/officeDocument/2006/relationships/image" Target="media/image33.png"/><Relationship Id="rId6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9C80F-2079-4A0C-8C54-46777DBB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2369</Words>
  <Characters>13509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68</cp:revision>
  <cp:lastPrinted>2025-02-15T00:36:00Z</cp:lastPrinted>
  <dcterms:created xsi:type="dcterms:W3CDTF">2023-12-21T03:33:00Z</dcterms:created>
  <dcterms:modified xsi:type="dcterms:W3CDTF">2025-02-15T01:10:00Z</dcterms:modified>
</cp:coreProperties>
</file>