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9AD" w:rsidRPr="00A01E8E" w:rsidRDefault="0037620D" w:rsidP="00786906">
      <w:pPr>
        <w:rPr>
          <w:rFonts w:ascii="Times New Roman" w:hAnsi="Times New Roman"/>
          <w:b/>
          <w:i/>
          <w:sz w:val="32"/>
          <w:szCs w:val="32"/>
        </w:rPr>
      </w:pPr>
      <w:r w:rsidRPr="00A01E8E">
        <w:rPr>
          <w:rFonts w:ascii="Times New Roman" w:hAnsi="Times New Roman"/>
          <w:b/>
          <w:i/>
          <w:sz w:val="32"/>
          <w:szCs w:val="32"/>
        </w:rPr>
        <w:t xml:space="preserve">Занятие 4. </w:t>
      </w:r>
      <w:bookmarkStart w:id="0" w:name="_GoBack"/>
      <w:bookmarkEnd w:id="0"/>
      <w:r w:rsidR="00786906" w:rsidRPr="00A01E8E">
        <w:rPr>
          <w:rFonts w:ascii="Times New Roman" w:hAnsi="Times New Roman"/>
          <w:b/>
          <w:i/>
          <w:sz w:val="32"/>
          <w:szCs w:val="32"/>
        </w:rPr>
        <w:t>Урок-практикум. Обобщение по разделу I</w:t>
      </w:r>
    </w:p>
    <w:p w:rsidR="0037620D" w:rsidRPr="00A01E8E" w:rsidRDefault="0037620D" w:rsidP="00BE605D">
      <w:pPr>
        <w:ind w:firstLine="567"/>
        <w:jc w:val="both"/>
        <w:rPr>
          <w:rFonts w:ascii="Times New Roman" w:hAnsi="Times New Roman"/>
          <w:i/>
          <w:sz w:val="32"/>
          <w:szCs w:val="32"/>
        </w:rPr>
      </w:pPr>
      <w:r w:rsidRPr="00A01E8E">
        <w:rPr>
          <w:rFonts w:ascii="Times New Roman" w:hAnsi="Times New Roman"/>
          <w:b/>
          <w:i/>
          <w:sz w:val="32"/>
          <w:szCs w:val="32"/>
        </w:rPr>
        <w:t xml:space="preserve">Цель: - </w:t>
      </w:r>
      <w:r w:rsidRPr="00A01E8E">
        <w:rPr>
          <w:rFonts w:ascii="Times New Roman" w:hAnsi="Times New Roman"/>
          <w:i/>
          <w:sz w:val="32"/>
          <w:szCs w:val="32"/>
        </w:rPr>
        <w:t>способствовать развитию навыков аналитического мышления и критического суждения</w:t>
      </w:r>
    </w:p>
    <w:p w:rsidR="00BE605D" w:rsidRPr="00BE605D" w:rsidRDefault="00786906" w:rsidP="00BE605D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86906">
        <w:rPr>
          <w:rFonts w:ascii="Times New Roman" w:hAnsi="Times New Roman"/>
          <w:b/>
          <w:sz w:val="28"/>
          <w:szCs w:val="28"/>
        </w:rPr>
        <w:t xml:space="preserve">Прочитайте утверждения, </w:t>
      </w:r>
      <w:r w:rsidRPr="00786906">
        <w:rPr>
          <w:rFonts w:ascii="Times New Roman" w:hAnsi="Times New Roman"/>
          <w:b/>
          <w:color w:val="000000"/>
          <w:sz w:val="28"/>
          <w:szCs w:val="28"/>
        </w:rPr>
        <w:t xml:space="preserve">Укажите позиции, в которых содержатся факты, и позиции, в которых выражено </w:t>
      </w:r>
      <w:r w:rsidR="00BE605D">
        <w:rPr>
          <w:rFonts w:ascii="Times New Roman" w:hAnsi="Times New Roman"/>
          <w:b/>
          <w:color w:val="000000"/>
          <w:sz w:val="28"/>
          <w:szCs w:val="28"/>
        </w:rPr>
        <w:t xml:space="preserve">верное </w:t>
      </w:r>
      <w:r w:rsidRPr="00786906">
        <w:rPr>
          <w:rFonts w:ascii="Times New Roman" w:hAnsi="Times New Roman"/>
          <w:b/>
          <w:color w:val="000000"/>
          <w:sz w:val="28"/>
          <w:szCs w:val="28"/>
        </w:rPr>
        <w:t>мнение. Свой ответ аргументируйте.</w:t>
      </w:r>
    </w:p>
    <w:p w:rsidR="00786906" w:rsidRPr="00786906" w:rsidRDefault="00786906" w:rsidP="00BE605D">
      <w:pPr>
        <w:pStyle w:val="a3"/>
        <w:ind w:left="567"/>
        <w:jc w:val="both"/>
        <w:rPr>
          <w:rFonts w:ascii="Times New Roman" w:hAnsi="Times New Roman"/>
          <w:sz w:val="28"/>
          <w:szCs w:val="28"/>
        </w:rPr>
      </w:pPr>
      <w:r w:rsidRPr="00786906">
        <w:rPr>
          <w:rFonts w:ascii="Times New Roman" w:hAnsi="Times New Roman"/>
          <w:color w:val="000000"/>
          <w:sz w:val="28"/>
          <w:szCs w:val="28"/>
        </w:rPr>
        <w:t>1) Земледелие позволило людям лучше питаться.</w:t>
      </w:r>
      <w:r w:rsidRPr="00786906">
        <w:rPr>
          <w:rFonts w:ascii="Times New Roman" w:hAnsi="Times New Roman"/>
          <w:color w:val="000000"/>
          <w:sz w:val="28"/>
          <w:szCs w:val="28"/>
        </w:rPr>
        <w:br/>
        <w:t xml:space="preserve">2) Более скудное по разнообразию питание земледельцев по сравнению с охотниками привело к возникновению новых болезней. </w:t>
      </w:r>
    </w:p>
    <w:p w:rsidR="00786906" w:rsidRDefault="00786906" w:rsidP="00BE605D">
      <w:pPr>
        <w:pStyle w:val="a3"/>
        <w:ind w:left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86906">
        <w:rPr>
          <w:rFonts w:ascii="Times New Roman" w:hAnsi="Times New Roman"/>
          <w:color w:val="000000"/>
          <w:sz w:val="28"/>
          <w:szCs w:val="28"/>
        </w:rPr>
        <w:t>3) Оседлый образ жизни земледельцев обусловил появление признаков антисанитарии.</w:t>
      </w:r>
      <w:r w:rsidRPr="00786906">
        <w:rPr>
          <w:rFonts w:ascii="Times New Roman" w:hAnsi="Times New Roman"/>
          <w:color w:val="000000"/>
          <w:sz w:val="28"/>
          <w:szCs w:val="28"/>
        </w:rPr>
        <w:br/>
        <w:t>4) С переходом к земледелию у человека появляется понятие «дом» в современном его представлении.</w:t>
      </w:r>
    </w:p>
    <w:p w:rsidR="00BE605D" w:rsidRPr="00786906" w:rsidRDefault="00BE605D" w:rsidP="00BE605D">
      <w:pPr>
        <w:pStyle w:val="a3"/>
        <w:ind w:left="567"/>
        <w:jc w:val="both"/>
        <w:rPr>
          <w:rFonts w:ascii="Times New Roman" w:hAnsi="Times New Roman"/>
          <w:sz w:val="28"/>
          <w:szCs w:val="28"/>
        </w:rPr>
      </w:pPr>
    </w:p>
    <w:p w:rsidR="00786906" w:rsidRPr="00BE605D" w:rsidRDefault="00786906" w:rsidP="00BE605D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786906">
        <w:rPr>
          <w:rFonts w:ascii="Times New Roman" w:hAnsi="Times New Roman"/>
          <w:b/>
          <w:color w:val="000000"/>
          <w:sz w:val="28"/>
          <w:szCs w:val="28"/>
        </w:rPr>
        <w:t>Узнайте</w:t>
      </w:r>
      <w:r w:rsidR="00BE605D">
        <w:rPr>
          <w:rFonts w:ascii="Times New Roman" w:hAnsi="Times New Roman"/>
          <w:b/>
          <w:color w:val="000000"/>
          <w:sz w:val="28"/>
          <w:szCs w:val="28"/>
        </w:rPr>
        <w:t xml:space="preserve"> и запишите</w:t>
      </w:r>
      <w:r w:rsidRPr="00786906">
        <w:rPr>
          <w:rFonts w:ascii="Times New Roman" w:hAnsi="Times New Roman"/>
          <w:b/>
          <w:color w:val="000000"/>
          <w:sz w:val="28"/>
          <w:szCs w:val="28"/>
        </w:rPr>
        <w:t xml:space="preserve"> время приручения следующих видов животных (собака, овца, коза, лошадь, свинья, кошка, крупно рогатый скот).</w:t>
      </w:r>
    </w:p>
    <w:p w:rsidR="00BE605D" w:rsidRPr="00BE605D" w:rsidRDefault="00BE605D" w:rsidP="00BE605D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37620D" w:rsidRPr="00BE605D" w:rsidRDefault="00BE605D" w:rsidP="00BE605D">
      <w:pPr>
        <w:pStyle w:val="a3"/>
        <w:numPr>
          <w:ilvl w:val="0"/>
          <w:numId w:val="1"/>
        </w:numPr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A01E8E">
        <w:rPr>
          <w:rFonts w:ascii="Times New Roman" w:hAnsi="Times New Roman"/>
          <w:b/>
          <w:color w:val="000000"/>
          <w:sz w:val="28"/>
          <w:szCs w:val="28"/>
        </w:rPr>
        <w:t xml:space="preserve">Перечислите преимущества бронзовых орудий труда и оружия по сравнению </w:t>
      </w:r>
      <w:proofErr w:type="gramStart"/>
      <w:r w:rsidRPr="00A01E8E">
        <w:rPr>
          <w:rFonts w:ascii="Times New Roman" w:hAnsi="Times New Roman"/>
          <w:b/>
          <w:color w:val="000000"/>
          <w:sz w:val="28"/>
          <w:szCs w:val="28"/>
        </w:rPr>
        <w:t>с каменными и железных перед</w:t>
      </w:r>
      <w:proofErr w:type="gramEnd"/>
      <w:r w:rsidRPr="00A01E8E">
        <w:rPr>
          <w:rFonts w:ascii="Times New Roman" w:hAnsi="Times New Roman"/>
          <w:b/>
          <w:color w:val="000000"/>
          <w:sz w:val="28"/>
          <w:szCs w:val="28"/>
        </w:rPr>
        <w:t xml:space="preserve"> бронзовыми.</w:t>
      </w:r>
    </w:p>
    <w:p w:rsidR="00BE605D" w:rsidRPr="00BE605D" w:rsidRDefault="00BE605D" w:rsidP="00BE605D">
      <w:pPr>
        <w:pStyle w:val="a3"/>
        <w:rPr>
          <w:rFonts w:ascii="Times New Roman" w:hAnsi="Times New Roman"/>
          <w:b/>
          <w:sz w:val="28"/>
          <w:szCs w:val="28"/>
        </w:rPr>
      </w:pPr>
    </w:p>
    <w:p w:rsidR="00BE605D" w:rsidRDefault="00BE605D" w:rsidP="00BE605D">
      <w:pPr>
        <w:pStyle w:val="a3"/>
        <w:numPr>
          <w:ilvl w:val="0"/>
          <w:numId w:val="1"/>
        </w:numPr>
        <w:ind w:left="0" w:firstLine="567"/>
        <w:jc w:val="both"/>
        <w:rPr>
          <w:rStyle w:val="a4"/>
          <w:rFonts w:ascii="Times New Roman" w:hAnsi="Times New Roman"/>
          <w:color w:val="000000"/>
          <w:sz w:val="28"/>
          <w:szCs w:val="28"/>
        </w:rPr>
      </w:pPr>
      <w:r w:rsidRPr="0037620D">
        <w:rPr>
          <w:rStyle w:val="a4"/>
          <w:rFonts w:ascii="Times New Roman" w:hAnsi="Times New Roman"/>
          <w:color w:val="000000"/>
          <w:sz w:val="28"/>
          <w:szCs w:val="28"/>
        </w:rPr>
        <w:t>В древнеримской общине существовала тесная связь между понятиями «гражданин», «воин» и «землевладелец». Поясните, в чем она заключалась.</w:t>
      </w:r>
    </w:p>
    <w:p w:rsidR="00BE605D" w:rsidRPr="00BE605D" w:rsidRDefault="00BE605D" w:rsidP="00BE605D">
      <w:pPr>
        <w:pStyle w:val="a3"/>
        <w:rPr>
          <w:rStyle w:val="a4"/>
          <w:rFonts w:ascii="Times New Roman" w:hAnsi="Times New Roman"/>
          <w:color w:val="000000"/>
          <w:sz w:val="28"/>
          <w:szCs w:val="28"/>
        </w:rPr>
      </w:pPr>
    </w:p>
    <w:p w:rsidR="00786906" w:rsidRPr="0037620D" w:rsidRDefault="0037620D" w:rsidP="00BE605D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Приведите примеры</w:t>
      </w:r>
      <w:r w:rsidR="00786906">
        <w:rPr>
          <w:rFonts w:ascii="Times New Roman" w:hAnsi="Times New Roman"/>
          <w:b/>
          <w:color w:val="000000"/>
          <w:sz w:val="28"/>
          <w:szCs w:val="28"/>
        </w:rPr>
        <w:t xml:space="preserve"> не менее трех представителей древних цивилизаций</w:t>
      </w:r>
      <w:r>
        <w:rPr>
          <w:rFonts w:ascii="Times New Roman" w:hAnsi="Times New Roman"/>
          <w:b/>
          <w:color w:val="000000"/>
          <w:sz w:val="28"/>
          <w:szCs w:val="28"/>
        </w:rPr>
        <w:t>, оставивших след в истории</w:t>
      </w:r>
      <w:r w:rsidR="00A01E8E">
        <w:rPr>
          <w:rFonts w:ascii="Times New Roman" w:hAnsi="Times New Roman"/>
          <w:b/>
          <w:color w:val="000000"/>
          <w:sz w:val="28"/>
          <w:szCs w:val="28"/>
        </w:rPr>
        <w:t xml:space="preserve"> и охарактеризуйте из по п</w:t>
      </w:r>
      <w:r>
        <w:rPr>
          <w:rFonts w:ascii="Times New Roman" w:hAnsi="Times New Roman"/>
          <w:b/>
          <w:color w:val="000000"/>
          <w:sz w:val="28"/>
          <w:szCs w:val="28"/>
        </w:rPr>
        <w:t>лану:</w:t>
      </w:r>
    </w:p>
    <w:p w:rsidR="0037620D" w:rsidRPr="0037620D" w:rsidRDefault="0037620D" w:rsidP="0037620D">
      <w:pPr>
        <w:pStyle w:val="a3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7620D">
        <w:rPr>
          <w:rFonts w:ascii="Times New Roman" w:hAnsi="Times New Roman"/>
          <w:color w:val="000000"/>
          <w:sz w:val="28"/>
          <w:szCs w:val="28"/>
        </w:rPr>
        <w:t>- Имя</w:t>
      </w:r>
    </w:p>
    <w:p w:rsidR="0037620D" w:rsidRPr="0037620D" w:rsidRDefault="0037620D" w:rsidP="0037620D">
      <w:pPr>
        <w:pStyle w:val="a3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7620D"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37620D">
        <w:rPr>
          <w:rFonts w:ascii="Times New Roman" w:hAnsi="Times New Roman"/>
          <w:color w:val="000000"/>
          <w:sz w:val="28"/>
          <w:szCs w:val="28"/>
        </w:rPr>
        <w:t>Госуларство</w:t>
      </w:r>
      <w:proofErr w:type="spellEnd"/>
    </w:p>
    <w:p w:rsidR="0037620D" w:rsidRPr="0037620D" w:rsidRDefault="0037620D" w:rsidP="0037620D">
      <w:pPr>
        <w:pStyle w:val="a3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7620D">
        <w:rPr>
          <w:rFonts w:ascii="Times New Roman" w:hAnsi="Times New Roman"/>
          <w:color w:val="000000"/>
          <w:sz w:val="28"/>
          <w:szCs w:val="28"/>
        </w:rPr>
        <w:t>- Сфера деятельности</w:t>
      </w:r>
    </w:p>
    <w:p w:rsidR="0037620D" w:rsidRDefault="0037620D" w:rsidP="0037620D">
      <w:pPr>
        <w:pStyle w:val="a3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7620D">
        <w:rPr>
          <w:rFonts w:ascii="Times New Roman" w:hAnsi="Times New Roman"/>
          <w:color w:val="000000"/>
          <w:sz w:val="28"/>
          <w:szCs w:val="28"/>
        </w:rPr>
        <w:t>- Вклад в историю</w:t>
      </w:r>
    </w:p>
    <w:p w:rsidR="00BE605D" w:rsidRDefault="00BE605D" w:rsidP="0037620D">
      <w:pPr>
        <w:pStyle w:val="a3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7620D" w:rsidRDefault="0037620D" w:rsidP="00BE605D">
      <w:pPr>
        <w:pStyle w:val="a3"/>
        <w:numPr>
          <w:ilvl w:val="0"/>
          <w:numId w:val="1"/>
        </w:numPr>
        <w:ind w:left="0" w:firstLine="567"/>
        <w:jc w:val="both"/>
        <w:rPr>
          <w:rStyle w:val="a4"/>
          <w:rFonts w:ascii="Times New Roman" w:hAnsi="Times New Roman"/>
          <w:color w:val="000000"/>
          <w:sz w:val="28"/>
          <w:szCs w:val="28"/>
        </w:rPr>
      </w:pPr>
      <w:r w:rsidRPr="0037620D">
        <w:rPr>
          <w:rStyle w:val="a4"/>
          <w:rFonts w:ascii="Times New Roman" w:hAnsi="Times New Roman"/>
          <w:color w:val="000000"/>
          <w:sz w:val="28"/>
          <w:szCs w:val="28"/>
        </w:rPr>
        <w:t>Что для вас значит «быть гражданином»? Сформулируйте современное определение понятия «гражданин». Какие ценности из клятвы афинян актуальны и сегодня?</w:t>
      </w:r>
    </w:p>
    <w:p w:rsidR="0037620D" w:rsidRPr="0037620D" w:rsidRDefault="0037620D" w:rsidP="0037620D">
      <w:pPr>
        <w:pStyle w:val="a3"/>
        <w:rPr>
          <w:rFonts w:ascii="Times New Roman" w:hAnsi="Times New Roman"/>
          <w:sz w:val="28"/>
          <w:szCs w:val="28"/>
        </w:rPr>
      </w:pPr>
    </w:p>
    <w:p w:rsidR="00A01E8E" w:rsidRPr="00A01E8E" w:rsidRDefault="00A01E8E" w:rsidP="00BE605D">
      <w:pPr>
        <w:pStyle w:val="a3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37620D" w:rsidRPr="00BE605D" w:rsidRDefault="0037620D" w:rsidP="00BE605D">
      <w:pPr>
        <w:pStyle w:val="a3"/>
        <w:numPr>
          <w:ilvl w:val="0"/>
          <w:numId w:val="1"/>
        </w:numPr>
        <w:ind w:hanging="153"/>
        <w:jc w:val="both"/>
        <w:rPr>
          <w:rFonts w:ascii="Times New Roman" w:hAnsi="Times New Roman"/>
          <w:sz w:val="28"/>
          <w:szCs w:val="28"/>
        </w:rPr>
      </w:pPr>
      <w:r w:rsidRPr="0037620D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Установите причину и следствие в следующих парах событий</w:t>
      </w:r>
      <w:r w:rsidRPr="0037620D">
        <w:rPr>
          <w:rFonts w:ascii="Times New Roman" w:hAnsi="Times New Roman"/>
          <w:b/>
          <w:bCs/>
          <w:caps/>
          <w:color w:val="000000"/>
          <w:sz w:val="28"/>
          <w:szCs w:val="28"/>
        </w:rPr>
        <w:t>:</w:t>
      </w:r>
    </w:p>
    <w:p w:rsidR="00BE605D" w:rsidRPr="0037620D" w:rsidRDefault="00BE605D" w:rsidP="00BE605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7620D" w:rsidRDefault="0037620D" w:rsidP="00BE605D">
      <w:pPr>
        <w:pStyle w:val="a3"/>
        <w:ind w:left="0" w:firstLine="142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96940" cy="4648200"/>
            <wp:effectExtent l="0" t="0" r="3810" b="0"/>
            <wp:docPr id="1" name="Рисунок 1" descr="https://optim.tildacdn.biz/tild6461-3361-4939-b165-646131386635/-/format/webp/__2024-09-30_1807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tim.tildacdn.biz/tild6461-3361-4939-b165-646131386635/-/format/webp/__2024-09-30_18073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315" cy="4692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E8E" w:rsidRDefault="00A01E8E">
      <w:pPr>
        <w:pStyle w:val="a3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A01E8E" w:rsidRPr="00BE605D" w:rsidRDefault="00A01E8E">
      <w:pPr>
        <w:pStyle w:val="a3"/>
        <w:ind w:left="0" w:firstLine="567"/>
        <w:jc w:val="both"/>
        <w:rPr>
          <w:rFonts w:ascii="Times New Roman" w:hAnsi="Times New Roman"/>
          <w:b/>
          <w:i/>
          <w:sz w:val="32"/>
          <w:szCs w:val="32"/>
        </w:rPr>
      </w:pPr>
      <w:r w:rsidRPr="00BE605D">
        <w:rPr>
          <w:rFonts w:ascii="Times New Roman" w:hAnsi="Times New Roman"/>
          <w:b/>
          <w:i/>
          <w:sz w:val="32"/>
          <w:szCs w:val="32"/>
        </w:rPr>
        <w:t>Выполненное задание сдается по окончанию занятия.</w:t>
      </w:r>
    </w:p>
    <w:sectPr w:rsidR="00A01E8E" w:rsidRPr="00BE605D" w:rsidSect="00BE605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8695E"/>
    <w:multiLevelType w:val="hybridMultilevel"/>
    <w:tmpl w:val="D42066C4"/>
    <w:lvl w:ilvl="0" w:tplc="0108E5F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906"/>
    <w:rsid w:val="003729AD"/>
    <w:rsid w:val="0037620D"/>
    <w:rsid w:val="00786906"/>
    <w:rsid w:val="00A01E8E"/>
    <w:rsid w:val="00BE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C9036"/>
  <w15:chartTrackingRefBased/>
  <w15:docId w15:val="{6E02EDF5-254C-4448-BBD3-150DC3D8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90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906"/>
    <w:pPr>
      <w:ind w:left="720"/>
      <w:contextualSpacing/>
    </w:pPr>
  </w:style>
  <w:style w:type="character" w:styleId="a4">
    <w:name w:val="Strong"/>
    <w:basedOn w:val="a0"/>
    <w:uiPriority w:val="22"/>
    <w:qFormat/>
    <w:rsid w:val="003762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2025-02-11T17:52:00Z</dcterms:created>
  <dcterms:modified xsi:type="dcterms:W3CDTF">2025-02-13T17:52:00Z</dcterms:modified>
</cp:coreProperties>
</file>